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jc w:val="center"/>
        <w:tblLook w:val="01E0" w:firstRow="1" w:lastRow="1" w:firstColumn="1" w:lastColumn="1" w:noHBand="0" w:noVBand="0"/>
      </w:tblPr>
      <w:tblGrid>
        <w:gridCol w:w="4882"/>
        <w:gridCol w:w="4836"/>
      </w:tblGrid>
      <w:tr w:rsidR="00893D5D" w:rsidRPr="00893D5D" w14:paraId="6C0E21F9" w14:textId="77777777" w:rsidTr="001D5F03">
        <w:trPr>
          <w:jc w:val="center"/>
        </w:trPr>
        <w:tc>
          <w:tcPr>
            <w:tcW w:w="4882" w:type="dxa"/>
          </w:tcPr>
          <w:p w14:paraId="3D146AAA" w14:textId="77777777" w:rsidR="004F3561" w:rsidRPr="00893D5D" w:rsidRDefault="004F3561" w:rsidP="003E2B6B">
            <w:pPr>
              <w:keepNext/>
              <w:widowControl w:val="0"/>
              <w:jc w:val="center"/>
              <w:rPr>
                <w:rFonts w:ascii="Times New Roman" w:hAnsi="Times New Roman"/>
                <w:spacing w:val="-6"/>
                <w:w w:val="90"/>
                <w:sz w:val="24"/>
                <w:szCs w:val="24"/>
              </w:rPr>
            </w:pPr>
            <w:r w:rsidRPr="00893D5D">
              <w:rPr>
                <w:rFonts w:ascii="Times New Roman" w:hAnsi="Times New Roman"/>
                <w:bCs/>
                <w:spacing w:val="-6"/>
                <w:w w:val="90"/>
                <w:sz w:val="24"/>
                <w:szCs w:val="24"/>
              </w:rPr>
              <w:t>TẬP ĐOÀN CÔNG NGHI</w:t>
            </w:r>
            <w:r w:rsidRPr="00893D5D">
              <w:rPr>
                <w:rFonts w:ascii="Times New Roman" w:hAnsi="Times New Roman"/>
                <w:spacing w:val="-6"/>
                <w:w w:val="90"/>
                <w:sz w:val="24"/>
                <w:szCs w:val="24"/>
              </w:rPr>
              <w:t>ỆP</w:t>
            </w:r>
          </w:p>
          <w:p w14:paraId="534CC616" w14:textId="77777777" w:rsidR="004F3561" w:rsidRPr="00893D5D" w:rsidRDefault="004F3561" w:rsidP="003E2B6B">
            <w:pPr>
              <w:keepNext/>
              <w:widowControl w:val="0"/>
              <w:jc w:val="center"/>
              <w:rPr>
                <w:rFonts w:ascii="Times New Roman" w:hAnsi="Times New Roman"/>
                <w:bCs/>
                <w:spacing w:val="-6"/>
                <w:w w:val="90"/>
                <w:sz w:val="24"/>
                <w:szCs w:val="24"/>
              </w:rPr>
            </w:pPr>
            <w:r w:rsidRPr="00893D5D">
              <w:rPr>
                <w:rFonts w:ascii="Times New Roman" w:hAnsi="Times New Roman"/>
                <w:bCs/>
                <w:spacing w:val="-6"/>
                <w:w w:val="90"/>
                <w:sz w:val="24"/>
                <w:szCs w:val="24"/>
              </w:rPr>
              <w:t xml:space="preserve"> THAN - KHOÁNG SẢN VIỆT NAM</w:t>
            </w:r>
          </w:p>
          <w:p w14:paraId="43581B06" w14:textId="0E72D6DF" w:rsidR="004F3561" w:rsidRPr="00893D5D" w:rsidRDefault="004F3561" w:rsidP="003E2B6B">
            <w:pPr>
              <w:keepNext/>
              <w:widowControl w:val="0"/>
              <w:jc w:val="center"/>
              <w:rPr>
                <w:rFonts w:ascii="Times New Roman" w:hAnsi="Times New Roman"/>
                <w:b/>
                <w:bCs/>
                <w:spacing w:val="-6"/>
                <w:w w:val="90"/>
                <w:sz w:val="24"/>
                <w:szCs w:val="24"/>
                <w:lang w:val="fr-CA"/>
              </w:rPr>
            </w:pPr>
            <w:r w:rsidRPr="00893D5D">
              <w:rPr>
                <w:rFonts w:ascii="Times New Roman" w:hAnsi="Times New Roman"/>
                <w:b/>
                <w:bCs/>
                <w:spacing w:val="-6"/>
                <w:w w:val="90"/>
                <w:sz w:val="24"/>
                <w:szCs w:val="24"/>
                <w:lang w:val="fr-CA"/>
              </w:rPr>
              <w:t>CÔNG TY C</w:t>
            </w:r>
            <w:r w:rsidRPr="00893D5D">
              <w:rPr>
                <w:rFonts w:ascii="Times New Roman" w:hAnsi="Times New Roman"/>
                <w:b/>
                <w:spacing w:val="-6"/>
                <w:w w:val="90"/>
                <w:sz w:val="24"/>
                <w:szCs w:val="24"/>
                <w:lang w:val="fr-CA"/>
              </w:rPr>
              <w:t>Ổ PHẦN</w:t>
            </w:r>
            <w:r w:rsidRPr="00893D5D">
              <w:rPr>
                <w:rFonts w:ascii="Times New Roman" w:hAnsi="Times New Roman"/>
                <w:b/>
                <w:bCs/>
                <w:spacing w:val="-6"/>
                <w:w w:val="90"/>
                <w:sz w:val="24"/>
                <w:szCs w:val="24"/>
                <w:lang w:val="fr-CA"/>
              </w:rPr>
              <w:t xml:space="preserve"> THAN HÀ TU-VINACOMIN</w:t>
            </w:r>
          </w:p>
          <w:p w14:paraId="261197A3" w14:textId="66A9D8E4" w:rsidR="004F3561" w:rsidRPr="00893D5D" w:rsidRDefault="00003E9C" w:rsidP="003E2B6B">
            <w:pPr>
              <w:keepNext/>
              <w:widowControl w:val="0"/>
              <w:jc w:val="center"/>
              <w:rPr>
                <w:rFonts w:ascii="Times New Roman" w:hAnsi="Times New Roman"/>
                <w:sz w:val="16"/>
                <w:szCs w:val="16"/>
                <w:lang w:val="fr-CA"/>
              </w:rPr>
            </w:pPr>
            <w:r w:rsidRPr="00893D5D">
              <w:rPr>
                <w:rFonts w:ascii="Times New Roman" w:hAnsi="Times New Roman"/>
                <w:b/>
                <w:bCs/>
                <w:noProof/>
                <w:sz w:val="16"/>
                <w:szCs w:val="16"/>
              </w:rPr>
              <mc:AlternateContent>
                <mc:Choice Requires="wps">
                  <w:drawing>
                    <wp:anchor distT="4294967295" distB="4294967295" distL="114300" distR="114300" simplePos="0" relativeHeight="251657728" behindDoc="0" locked="0" layoutInCell="1" allowOverlap="1" wp14:anchorId="751A32B7" wp14:editId="0B6B420A">
                      <wp:simplePos x="0" y="0"/>
                      <wp:positionH relativeFrom="column">
                        <wp:posOffset>839470</wp:posOffset>
                      </wp:positionH>
                      <wp:positionV relativeFrom="paragraph">
                        <wp:posOffset>5080</wp:posOffset>
                      </wp:positionV>
                      <wp:extent cx="1318260" cy="0"/>
                      <wp:effectExtent l="0" t="0" r="3429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F955"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pt,.4pt" to="16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"/>
                  </w:pict>
                </mc:Fallback>
              </mc:AlternateContent>
            </w:r>
          </w:p>
          <w:p w14:paraId="0BF3159F" w14:textId="686EEE5B" w:rsidR="004F3561" w:rsidRPr="00893D5D" w:rsidRDefault="00230840" w:rsidP="006807B6">
            <w:pPr>
              <w:keepNext/>
              <w:widowControl w:val="0"/>
              <w:jc w:val="center"/>
              <w:rPr>
                <w:rFonts w:ascii="Times New Roman" w:hAnsi="Times New Roman"/>
                <w:sz w:val="24"/>
                <w:szCs w:val="24"/>
              </w:rPr>
            </w:pPr>
            <w:r w:rsidRPr="00893D5D">
              <w:rPr>
                <w:rFonts w:ascii="Times New Roman" w:hAnsi="Times New Roman"/>
                <w:sz w:val="26"/>
                <w:szCs w:val="24"/>
              </w:rPr>
              <w:t>Số: 01/</w:t>
            </w:r>
            <w:r w:rsidR="001D5F03" w:rsidRPr="00893D5D">
              <w:rPr>
                <w:rFonts w:ascii="Times New Roman" w:hAnsi="Times New Roman"/>
                <w:sz w:val="26"/>
                <w:szCs w:val="24"/>
              </w:rPr>
              <w:t>202</w:t>
            </w:r>
            <w:r w:rsidR="00275D04">
              <w:rPr>
                <w:rFonts w:ascii="Times New Roman" w:hAnsi="Times New Roman"/>
                <w:sz w:val="26"/>
                <w:szCs w:val="24"/>
              </w:rPr>
              <w:t>2</w:t>
            </w:r>
            <w:r w:rsidR="004F3561" w:rsidRPr="00893D5D">
              <w:rPr>
                <w:rFonts w:ascii="Times New Roman" w:hAnsi="Times New Roman"/>
                <w:sz w:val="26"/>
                <w:szCs w:val="24"/>
              </w:rPr>
              <w:t>/NQ-ĐHĐCĐ</w:t>
            </w:r>
          </w:p>
        </w:tc>
        <w:tc>
          <w:tcPr>
            <w:tcW w:w="4836" w:type="dxa"/>
          </w:tcPr>
          <w:p w14:paraId="07911A3B" w14:textId="77777777" w:rsidR="004F3561" w:rsidRPr="00893D5D" w:rsidRDefault="004F3561" w:rsidP="003E2B6B">
            <w:pPr>
              <w:keepNext/>
              <w:widowControl w:val="0"/>
              <w:jc w:val="center"/>
              <w:rPr>
                <w:rFonts w:ascii="Times New Roman" w:hAnsi="Times New Roman"/>
                <w:b/>
                <w:bCs/>
                <w:w w:val="90"/>
                <w:sz w:val="24"/>
                <w:szCs w:val="24"/>
              </w:rPr>
            </w:pPr>
            <w:r w:rsidRPr="00893D5D">
              <w:rPr>
                <w:rFonts w:ascii="Times New Roman" w:hAnsi="Times New Roman"/>
                <w:b/>
                <w:bCs/>
                <w:w w:val="90"/>
                <w:sz w:val="24"/>
                <w:szCs w:val="24"/>
              </w:rPr>
              <w:t>CỘNG HOÀ XÃ HỘI CHỦ NGHĨA VIỆT NAM</w:t>
            </w:r>
          </w:p>
          <w:p w14:paraId="64A7F604" w14:textId="77777777" w:rsidR="004F3561" w:rsidRPr="00893D5D" w:rsidRDefault="004F3561" w:rsidP="003E2B6B">
            <w:pPr>
              <w:keepNext/>
              <w:widowControl w:val="0"/>
              <w:jc w:val="center"/>
              <w:rPr>
                <w:rFonts w:ascii="Times New Roman" w:hAnsi="Times New Roman"/>
                <w:b/>
                <w:bCs/>
                <w:w w:val="90"/>
                <w:sz w:val="28"/>
                <w:szCs w:val="26"/>
              </w:rPr>
            </w:pPr>
            <w:r w:rsidRPr="00893D5D">
              <w:rPr>
                <w:rFonts w:ascii="Times New Roman" w:hAnsi="Times New Roman"/>
                <w:b/>
                <w:bCs/>
                <w:w w:val="90"/>
                <w:sz w:val="28"/>
                <w:szCs w:val="26"/>
              </w:rPr>
              <w:t xml:space="preserve"> </w:t>
            </w:r>
            <w:r w:rsidRPr="00893D5D">
              <w:rPr>
                <w:rFonts w:ascii="Times New Roman" w:hAnsi="Times New Roman"/>
                <w:b/>
                <w:bCs/>
                <w:w w:val="90"/>
                <w:sz w:val="26"/>
                <w:szCs w:val="26"/>
              </w:rPr>
              <w:t>Độc lập - Tự do - Hạnh phúc</w:t>
            </w:r>
          </w:p>
          <w:p w14:paraId="1A95D438" w14:textId="77777777" w:rsidR="004F3561" w:rsidRPr="00893D5D" w:rsidRDefault="00DA269C" w:rsidP="003E2B6B">
            <w:pPr>
              <w:keepNext/>
              <w:widowControl w:val="0"/>
              <w:jc w:val="center"/>
              <w:rPr>
                <w:rFonts w:ascii="Times New Roman" w:hAnsi="Times New Roman"/>
                <w:i/>
                <w:iCs/>
                <w:sz w:val="21"/>
                <w:szCs w:val="21"/>
              </w:rPr>
            </w:pPr>
            <w:r w:rsidRPr="00893D5D">
              <w:rPr>
                <w:rFonts w:ascii="Times New Roman" w:hAnsi="Times New Roman"/>
                <w:b/>
                <w:bCs/>
                <w:noProof/>
              </w:rPr>
              <mc:AlternateContent>
                <mc:Choice Requires="wps">
                  <w:drawing>
                    <wp:anchor distT="4294967295" distB="4294967295" distL="114300" distR="114300" simplePos="0" relativeHeight="251658752" behindDoc="0" locked="0" layoutInCell="1" allowOverlap="1" wp14:anchorId="0B5477A0" wp14:editId="427DDA4A">
                      <wp:simplePos x="0" y="0"/>
                      <wp:positionH relativeFrom="column">
                        <wp:posOffset>663575</wp:posOffset>
                      </wp:positionH>
                      <wp:positionV relativeFrom="paragraph">
                        <wp:posOffset>34924</wp:posOffset>
                      </wp:positionV>
                      <wp:extent cx="1618615" cy="0"/>
                      <wp:effectExtent l="0" t="0" r="63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D80BED"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5pt,2.75pt" to="1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"/>
                  </w:pict>
                </mc:Fallback>
              </mc:AlternateContent>
            </w:r>
          </w:p>
          <w:p w14:paraId="00FB16E1" w14:textId="77777777" w:rsidR="004F3561" w:rsidRPr="00893D5D" w:rsidRDefault="004F3561" w:rsidP="003E2B6B">
            <w:pPr>
              <w:keepNext/>
              <w:widowControl w:val="0"/>
              <w:jc w:val="center"/>
              <w:rPr>
                <w:rFonts w:ascii="Times New Roman" w:hAnsi="Times New Roman"/>
                <w:i/>
                <w:iCs/>
                <w:sz w:val="16"/>
                <w:szCs w:val="24"/>
              </w:rPr>
            </w:pPr>
          </w:p>
          <w:p w14:paraId="3BA9617F" w14:textId="13558C21" w:rsidR="004F3561" w:rsidRPr="00893D5D" w:rsidRDefault="001D5F03" w:rsidP="00275D04">
            <w:pPr>
              <w:keepNext/>
              <w:widowControl w:val="0"/>
              <w:jc w:val="center"/>
              <w:rPr>
                <w:rFonts w:ascii="Times New Roman" w:hAnsi="Times New Roman"/>
                <w:i/>
                <w:iCs/>
                <w:sz w:val="24"/>
                <w:szCs w:val="24"/>
              </w:rPr>
            </w:pPr>
            <w:r w:rsidRPr="00893D5D">
              <w:rPr>
                <w:rFonts w:ascii="Times New Roman" w:hAnsi="Times New Roman"/>
                <w:i/>
                <w:iCs/>
                <w:sz w:val="26"/>
                <w:szCs w:val="24"/>
              </w:rPr>
              <w:t>Hạ</w:t>
            </w:r>
            <w:r w:rsidRPr="00893D5D">
              <w:rPr>
                <w:rFonts w:ascii="Times New Roman" w:hAnsi="Times New Roman"/>
                <w:i/>
                <w:iCs/>
                <w:sz w:val="26"/>
                <w:szCs w:val="24"/>
                <w:lang w:val="vi-VN"/>
              </w:rPr>
              <w:t xml:space="preserve"> Long</w:t>
            </w:r>
            <w:r w:rsidR="00230840" w:rsidRPr="00893D5D">
              <w:rPr>
                <w:rFonts w:ascii="Times New Roman" w:hAnsi="Times New Roman"/>
                <w:i/>
                <w:iCs/>
                <w:sz w:val="26"/>
                <w:szCs w:val="24"/>
              </w:rPr>
              <w:t>, ngày</w:t>
            </w:r>
            <w:r w:rsidR="00225B35" w:rsidRPr="00893D5D">
              <w:rPr>
                <w:rFonts w:ascii="Times New Roman" w:hAnsi="Times New Roman"/>
                <w:i/>
                <w:iCs/>
                <w:sz w:val="26"/>
                <w:szCs w:val="24"/>
                <w:lang w:val="vi-VN"/>
              </w:rPr>
              <w:t xml:space="preserve"> </w:t>
            </w:r>
            <w:r w:rsidR="00F832F5" w:rsidRPr="00893D5D">
              <w:rPr>
                <w:rFonts w:ascii="Times New Roman" w:hAnsi="Times New Roman"/>
                <w:i/>
                <w:iCs/>
                <w:sz w:val="26"/>
                <w:szCs w:val="24"/>
                <w:lang w:val="vi-VN"/>
              </w:rPr>
              <w:t>2</w:t>
            </w:r>
            <w:r w:rsidR="00275D04">
              <w:rPr>
                <w:rFonts w:ascii="Times New Roman" w:hAnsi="Times New Roman"/>
                <w:i/>
                <w:iCs/>
                <w:sz w:val="26"/>
                <w:szCs w:val="24"/>
              </w:rPr>
              <w:t>5</w:t>
            </w:r>
            <w:r w:rsidR="004F3561" w:rsidRPr="00893D5D">
              <w:rPr>
                <w:rFonts w:ascii="Times New Roman" w:hAnsi="Times New Roman"/>
                <w:i/>
                <w:iCs/>
                <w:sz w:val="26"/>
                <w:szCs w:val="24"/>
              </w:rPr>
              <w:t xml:space="preserve"> tháng </w:t>
            </w:r>
            <w:r w:rsidR="000D5784" w:rsidRPr="00893D5D">
              <w:rPr>
                <w:rFonts w:ascii="Times New Roman" w:hAnsi="Times New Roman"/>
                <w:i/>
                <w:iCs/>
                <w:sz w:val="26"/>
                <w:szCs w:val="24"/>
              </w:rPr>
              <w:t>4</w:t>
            </w:r>
            <w:r w:rsidR="004F3561" w:rsidRPr="00893D5D">
              <w:rPr>
                <w:rFonts w:ascii="Times New Roman" w:hAnsi="Times New Roman"/>
                <w:i/>
                <w:iCs/>
                <w:sz w:val="26"/>
                <w:szCs w:val="24"/>
              </w:rPr>
              <w:t xml:space="preserve"> năm </w:t>
            </w:r>
            <w:r w:rsidRPr="00893D5D">
              <w:rPr>
                <w:rFonts w:ascii="Times New Roman" w:hAnsi="Times New Roman"/>
                <w:i/>
                <w:iCs/>
                <w:sz w:val="26"/>
                <w:szCs w:val="24"/>
              </w:rPr>
              <w:t>202</w:t>
            </w:r>
            <w:r w:rsidR="00275D04">
              <w:rPr>
                <w:rFonts w:ascii="Times New Roman" w:hAnsi="Times New Roman"/>
                <w:i/>
                <w:iCs/>
                <w:sz w:val="26"/>
                <w:szCs w:val="24"/>
              </w:rPr>
              <w:t>2</w:t>
            </w:r>
          </w:p>
        </w:tc>
      </w:tr>
    </w:tbl>
    <w:p w14:paraId="753A34C8" w14:textId="7FBCF188" w:rsidR="00AE137A" w:rsidRPr="00893D5D" w:rsidRDefault="007611BD" w:rsidP="00AE137A">
      <w:pPr>
        <w:keepNext/>
        <w:widowControl w:val="0"/>
        <w:rPr>
          <w:rFonts w:ascii="Times New Roman" w:hAnsi="Times New Roman"/>
          <w:b/>
          <w:sz w:val="28"/>
          <w:szCs w:val="28"/>
        </w:rPr>
      </w:pPr>
      <w:r w:rsidRPr="00893D5D">
        <w:rPr>
          <w:rFonts w:ascii="Times New Roman" w:hAnsi="Times New Roman"/>
          <w:noProof/>
          <w:sz w:val="28"/>
          <w:szCs w:val="28"/>
          <w:bdr w:val="double" w:sz="4" w:space="0" w:color="auto"/>
        </w:rPr>
        <mc:AlternateContent>
          <mc:Choice Requires="wps">
            <w:drawing>
              <wp:anchor distT="45720" distB="45720" distL="114300" distR="114300" simplePos="0" relativeHeight="251660800" behindDoc="0" locked="0" layoutInCell="1" allowOverlap="1" wp14:anchorId="3AE2E29D" wp14:editId="598F1B93">
                <wp:simplePos x="0" y="0"/>
                <wp:positionH relativeFrom="column">
                  <wp:posOffset>-127635</wp:posOffset>
                </wp:positionH>
                <wp:positionV relativeFrom="paragraph">
                  <wp:posOffset>64135</wp:posOffset>
                </wp:positionV>
                <wp:extent cx="944880" cy="3200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20040"/>
                        </a:xfrm>
                        <a:prstGeom prst="rect">
                          <a:avLst/>
                        </a:prstGeom>
                        <a:solidFill>
                          <a:srgbClr val="FFFFFF"/>
                        </a:solidFill>
                        <a:ln w="9525">
                          <a:solidFill>
                            <a:srgbClr val="000000"/>
                          </a:solidFill>
                          <a:miter lim="800000"/>
                          <a:headEnd/>
                          <a:tailEnd/>
                        </a:ln>
                      </wps:spPr>
                      <wps:txbx>
                        <w:txbxContent>
                          <w:p w14:paraId="20B95B6B" w14:textId="20B11BDF" w:rsidR="00F50CEF" w:rsidRPr="007611BD" w:rsidRDefault="00F50CEF" w:rsidP="007611BD">
                            <w:pPr>
                              <w:jc w:val="center"/>
                              <w:rPr>
                                <w:rFonts w:ascii="Times New Roman" w:hAnsi="Times New Roman"/>
                                <w:b/>
                                <w:sz w:val="24"/>
                                <w:szCs w:val="24"/>
                              </w:rPr>
                            </w:pPr>
                            <w:r w:rsidRPr="007611BD">
                              <w:rPr>
                                <w:rFonts w:ascii="Times New Roman" w:hAnsi="Times New Roman"/>
                                <w:b/>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2E29D" id="_x0000_t202" coordsize="21600,21600" o:spt="202" path="m,l,21600r21600,l21600,xe">
                <v:stroke joinstyle="miter"/>
                <v:path gradientshapeok="t" o:connecttype="rect"/>
              </v:shapetype>
              <v:shape id="Text Box 2" o:spid="_x0000_s1026" type="#_x0000_t202" style="position:absolute;margin-left:-10.05pt;margin-top:5.05pt;width:74.4pt;height:25.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">
                <v:textbox>
                  <w:txbxContent>
                    <w:p w14:paraId="20B95B6B" w14:textId="20B11BDF" w:rsidR="00F50CEF" w:rsidRPr="007611BD" w:rsidRDefault="00F50CEF" w:rsidP="007611BD">
                      <w:pPr>
                        <w:jc w:val="center"/>
                        <w:rPr>
                          <w:rFonts w:ascii="Times New Roman" w:hAnsi="Times New Roman"/>
                          <w:b/>
                          <w:sz w:val="24"/>
                          <w:szCs w:val="24"/>
                        </w:rPr>
                      </w:pPr>
                      <w:r w:rsidRPr="007611BD">
                        <w:rPr>
                          <w:rFonts w:ascii="Times New Roman" w:hAnsi="Times New Roman"/>
                          <w:b/>
                          <w:sz w:val="24"/>
                          <w:szCs w:val="24"/>
                        </w:rPr>
                        <w:t>DỰ THẢO</w:t>
                      </w:r>
                    </w:p>
                  </w:txbxContent>
                </v:textbox>
                <w10:wrap type="square"/>
              </v:shape>
            </w:pict>
          </mc:Fallback>
        </mc:AlternateContent>
      </w:r>
    </w:p>
    <w:p w14:paraId="5507C914" w14:textId="1E7EC0F3" w:rsidR="004F3561" w:rsidRPr="00893D5D" w:rsidRDefault="009F7220" w:rsidP="00AE137A">
      <w:pPr>
        <w:keepNext/>
        <w:widowControl w:val="0"/>
        <w:rPr>
          <w:rFonts w:ascii="Times New Roman" w:hAnsi="Times New Roman"/>
          <w:sz w:val="28"/>
          <w:szCs w:val="28"/>
          <w:lang w:val="vi-VN"/>
        </w:rPr>
      </w:pPr>
      <w:r w:rsidRPr="00893D5D">
        <w:rPr>
          <w:rFonts w:ascii="Times New Roman" w:hAnsi="Times New Roman"/>
          <w:sz w:val="28"/>
          <w:szCs w:val="28"/>
          <w:bdr w:val="double" w:sz="4" w:space="0" w:color="auto"/>
          <w:lang w:val="vi-VN"/>
        </w:rPr>
        <w:t xml:space="preserve"> </w:t>
      </w:r>
    </w:p>
    <w:p w14:paraId="26B9D7D0" w14:textId="77A4A5F5" w:rsidR="004F3561" w:rsidRPr="00893D5D" w:rsidRDefault="007611BD" w:rsidP="007611BD">
      <w:pPr>
        <w:keepNext/>
        <w:widowControl w:val="0"/>
        <w:outlineLvl w:val="0"/>
        <w:rPr>
          <w:rFonts w:ascii="Times New Roman" w:hAnsi="Times New Roman"/>
          <w:b/>
          <w:sz w:val="26"/>
          <w:szCs w:val="26"/>
        </w:rPr>
      </w:pPr>
      <w:r w:rsidRPr="00893D5D">
        <w:rPr>
          <w:rFonts w:ascii="Times New Roman" w:hAnsi="Times New Roman"/>
          <w:b/>
          <w:sz w:val="26"/>
          <w:szCs w:val="26"/>
        </w:rPr>
        <w:t xml:space="preserve">                                 </w:t>
      </w:r>
      <w:r w:rsidR="004F3561" w:rsidRPr="00893D5D">
        <w:rPr>
          <w:rFonts w:ascii="Times New Roman" w:hAnsi="Times New Roman"/>
          <w:b/>
          <w:sz w:val="26"/>
          <w:szCs w:val="26"/>
        </w:rPr>
        <w:t>NGHỊ QUYẾT</w:t>
      </w:r>
    </w:p>
    <w:p w14:paraId="42990E58" w14:textId="51BE57BD" w:rsidR="004F3561" w:rsidRPr="00893D5D" w:rsidRDefault="004F3561" w:rsidP="004F3561">
      <w:pPr>
        <w:keepNext/>
        <w:widowControl w:val="0"/>
        <w:jc w:val="center"/>
        <w:outlineLvl w:val="0"/>
        <w:rPr>
          <w:rFonts w:ascii="Times New Roman" w:hAnsi="Times New Roman"/>
          <w:b/>
          <w:sz w:val="28"/>
          <w:szCs w:val="28"/>
        </w:rPr>
      </w:pPr>
      <w:r w:rsidRPr="00893D5D">
        <w:rPr>
          <w:rFonts w:ascii="Times New Roman" w:hAnsi="Times New Roman"/>
          <w:b/>
          <w:sz w:val="28"/>
          <w:szCs w:val="28"/>
        </w:rPr>
        <w:t>Đại hội đ</w:t>
      </w:r>
      <w:r w:rsidR="00AE137A" w:rsidRPr="00893D5D">
        <w:rPr>
          <w:rFonts w:ascii="Times New Roman" w:hAnsi="Times New Roman"/>
          <w:b/>
          <w:sz w:val="28"/>
          <w:szCs w:val="28"/>
        </w:rPr>
        <w:t>ồng cổ đông t</w:t>
      </w:r>
      <w:r w:rsidR="004B10A0" w:rsidRPr="00893D5D">
        <w:rPr>
          <w:rFonts w:ascii="Times New Roman" w:hAnsi="Times New Roman"/>
          <w:b/>
          <w:sz w:val="28"/>
          <w:szCs w:val="28"/>
        </w:rPr>
        <w:t xml:space="preserve">hường niên năm </w:t>
      </w:r>
      <w:r w:rsidR="001D5F03" w:rsidRPr="00893D5D">
        <w:rPr>
          <w:rFonts w:ascii="Times New Roman" w:hAnsi="Times New Roman"/>
          <w:b/>
          <w:sz w:val="28"/>
          <w:szCs w:val="28"/>
        </w:rPr>
        <w:t>202</w:t>
      </w:r>
      <w:r w:rsidR="00275D04">
        <w:rPr>
          <w:rFonts w:ascii="Times New Roman" w:hAnsi="Times New Roman"/>
          <w:b/>
          <w:sz w:val="28"/>
          <w:szCs w:val="28"/>
        </w:rPr>
        <w:t>2</w:t>
      </w:r>
    </w:p>
    <w:p w14:paraId="04C82043" w14:textId="6BA796AA" w:rsidR="004F3561" w:rsidRPr="00893D5D" w:rsidRDefault="00DA269C" w:rsidP="004F3561">
      <w:pPr>
        <w:keepNext/>
        <w:widowControl w:val="0"/>
        <w:jc w:val="center"/>
        <w:rPr>
          <w:rFonts w:ascii="Times New Roman" w:hAnsi="Times New Roman"/>
          <w:b/>
          <w:sz w:val="28"/>
          <w:szCs w:val="28"/>
          <w:lang w:val="vi-VN"/>
        </w:rPr>
      </w:pPr>
      <w:r w:rsidRPr="00893D5D">
        <w:rPr>
          <w:rFonts w:ascii="Times New Roman" w:hAnsi="Times New Roman"/>
          <w:b/>
          <w:noProof/>
          <w:sz w:val="28"/>
          <w:szCs w:val="28"/>
        </w:rPr>
        <mc:AlternateContent>
          <mc:Choice Requires="wps">
            <w:drawing>
              <wp:anchor distT="4294967295" distB="4294967295" distL="114300" distR="114300" simplePos="0" relativeHeight="251656704" behindDoc="0" locked="0" layoutInCell="1" allowOverlap="1" wp14:anchorId="712C2651" wp14:editId="45C6DEAC">
                <wp:simplePos x="0" y="0"/>
                <wp:positionH relativeFrom="column">
                  <wp:posOffset>2282825</wp:posOffset>
                </wp:positionH>
                <wp:positionV relativeFrom="paragraph">
                  <wp:posOffset>14604</wp:posOffset>
                </wp:positionV>
                <wp:extent cx="1187450" cy="0"/>
                <wp:effectExtent l="0" t="0" r="1270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761477"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5pt,1.15pt" to="27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"/>
            </w:pict>
          </mc:Fallback>
        </mc:AlternateContent>
      </w:r>
      <w:r w:rsidR="009F7220" w:rsidRPr="00893D5D">
        <w:rPr>
          <w:rFonts w:ascii="Times New Roman" w:hAnsi="Times New Roman"/>
          <w:b/>
          <w:sz w:val="28"/>
          <w:szCs w:val="28"/>
          <w:lang w:val="vi-VN"/>
        </w:rPr>
        <w:t xml:space="preserve"> </w:t>
      </w:r>
    </w:p>
    <w:p w14:paraId="0C8A5919" w14:textId="77777777" w:rsidR="004F3561" w:rsidRPr="00893D5D" w:rsidRDefault="004F3561" w:rsidP="004F3561">
      <w:pPr>
        <w:keepNext/>
        <w:widowControl w:val="0"/>
        <w:jc w:val="center"/>
        <w:rPr>
          <w:rFonts w:ascii="Times New Roman" w:hAnsi="Times New Roman"/>
          <w:b/>
          <w:sz w:val="26"/>
          <w:szCs w:val="26"/>
        </w:rPr>
      </w:pPr>
    </w:p>
    <w:p w14:paraId="3288D4BF" w14:textId="77777777" w:rsidR="004F3561" w:rsidRPr="00893D5D" w:rsidRDefault="004F3561" w:rsidP="004F3561">
      <w:pPr>
        <w:keepNext/>
        <w:widowControl w:val="0"/>
        <w:jc w:val="center"/>
        <w:outlineLvl w:val="0"/>
        <w:rPr>
          <w:rFonts w:ascii="Times New Roman" w:hAnsi="Times New Roman"/>
          <w:b/>
          <w:sz w:val="26"/>
          <w:szCs w:val="26"/>
        </w:rPr>
      </w:pPr>
      <w:r w:rsidRPr="00893D5D">
        <w:rPr>
          <w:rFonts w:ascii="Times New Roman" w:hAnsi="Times New Roman"/>
          <w:b/>
          <w:sz w:val="26"/>
          <w:szCs w:val="26"/>
        </w:rPr>
        <w:t>ĐẠI HỘI ĐỒNG CỔ ĐÔNG</w:t>
      </w:r>
    </w:p>
    <w:p w14:paraId="465673DC" w14:textId="77777777" w:rsidR="004F3561" w:rsidRPr="00893D5D" w:rsidRDefault="004F3561" w:rsidP="004F3561">
      <w:pPr>
        <w:keepNext/>
        <w:widowControl w:val="0"/>
        <w:jc w:val="center"/>
        <w:outlineLvl w:val="0"/>
        <w:rPr>
          <w:rFonts w:ascii="Times New Roman" w:hAnsi="Times New Roman"/>
          <w:b/>
          <w:sz w:val="26"/>
          <w:szCs w:val="26"/>
        </w:rPr>
      </w:pPr>
      <w:r w:rsidRPr="00893D5D">
        <w:rPr>
          <w:rFonts w:ascii="Times New Roman" w:hAnsi="Times New Roman"/>
          <w:b/>
          <w:sz w:val="26"/>
          <w:szCs w:val="26"/>
        </w:rPr>
        <w:t>CÔNG TY CỔ PHẦN THAN HÀ TU- VINACOMIN</w:t>
      </w:r>
    </w:p>
    <w:p w14:paraId="7DA79BE8" w14:textId="77777777" w:rsidR="004F3561" w:rsidRPr="00893D5D" w:rsidRDefault="004F3561" w:rsidP="004F3561">
      <w:pPr>
        <w:keepNext/>
        <w:widowControl w:val="0"/>
        <w:ind w:left="1077"/>
        <w:jc w:val="center"/>
        <w:rPr>
          <w:rFonts w:ascii="Times New Roman" w:hAnsi="Times New Roman"/>
          <w:b/>
          <w:sz w:val="28"/>
          <w:szCs w:val="28"/>
        </w:rPr>
      </w:pPr>
    </w:p>
    <w:p w14:paraId="2214FD15" w14:textId="6C284110" w:rsidR="004F3561" w:rsidRPr="003B2F4F" w:rsidRDefault="004F3561" w:rsidP="004F3561">
      <w:pPr>
        <w:keepNext/>
        <w:spacing w:before="40"/>
        <w:ind w:firstLine="720"/>
        <w:jc w:val="both"/>
        <w:rPr>
          <w:rFonts w:ascii="Times New Roman" w:hAnsi="Times New Roman"/>
          <w:i/>
          <w:spacing w:val="-4"/>
          <w:sz w:val="27"/>
          <w:szCs w:val="27"/>
        </w:rPr>
      </w:pPr>
      <w:r w:rsidRPr="003B2F4F">
        <w:rPr>
          <w:rFonts w:ascii="Times New Roman" w:hAnsi="Times New Roman"/>
          <w:i/>
          <w:spacing w:val="-4"/>
          <w:sz w:val="27"/>
          <w:szCs w:val="27"/>
        </w:rPr>
        <w:t xml:space="preserve">Căn cứ Luật Doanh nghiệp số </w:t>
      </w:r>
      <w:r w:rsidR="000D5784" w:rsidRPr="003B2F4F">
        <w:rPr>
          <w:rFonts w:ascii="Times New Roman" w:hAnsi="Times New Roman"/>
          <w:i/>
          <w:spacing w:val="-4"/>
          <w:sz w:val="27"/>
          <w:szCs w:val="27"/>
        </w:rPr>
        <w:t>59</w:t>
      </w:r>
      <w:r w:rsidR="00AE137A" w:rsidRPr="003B2F4F">
        <w:rPr>
          <w:rFonts w:ascii="Times New Roman" w:hAnsi="Times New Roman"/>
          <w:i/>
          <w:spacing w:val="-4"/>
          <w:sz w:val="27"/>
          <w:szCs w:val="27"/>
        </w:rPr>
        <w:t>/20</w:t>
      </w:r>
      <w:r w:rsidR="000D5784" w:rsidRPr="003B2F4F">
        <w:rPr>
          <w:rFonts w:ascii="Times New Roman" w:hAnsi="Times New Roman"/>
          <w:i/>
          <w:spacing w:val="-4"/>
          <w:sz w:val="27"/>
          <w:szCs w:val="27"/>
        </w:rPr>
        <w:t>20</w:t>
      </w:r>
      <w:r w:rsidR="00AE137A" w:rsidRPr="003B2F4F">
        <w:rPr>
          <w:rFonts w:ascii="Times New Roman" w:hAnsi="Times New Roman"/>
          <w:i/>
          <w:spacing w:val="-4"/>
          <w:sz w:val="27"/>
          <w:szCs w:val="27"/>
        </w:rPr>
        <w:t>/QH1</w:t>
      </w:r>
      <w:r w:rsidR="000D5784" w:rsidRPr="003B2F4F">
        <w:rPr>
          <w:rFonts w:ascii="Times New Roman" w:hAnsi="Times New Roman"/>
          <w:i/>
          <w:spacing w:val="-4"/>
          <w:sz w:val="27"/>
          <w:szCs w:val="27"/>
        </w:rPr>
        <w:t>4</w:t>
      </w:r>
      <w:r w:rsidRPr="003B2F4F">
        <w:rPr>
          <w:rFonts w:ascii="Times New Roman" w:hAnsi="Times New Roman"/>
          <w:i/>
          <w:spacing w:val="-4"/>
          <w:sz w:val="27"/>
          <w:szCs w:val="27"/>
        </w:rPr>
        <w:t xml:space="preserve"> được Quốc hội nước Cộng hòa Xã hội Chủ nghĩa Việt Nam khóa XI</w:t>
      </w:r>
      <w:r w:rsidR="003110C9" w:rsidRPr="003B2F4F">
        <w:rPr>
          <w:rFonts w:ascii="Times New Roman" w:hAnsi="Times New Roman"/>
          <w:i/>
          <w:spacing w:val="-4"/>
          <w:sz w:val="27"/>
          <w:szCs w:val="27"/>
        </w:rPr>
        <w:t>V</w:t>
      </w:r>
      <w:r w:rsidRPr="003B2F4F">
        <w:rPr>
          <w:rFonts w:ascii="Times New Roman" w:hAnsi="Times New Roman"/>
          <w:i/>
          <w:spacing w:val="-4"/>
          <w:sz w:val="27"/>
          <w:szCs w:val="27"/>
        </w:rPr>
        <w:t xml:space="preserve"> kỳ </w:t>
      </w:r>
      <w:r w:rsidR="00AE137A" w:rsidRPr="003B2F4F">
        <w:rPr>
          <w:rFonts w:ascii="Times New Roman" w:hAnsi="Times New Roman"/>
          <w:i/>
          <w:spacing w:val="-4"/>
          <w:sz w:val="27"/>
          <w:szCs w:val="27"/>
        </w:rPr>
        <w:t xml:space="preserve">họp thứ </w:t>
      </w:r>
      <w:r w:rsidR="005C1549" w:rsidRPr="003B2F4F">
        <w:rPr>
          <w:rFonts w:ascii="Times New Roman" w:hAnsi="Times New Roman"/>
          <w:i/>
          <w:spacing w:val="-4"/>
          <w:sz w:val="27"/>
          <w:szCs w:val="27"/>
        </w:rPr>
        <w:t>9</w:t>
      </w:r>
      <w:r w:rsidR="00AE137A" w:rsidRPr="003B2F4F">
        <w:rPr>
          <w:rFonts w:ascii="Times New Roman" w:hAnsi="Times New Roman"/>
          <w:i/>
          <w:spacing w:val="-4"/>
          <w:sz w:val="27"/>
          <w:szCs w:val="27"/>
        </w:rPr>
        <w:t xml:space="preserve"> thông qua ngày </w:t>
      </w:r>
      <w:r w:rsidR="00174634" w:rsidRPr="003B2F4F">
        <w:rPr>
          <w:rFonts w:ascii="Times New Roman" w:hAnsi="Times New Roman"/>
          <w:i/>
          <w:spacing w:val="-4"/>
          <w:sz w:val="27"/>
          <w:szCs w:val="27"/>
        </w:rPr>
        <w:t>17</w:t>
      </w:r>
      <w:r w:rsidR="00230840" w:rsidRPr="003B2F4F">
        <w:rPr>
          <w:rFonts w:ascii="Times New Roman" w:hAnsi="Times New Roman"/>
          <w:i/>
          <w:spacing w:val="-4"/>
          <w:sz w:val="27"/>
          <w:szCs w:val="27"/>
        </w:rPr>
        <w:t>/</w:t>
      </w:r>
      <w:r w:rsidR="00174634" w:rsidRPr="003B2F4F">
        <w:rPr>
          <w:rFonts w:ascii="Times New Roman" w:hAnsi="Times New Roman"/>
          <w:i/>
          <w:spacing w:val="-4"/>
          <w:sz w:val="27"/>
          <w:szCs w:val="27"/>
        </w:rPr>
        <w:t>6</w:t>
      </w:r>
      <w:r w:rsidR="00230840" w:rsidRPr="003B2F4F">
        <w:rPr>
          <w:rFonts w:ascii="Times New Roman" w:hAnsi="Times New Roman"/>
          <w:i/>
          <w:spacing w:val="-4"/>
          <w:sz w:val="27"/>
          <w:szCs w:val="27"/>
        </w:rPr>
        <w:t>/</w:t>
      </w:r>
      <w:r w:rsidR="00AE137A" w:rsidRPr="003B2F4F">
        <w:rPr>
          <w:rFonts w:ascii="Times New Roman" w:hAnsi="Times New Roman"/>
          <w:i/>
          <w:spacing w:val="-4"/>
          <w:sz w:val="27"/>
          <w:szCs w:val="27"/>
        </w:rPr>
        <w:t>20</w:t>
      </w:r>
      <w:r w:rsidR="000D5784" w:rsidRPr="003B2F4F">
        <w:rPr>
          <w:rFonts w:ascii="Times New Roman" w:hAnsi="Times New Roman"/>
          <w:i/>
          <w:spacing w:val="-4"/>
          <w:sz w:val="27"/>
          <w:szCs w:val="27"/>
        </w:rPr>
        <w:t>20</w:t>
      </w:r>
      <w:r w:rsidR="00230840" w:rsidRPr="003B2F4F">
        <w:rPr>
          <w:rFonts w:ascii="Times New Roman" w:hAnsi="Times New Roman"/>
          <w:i/>
          <w:spacing w:val="-4"/>
          <w:sz w:val="27"/>
          <w:szCs w:val="27"/>
        </w:rPr>
        <w:t>;</w:t>
      </w:r>
    </w:p>
    <w:p w14:paraId="1A3DD464" w14:textId="285B87C7" w:rsidR="004F3561" w:rsidRPr="003B2F4F" w:rsidRDefault="004F3561" w:rsidP="004F3561">
      <w:pPr>
        <w:keepNext/>
        <w:spacing w:before="40"/>
        <w:ind w:firstLine="720"/>
        <w:jc w:val="both"/>
        <w:rPr>
          <w:rFonts w:ascii="Times New Roman" w:hAnsi="Times New Roman"/>
          <w:i/>
          <w:spacing w:val="-4"/>
          <w:sz w:val="27"/>
          <w:szCs w:val="27"/>
        </w:rPr>
      </w:pPr>
      <w:r w:rsidRPr="003B2F4F">
        <w:rPr>
          <w:rFonts w:ascii="Times New Roman" w:hAnsi="Times New Roman"/>
          <w:i/>
          <w:spacing w:val="-4"/>
          <w:sz w:val="27"/>
          <w:szCs w:val="27"/>
        </w:rPr>
        <w:t xml:space="preserve">Căn cứ Điều lệ </w:t>
      </w:r>
      <w:r w:rsidR="003759D3" w:rsidRPr="003B2F4F">
        <w:rPr>
          <w:rFonts w:ascii="Times New Roman" w:hAnsi="Times New Roman"/>
          <w:i/>
          <w:spacing w:val="-4"/>
          <w:sz w:val="27"/>
          <w:szCs w:val="27"/>
        </w:rPr>
        <w:t>t</w:t>
      </w:r>
      <w:r w:rsidRPr="003B2F4F">
        <w:rPr>
          <w:rFonts w:ascii="Times New Roman" w:hAnsi="Times New Roman"/>
          <w:i/>
          <w:spacing w:val="-4"/>
          <w:sz w:val="27"/>
          <w:szCs w:val="27"/>
        </w:rPr>
        <w:t xml:space="preserve">ổ chức và </w:t>
      </w:r>
      <w:r w:rsidR="00003E9C" w:rsidRPr="003B2F4F">
        <w:rPr>
          <w:rFonts w:ascii="Times New Roman" w:hAnsi="Times New Roman"/>
          <w:i/>
          <w:spacing w:val="-4"/>
          <w:sz w:val="27"/>
          <w:szCs w:val="27"/>
        </w:rPr>
        <w:t>h</w:t>
      </w:r>
      <w:r w:rsidRPr="003B2F4F">
        <w:rPr>
          <w:rFonts w:ascii="Times New Roman" w:hAnsi="Times New Roman"/>
          <w:i/>
          <w:spacing w:val="-4"/>
          <w:sz w:val="27"/>
          <w:szCs w:val="27"/>
        </w:rPr>
        <w:t>oạt động của Công ty Cổ phần Than Hà Tu - Vinacomin được Đại hội đồng cổ đông t</w:t>
      </w:r>
      <w:r w:rsidR="00AE137A" w:rsidRPr="003B2F4F">
        <w:rPr>
          <w:rFonts w:ascii="Times New Roman" w:hAnsi="Times New Roman"/>
          <w:i/>
          <w:spacing w:val="-4"/>
          <w:sz w:val="27"/>
          <w:szCs w:val="27"/>
        </w:rPr>
        <w:t xml:space="preserve">hường niên thông qua vào ngày </w:t>
      </w:r>
      <w:r w:rsidR="003110C9" w:rsidRPr="003B2F4F">
        <w:rPr>
          <w:rFonts w:ascii="Times New Roman" w:hAnsi="Times New Roman"/>
          <w:i/>
          <w:spacing w:val="-4"/>
          <w:sz w:val="27"/>
          <w:szCs w:val="27"/>
        </w:rPr>
        <w:t>26</w:t>
      </w:r>
      <w:r w:rsidR="00230840" w:rsidRPr="003B2F4F">
        <w:rPr>
          <w:rFonts w:ascii="Times New Roman" w:hAnsi="Times New Roman"/>
          <w:i/>
          <w:spacing w:val="-4"/>
          <w:sz w:val="27"/>
          <w:szCs w:val="27"/>
        </w:rPr>
        <w:t>/</w:t>
      </w:r>
      <w:r w:rsidR="00AE137A" w:rsidRPr="003B2F4F">
        <w:rPr>
          <w:rFonts w:ascii="Times New Roman" w:hAnsi="Times New Roman"/>
          <w:i/>
          <w:spacing w:val="-4"/>
          <w:sz w:val="27"/>
          <w:szCs w:val="27"/>
        </w:rPr>
        <w:t>4</w:t>
      </w:r>
      <w:r w:rsidR="00230840" w:rsidRPr="003B2F4F">
        <w:rPr>
          <w:rFonts w:ascii="Times New Roman" w:hAnsi="Times New Roman"/>
          <w:i/>
          <w:spacing w:val="-4"/>
          <w:sz w:val="27"/>
          <w:szCs w:val="27"/>
        </w:rPr>
        <w:t>/</w:t>
      </w:r>
      <w:r w:rsidR="00AE137A" w:rsidRPr="003B2F4F">
        <w:rPr>
          <w:rFonts w:ascii="Times New Roman" w:hAnsi="Times New Roman"/>
          <w:i/>
          <w:spacing w:val="-4"/>
          <w:sz w:val="27"/>
          <w:szCs w:val="27"/>
        </w:rPr>
        <w:t>20</w:t>
      </w:r>
      <w:r w:rsidR="003110C9" w:rsidRPr="003B2F4F">
        <w:rPr>
          <w:rFonts w:ascii="Times New Roman" w:hAnsi="Times New Roman"/>
          <w:i/>
          <w:spacing w:val="-4"/>
          <w:sz w:val="27"/>
          <w:szCs w:val="27"/>
        </w:rPr>
        <w:t>21</w:t>
      </w:r>
      <w:r w:rsidRPr="003B2F4F">
        <w:rPr>
          <w:rFonts w:ascii="Times New Roman" w:hAnsi="Times New Roman"/>
          <w:i/>
          <w:spacing w:val="-4"/>
          <w:sz w:val="27"/>
          <w:szCs w:val="27"/>
        </w:rPr>
        <w:t>;</w:t>
      </w:r>
    </w:p>
    <w:p w14:paraId="5109B7ED" w14:textId="339C83C1" w:rsidR="004F3561" w:rsidRPr="003B2F4F" w:rsidRDefault="004F3561" w:rsidP="004F3561">
      <w:pPr>
        <w:keepNext/>
        <w:spacing w:before="40"/>
        <w:ind w:firstLine="720"/>
        <w:jc w:val="both"/>
        <w:rPr>
          <w:rFonts w:ascii="Times New Roman" w:hAnsi="Times New Roman"/>
          <w:i/>
          <w:sz w:val="27"/>
          <w:szCs w:val="27"/>
        </w:rPr>
      </w:pPr>
      <w:r w:rsidRPr="003B2F4F">
        <w:rPr>
          <w:rFonts w:ascii="Times New Roman" w:hAnsi="Times New Roman"/>
          <w:i/>
          <w:sz w:val="27"/>
          <w:szCs w:val="27"/>
        </w:rPr>
        <w:t>Căn cứ Biên bản họp Đại hội đồng cổ đông thường niên</w:t>
      </w:r>
      <w:r w:rsidR="00230840" w:rsidRPr="003B2F4F">
        <w:rPr>
          <w:rFonts w:ascii="Times New Roman" w:hAnsi="Times New Roman"/>
          <w:i/>
          <w:sz w:val="27"/>
          <w:szCs w:val="27"/>
        </w:rPr>
        <w:t xml:space="preserve"> số 01/</w:t>
      </w:r>
      <w:r w:rsidR="001D5F03" w:rsidRPr="003B2F4F">
        <w:rPr>
          <w:rFonts w:ascii="Times New Roman" w:hAnsi="Times New Roman"/>
          <w:i/>
          <w:sz w:val="27"/>
          <w:szCs w:val="27"/>
        </w:rPr>
        <w:t>202</w:t>
      </w:r>
      <w:r w:rsidR="00275D04" w:rsidRPr="003B2F4F">
        <w:rPr>
          <w:rFonts w:ascii="Times New Roman" w:hAnsi="Times New Roman"/>
          <w:i/>
          <w:sz w:val="27"/>
          <w:szCs w:val="27"/>
        </w:rPr>
        <w:t>2</w:t>
      </w:r>
      <w:r w:rsidR="00230840" w:rsidRPr="003B2F4F">
        <w:rPr>
          <w:rFonts w:ascii="Times New Roman" w:hAnsi="Times New Roman"/>
          <w:i/>
          <w:sz w:val="27"/>
          <w:szCs w:val="27"/>
        </w:rPr>
        <w:t xml:space="preserve">/BB-ĐHĐCĐ ngày </w:t>
      </w:r>
      <w:r w:rsidR="00CC5328" w:rsidRPr="003B2F4F">
        <w:rPr>
          <w:rFonts w:ascii="Times New Roman" w:hAnsi="Times New Roman"/>
          <w:i/>
          <w:sz w:val="27"/>
          <w:szCs w:val="27"/>
        </w:rPr>
        <w:t>2</w:t>
      </w:r>
      <w:r w:rsidR="00275D04" w:rsidRPr="003B2F4F">
        <w:rPr>
          <w:rFonts w:ascii="Times New Roman" w:hAnsi="Times New Roman"/>
          <w:i/>
          <w:sz w:val="27"/>
          <w:szCs w:val="27"/>
        </w:rPr>
        <w:t>5</w:t>
      </w:r>
      <w:r w:rsidR="007E6810" w:rsidRPr="003B2F4F">
        <w:rPr>
          <w:rFonts w:ascii="Times New Roman" w:hAnsi="Times New Roman"/>
          <w:i/>
          <w:sz w:val="27"/>
          <w:szCs w:val="27"/>
        </w:rPr>
        <w:t>/</w:t>
      </w:r>
      <w:r w:rsidR="003110C9" w:rsidRPr="003B2F4F">
        <w:rPr>
          <w:rFonts w:ascii="Times New Roman" w:hAnsi="Times New Roman"/>
          <w:i/>
          <w:sz w:val="27"/>
          <w:szCs w:val="27"/>
        </w:rPr>
        <w:t>4</w:t>
      </w:r>
      <w:r w:rsidR="007E6810" w:rsidRPr="003B2F4F">
        <w:rPr>
          <w:rFonts w:ascii="Times New Roman" w:hAnsi="Times New Roman"/>
          <w:i/>
          <w:sz w:val="27"/>
          <w:szCs w:val="27"/>
        </w:rPr>
        <w:t>/</w:t>
      </w:r>
      <w:r w:rsidR="00EE119C" w:rsidRPr="003B2F4F">
        <w:rPr>
          <w:rFonts w:ascii="Times New Roman" w:hAnsi="Times New Roman"/>
          <w:i/>
          <w:sz w:val="27"/>
          <w:szCs w:val="27"/>
        </w:rPr>
        <w:t>202</w:t>
      </w:r>
      <w:r w:rsidR="00275D04" w:rsidRPr="003B2F4F">
        <w:rPr>
          <w:rFonts w:ascii="Times New Roman" w:hAnsi="Times New Roman"/>
          <w:i/>
          <w:sz w:val="27"/>
          <w:szCs w:val="27"/>
        </w:rPr>
        <w:t>2</w:t>
      </w:r>
      <w:r w:rsidR="001D7405" w:rsidRPr="003B2F4F">
        <w:rPr>
          <w:rFonts w:ascii="Times New Roman" w:hAnsi="Times New Roman"/>
          <w:i/>
          <w:sz w:val="27"/>
          <w:szCs w:val="27"/>
        </w:rPr>
        <w:t xml:space="preserve"> của Công ty </w:t>
      </w:r>
      <w:r w:rsidR="005A1A82" w:rsidRPr="003B2F4F">
        <w:rPr>
          <w:rFonts w:ascii="Times New Roman" w:hAnsi="Times New Roman"/>
          <w:i/>
          <w:sz w:val="27"/>
          <w:szCs w:val="27"/>
        </w:rPr>
        <w:t>C</w:t>
      </w:r>
      <w:r w:rsidR="001D7405" w:rsidRPr="003B2F4F">
        <w:rPr>
          <w:rFonts w:ascii="Times New Roman" w:hAnsi="Times New Roman"/>
          <w:i/>
          <w:sz w:val="27"/>
          <w:szCs w:val="27"/>
        </w:rPr>
        <w:t>ổ phần Than Hà Tu - Vinacomin</w:t>
      </w:r>
      <w:r w:rsidRPr="003B2F4F">
        <w:rPr>
          <w:rFonts w:ascii="Times New Roman" w:hAnsi="Times New Roman"/>
          <w:i/>
          <w:sz w:val="27"/>
          <w:szCs w:val="27"/>
        </w:rPr>
        <w:t>.</w:t>
      </w:r>
    </w:p>
    <w:p w14:paraId="7CE1D064" w14:textId="77777777" w:rsidR="004F3561" w:rsidRPr="003B2F4F" w:rsidRDefault="004F3561" w:rsidP="004F3561">
      <w:pPr>
        <w:keepNext/>
        <w:spacing w:before="40"/>
        <w:ind w:firstLine="720"/>
        <w:jc w:val="both"/>
        <w:rPr>
          <w:rFonts w:ascii="Times New Roman" w:hAnsi="Times New Roman"/>
          <w:sz w:val="27"/>
          <w:szCs w:val="27"/>
        </w:rPr>
      </w:pPr>
    </w:p>
    <w:p w14:paraId="7E048F99" w14:textId="77777777" w:rsidR="004F3561" w:rsidRPr="003B2F4F" w:rsidRDefault="004F3561" w:rsidP="004F3561">
      <w:pPr>
        <w:keepNext/>
        <w:widowControl w:val="0"/>
        <w:spacing w:before="160" w:after="160"/>
        <w:jc w:val="center"/>
        <w:outlineLvl w:val="0"/>
        <w:rPr>
          <w:rFonts w:ascii="Times New Roman" w:hAnsi="Times New Roman"/>
          <w:b/>
          <w:sz w:val="27"/>
          <w:szCs w:val="27"/>
        </w:rPr>
      </w:pPr>
      <w:r w:rsidRPr="003B2F4F">
        <w:rPr>
          <w:rFonts w:ascii="Times New Roman" w:hAnsi="Times New Roman"/>
          <w:b/>
          <w:sz w:val="27"/>
          <w:szCs w:val="27"/>
        </w:rPr>
        <w:t>QUYẾT NGHỊ:</w:t>
      </w:r>
    </w:p>
    <w:p w14:paraId="1005E9C7" w14:textId="77777777" w:rsidR="004F3561" w:rsidRPr="003B2F4F" w:rsidRDefault="004F3561" w:rsidP="004F3561">
      <w:pPr>
        <w:spacing w:before="80"/>
        <w:ind w:firstLine="720"/>
        <w:jc w:val="both"/>
        <w:rPr>
          <w:rFonts w:ascii="Times New Roman" w:eastAsia=".VnTime" w:hAnsi="Times New Roman"/>
          <w:b/>
          <w:sz w:val="27"/>
          <w:szCs w:val="27"/>
        </w:rPr>
      </w:pPr>
    </w:p>
    <w:p w14:paraId="4DE6413F" w14:textId="59403E9E" w:rsidR="004F3561" w:rsidRPr="003B2F4F" w:rsidRDefault="004F3561" w:rsidP="004F3561">
      <w:pPr>
        <w:spacing w:before="80"/>
        <w:ind w:firstLine="720"/>
        <w:jc w:val="both"/>
        <w:rPr>
          <w:rFonts w:ascii="Times New Roman" w:hAnsi="Times New Roman"/>
          <w:b/>
          <w:sz w:val="27"/>
          <w:szCs w:val="27"/>
        </w:rPr>
      </w:pPr>
      <w:r w:rsidRPr="003B2F4F">
        <w:rPr>
          <w:rFonts w:ascii="Times New Roman" w:hAnsi="Times New Roman"/>
          <w:b/>
          <w:sz w:val="27"/>
          <w:szCs w:val="27"/>
        </w:rPr>
        <w:t>Điều 1. Thông qua các báo cáo được trình bày tại Đại hội đ</w:t>
      </w:r>
      <w:r w:rsidR="0070638E" w:rsidRPr="003B2F4F">
        <w:rPr>
          <w:rFonts w:ascii="Times New Roman" w:hAnsi="Times New Roman"/>
          <w:b/>
          <w:sz w:val="27"/>
          <w:szCs w:val="27"/>
        </w:rPr>
        <w:t xml:space="preserve">ồng cổ đông thường niên năm </w:t>
      </w:r>
      <w:r w:rsidR="00EE119C" w:rsidRPr="003B2F4F">
        <w:rPr>
          <w:rFonts w:ascii="Times New Roman" w:hAnsi="Times New Roman"/>
          <w:b/>
          <w:sz w:val="27"/>
          <w:szCs w:val="27"/>
        </w:rPr>
        <w:t>202</w:t>
      </w:r>
      <w:r w:rsidR="00275D04" w:rsidRPr="003B2F4F">
        <w:rPr>
          <w:rFonts w:ascii="Times New Roman" w:hAnsi="Times New Roman"/>
          <w:b/>
          <w:sz w:val="27"/>
          <w:szCs w:val="27"/>
        </w:rPr>
        <w:t>2</w:t>
      </w:r>
      <w:r w:rsidRPr="003B2F4F">
        <w:rPr>
          <w:rFonts w:ascii="Times New Roman" w:hAnsi="Times New Roman"/>
          <w:b/>
          <w:sz w:val="27"/>
          <w:szCs w:val="27"/>
        </w:rPr>
        <w:t>, bao gồm:</w:t>
      </w:r>
    </w:p>
    <w:p w14:paraId="2E5F23EB" w14:textId="6C7D19F6" w:rsidR="00A17563" w:rsidRPr="003B2F4F" w:rsidRDefault="004F3561" w:rsidP="00A17563">
      <w:pPr>
        <w:numPr>
          <w:ilvl w:val="0"/>
          <w:numId w:val="1"/>
        </w:numPr>
        <w:tabs>
          <w:tab w:val="clear" w:pos="720"/>
        </w:tabs>
        <w:spacing w:before="80"/>
        <w:ind w:left="0" w:firstLine="993"/>
        <w:jc w:val="both"/>
        <w:rPr>
          <w:rFonts w:ascii="Times New Roman" w:hAnsi="Times New Roman"/>
          <w:sz w:val="27"/>
          <w:szCs w:val="27"/>
          <w:lang w:val="it-IT"/>
        </w:rPr>
      </w:pPr>
      <w:r w:rsidRPr="003B2F4F">
        <w:rPr>
          <w:rFonts w:ascii="Times New Roman" w:hAnsi="Times New Roman"/>
          <w:sz w:val="27"/>
          <w:szCs w:val="27"/>
          <w:lang w:val="it-IT"/>
        </w:rPr>
        <w:t>Báo cáo kết quả hoạt động sản xuất</w:t>
      </w:r>
      <w:r w:rsidR="007729FD" w:rsidRPr="003B2F4F">
        <w:rPr>
          <w:rFonts w:ascii="Times New Roman" w:hAnsi="Times New Roman"/>
          <w:sz w:val="27"/>
          <w:szCs w:val="27"/>
          <w:lang w:val="it-IT"/>
        </w:rPr>
        <w:t xml:space="preserve"> kinh doanh của Công ty năm </w:t>
      </w:r>
      <w:r w:rsidR="00EE119C" w:rsidRPr="003B2F4F">
        <w:rPr>
          <w:rFonts w:ascii="Times New Roman" w:hAnsi="Times New Roman"/>
          <w:sz w:val="27"/>
          <w:szCs w:val="27"/>
          <w:lang w:val="it-IT"/>
        </w:rPr>
        <w:t>20</w:t>
      </w:r>
      <w:r w:rsidR="00CB1585" w:rsidRPr="003B2F4F">
        <w:rPr>
          <w:rFonts w:ascii="Times New Roman" w:hAnsi="Times New Roman"/>
          <w:sz w:val="27"/>
          <w:szCs w:val="27"/>
          <w:lang w:val="it-IT"/>
        </w:rPr>
        <w:t>2</w:t>
      </w:r>
      <w:r w:rsidR="00275D04" w:rsidRPr="003B2F4F">
        <w:rPr>
          <w:rFonts w:ascii="Times New Roman" w:hAnsi="Times New Roman"/>
          <w:sz w:val="27"/>
          <w:szCs w:val="27"/>
          <w:lang w:val="it-IT"/>
        </w:rPr>
        <w:t>1</w:t>
      </w:r>
      <w:r w:rsidR="00DE6ECC" w:rsidRPr="003B2F4F">
        <w:rPr>
          <w:rFonts w:ascii="Times New Roman" w:hAnsi="Times New Roman"/>
          <w:sz w:val="27"/>
          <w:szCs w:val="27"/>
          <w:lang w:val="it-IT"/>
        </w:rPr>
        <w:t xml:space="preserve"> và</w:t>
      </w:r>
      <w:r w:rsidR="003E6C65" w:rsidRPr="003B2F4F">
        <w:rPr>
          <w:rFonts w:ascii="Times New Roman" w:hAnsi="Times New Roman"/>
          <w:sz w:val="27"/>
          <w:szCs w:val="27"/>
          <w:lang w:val="it-IT"/>
        </w:rPr>
        <w:t xml:space="preserve"> Kế hoạch sản xuất kinh doanh (</w:t>
      </w:r>
      <w:r w:rsidR="00DE6ECC" w:rsidRPr="003B2F4F">
        <w:rPr>
          <w:rFonts w:ascii="Times New Roman" w:hAnsi="Times New Roman"/>
          <w:sz w:val="27"/>
          <w:szCs w:val="27"/>
          <w:lang w:val="it-IT"/>
        </w:rPr>
        <w:t>SXKD</w:t>
      </w:r>
      <w:r w:rsidR="003E6C65" w:rsidRPr="003B2F4F">
        <w:rPr>
          <w:rFonts w:ascii="Times New Roman" w:hAnsi="Times New Roman"/>
          <w:sz w:val="27"/>
          <w:szCs w:val="27"/>
          <w:lang w:val="it-IT"/>
        </w:rPr>
        <w:t>)</w:t>
      </w:r>
      <w:r w:rsidR="007729FD" w:rsidRPr="003B2F4F">
        <w:rPr>
          <w:rFonts w:ascii="Times New Roman" w:hAnsi="Times New Roman"/>
          <w:sz w:val="27"/>
          <w:szCs w:val="27"/>
          <w:lang w:val="it-IT"/>
        </w:rPr>
        <w:t xml:space="preserve"> năm </w:t>
      </w:r>
      <w:r w:rsidR="00EE119C" w:rsidRPr="003B2F4F">
        <w:rPr>
          <w:rFonts w:ascii="Times New Roman" w:hAnsi="Times New Roman"/>
          <w:sz w:val="27"/>
          <w:szCs w:val="27"/>
          <w:lang w:val="it-IT"/>
        </w:rPr>
        <w:t>202</w:t>
      </w:r>
      <w:r w:rsidR="00275D04" w:rsidRPr="003B2F4F">
        <w:rPr>
          <w:rFonts w:ascii="Times New Roman" w:hAnsi="Times New Roman"/>
          <w:sz w:val="27"/>
          <w:szCs w:val="27"/>
          <w:lang w:val="it-IT"/>
        </w:rPr>
        <w:t>2</w:t>
      </w:r>
      <w:r w:rsidR="00BC7076">
        <w:rPr>
          <w:rFonts w:ascii="Times New Roman" w:hAnsi="Times New Roman"/>
          <w:sz w:val="27"/>
          <w:szCs w:val="27"/>
          <w:lang w:val="it-IT"/>
        </w:rPr>
        <w:t xml:space="preserve"> với các chỉ tiêu chủ yếu sau:</w:t>
      </w:r>
    </w:p>
    <w:p w14:paraId="5250C1CA" w14:textId="14238861" w:rsidR="00F01441" w:rsidRDefault="00F01441" w:rsidP="00A17563">
      <w:pPr>
        <w:spacing w:before="80"/>
        <w:ind w:firstLine="720"/>
        <w:jc w:val="both"/>
        <w:rPr>
          <w:rFonts w:ascii="Times New Roman" w:hAnsi="Times New Roman"/>
          <w:sz w:val="27"/>
          <w:szCs w:val="27"/>
          <w:lang w:val="it-IT"/>
        </w:rPr>
      </w:pPr>
      <w:r>
        <w:rPr>
          <w:rFonts w:ascii="Times New Roman" w:hAnsi="Times New Roman"/>
          <w:sz w:val="27"/>
          <w:szCs w:val="27"/>
          <w:lang w:val="it-IT"/>
        </w:rPr>
        <w:t>- Kết quả thực hiện SXKD</w:t>
      </w:r>
      <w:r w:rsidR="00CA5E73">
        <w:rPr>
          <w:rFonts w:ascii="Times New Roman" w:hAnsi="Times New Roman"/>
          <w:sz w:val="27"/>
          <w:szCs w:val="27"/>
          <w:lang w:val="it-IT"/>
        </w:rPr>
        <w:t xml:space="preserve"> năm 2021:</w:t>
      </w:r>
    </w:p>
    <w:tbl>
      <w:tblPr>
        <w:tblW w:w="9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618"/>
        <w:gridCol w:w="1343"/>
        <w:gridCol w:w="1264"/>
        <w:gridCol w:w="1264"/>
        <w:gridCol w:w="983"/>
      </w:tblGrid>
      <w:tr w:rsidR="00F01441" w:rsidRPr="00F01441" w14:paraId="62A79013" w14:textId="77777777" w:rsidTr="00CA5E73">
        <w:trPr>
          <w:trHeight w:val="597"/>
          <w:tblHeader/>
        </w:trPr>
        <w:tc>
          <w:tcPr>
            <w:tcW w:w="596" w:type="dxa"/>
            <w:vAlign w:val="center"/>
          </w:tcPr>
          <w:p w14:paraId="43DE2FA2"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TT</w:t>
            </w:r>
          </w:p>
        </w:tc>
        <w:tc>
          <w:tcPr>
            <w:tcW w:w="3618" w:type="dxa"/>
            <w:vAlign w:val="center"/>
          </w:tcPr>
          <w:p w14:paraId="3DD62FA5"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Chỉ tiêu</w:t>
            </w:r>
          </w:p>
        </w:tc>
        <w:tc>
          <w:tcPr>
            <w:tcW w:w="1343" w:type="dxa"/>
            <w:vAlign w:val="center"/>
          </w:tcPr>
          <w:p w14:paraId="5CEEA5F4"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ĐVT</w:t>
            </w:r>
          </w:p>
        </w:tc>
        <w:tc>
          <w:tcPr>
            <w:tcW w:w="1264" w:type="dxa"/>
            <w:vAlign w:val="center"/>
          </w:tcPr>
          <w:p w14:paraId="4A6179C0"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NQ ĐHĐCĐ</w:t>
            </w:r>
          </w:p>
          <w:p w14:paraId="18889B1C"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năm 2021</w:t>
            </w:r>
          </w:p>
        </w:tc>
        <w:tc>
          <w:tcPr>
            <w:tcW w:w="1264" w:type="dxa"/>
            <w:vAlign w:val="center"/>
          </w:tcPr>
          <w:p w14:paraId="4BB34B47"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Thực hiện năm 2021</w:t>
            </w:r>
          </w:p>
        </w:tc>
        <w:tc>
          <w:tcPr>
            <w:tcW w:w="983" w:type="dxa"/>
            <w:vAlign w:val="center"/>
          </w:tcPr>
          <w:p w14:paraId="385BAEEC"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Tỷ lệ</w:t>
            </w:r>
          </w:p>
          <w:p w14:paraId="30525C31" w14:textId="77777777" w:rsidR="00F01441" w:rsidRPr="00F01441" w:rsidRDefault="00F01441" w:rsidP="007B7136">
            <w:pPr>
              <w:tabs>
                <w:tab w:val="left" w:pos="567"/>
              </w:tabs>
              <w:jc w:val="center"/>
              <w:rPr>
                <w:rFonts w:ascii="Times New Roman" w:hAnsi="Times New Roman"/>
                <w:b/>
                <w:spacing w:val="-6"/>
                <w:sz w:val="24"/>
                <w:szCs w:val="24"/>
                <w:lang w:val="nb-NO"/>
              </w:rPr>
            </w:pPr>
            <w:r w:rsidRPr="00F01441">
              <w:rPr>
                <w:rFonts w:ascii="Times New Roman" w:hAnsi="Times New Roman"/>
                <w:b/>
                <w:spacing w:val="-6"/>
                <w:sz w:val="24"/>
                <w:szCs w:val="24"/>
                <w:lang w:val="nb-NO"/>
              </w:rPr>
              <w:t>(%)</w:t>
            </w:r>
          </w:p>
        </w:tc>
      </w:tr>
      <w:tr w:rsidR="00F01441" w:rsidRPr="00F01441" w14:paraId="0BCD4890"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514F25A8"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1</w:t>
            </w:r>
          </w:p>
        </w:tc>
        <w:tc>
          <w:tcPr>
            <w:tcW w:w="3618" w:type="dxa"/>
            <w:tcBorders>
              <w:top w:val="nil"/>
              <w:left w:val="nil"/>
              <w:bottom w:val="single" w:sz="4" w:space="0" w:color="auto"/>
              <w:right w:val="single" w:sz="4" w:space="0" w:color="auto"/>
            </w:tcBorders>
            <w:shd w:val="clear" w:color="auto" w:fill="auto"/>
            <w:noWrap/>
            <w:vAlign w:val="center"/>
            <w:hideMark/>
          </w:tcPr>
          <w:p w14:paraId="6464886D"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Bóc đất đá</w:t>
            </w:r>
          </w:p>
        </w:tc>
        <w:tc>
          <w:tcPr>
            <w:tcW w:w="1343" w:type="dxa"/>
            <w:tcBorders>
              <w:top w:val="nil"/>
              <w:left w:val="nil"/>
              <w:bottom w:val="single" w:sz="4" w:space="0" w:color="auto"/>
              <w:right w:val="single" w:sz="4" w:space="0" w:color="auto"/>
            </w:tcBorders>
            <w:shd w:val="clear" w:color="auto" w:fill="auto"/>
            <w:noWrap/>
            <w:vAlign w:val="bottom"/>
            <w:hideMark/>
          </w:tcPr>
          <w:p w14:paraId="7FD2BB19"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1.000m3</w:t>
            </w:r>
          </w:p>
        </w:tc>
        <w:tc>
          <w:tcPr>
            <w:tcW w:w="1264" w:type="dxa"/>
            <w:tcBorders>
              <w:top w:val="nil"/>
              <w:left w:val="nil"/>
              <w:bottom w:val="single" w:sz="4" w:space="0" w:color="auto"/>
              <w:right w:val="single" w:sz="4" w:space="0" w:color="auto"/>
            </w:tcBorders>
            <w:shd w:val="clear" w:color="auto" w:fill="auto"/>
            <w:noWrap/>
            <w:vAlign w:val="center"/>
          </w:tcPr>
          <w:p w14:paraId="5260B7CD"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40.000</w:t>
            </w:r>
          </w:p>
        </w:tc>
        <w:tc>
          <w:tcPr>
            <w:tcW w:w="1264" w:type="dxa"/>
            <w:tcBorders>
              <w:top w:val="nil"/>
              <w:left w:val="nil"/>
              <w:bottom w:val="single" w:sz="4" w:space="0" w:color="auto"/>
              <w:right w:val="single" w:sz="4" w:space="0" w:color="auto"/>
            </w:tcBorders>
            <w:shd w:val="clear" w:color="auto" w:fill="auto"/>
            <w:noWrap/>
            <w:vAlign w:val="center"/>
          </w:tcPr>
          <w:p w14:paraId="637807EA"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41.961</w:t>
            </w:r>
          </w:p>
        </w:tc>
        <w:tc>
          <w:tcPr>
            <w:tcW w:w="983" w:type="dxa"/>
            <w:tcBorders>
              <w:top w:val="nil"/>
              <w:left w:val="nil"/>
              <w:bottom w:val="single" w:sz="4" w:space="0" w:color="auto"/>
              <w:right w:val="single" w:sz="4" w:space="0" w:color="auto"/>
            </w:tcBorders>
            <w:shd w:val="clear" w:color="auto" w:fill="auto"/>
            <w:noWrap/>
            <w:vAlign w:val="center"/>
          </w:tcPr>
          <w:p w14:paraId="0ED4910D"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104,9</w:t>
            </w:r>
          </w:p>
        </w:tc>
      </w:tr>
      <w:tr w:rsidR="00F01441" w:rsidRPr="00F01441" w14:paraId="5042D282"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5D656F90"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2</w:t>
            </w:r>
          </w:p>
        </w:tc>
        <w:tc>
          <w:tcPr>
            <w:tcW w:w="3618" w:type="dxa"/>
            <w:tcBorders>
              <w:top w:val="nil"/>
              <w:left w:val="nil"/>
              <w:bottom w:val="single" w:sz="4" w:space="0" w:color="auto"/>
              <w:right w:val="single" w:sz="4" w:space="0" w:color="auto"/>
            </w:tcBorders>
            <w:shd w:val="clear" w:color="auto" w:fill="auto"/>
            <w:noWrap/>
            <w:vAlign w:val="center"/>
            <w:hideMark/>
          </w:tcPr>
          <w:p w14:paraId="1775CA72"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Than nguyên khai sản xuất</w:t>
            </w:r>
          </w:p>
        </w:tc>
        <w:tc>
          <w:tcPr>
            <w:tcW w:w="1343" w:type="dxa"/>
            <w:tcBorders>
              <w:top w:val="nil"/>
              <w:left w:val="nil"/>
              <w:bottom w:val="single" w:sz="4" w:space="0" w:color="auto"/>
              <w:right w:val="single" w:sz="4" w:space="0" w:color="auto"/>
            </w:tcBorders>
            <w:shd w:val="clear" w:color="auto" w:fill="auto"/>
            <w:noWrap/>
            <w:vAlign w:val="bottom"/>
            <w:hideMark/>
          </w:tcPr>
          <w:p w14:paraId="1CE436CE"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1.000 tấn</w:t>
            </w:r>
          </w:p>
        </w:tc>
        <w:tc>
          <w:tcPr>
            <w:tcW w:w="1264" w:type="dxa"/>
            <w:tcBorders>
              <w:top w:val="nil"/>
              <w:left w:val="nil"/>
              <w:bottom w:val="single" w:sz="4" w:space="0" w:color="auto"/>
              <w:right w:val="single" w:sz="4" w:space="0" w:color="auto"/>
            </w:tcBorders>
            <w:shd w:val="clear" w:color="auto" w:fill="auto"/>
            <w:noWrap/>
            <w:vAlign w:val="center"/>
          </w:tcPr>
          <w:p w14:paraId="7A1749EF"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2.000</w:t>
            </w:r>
          </w:p>
        </w:tc>
        <w:tc>
          <w:tcPr>
            <w:tcW w:w="1264" w:type="dxa"/>
            <w:tcBorders>
              <w:top w:val="nil"/>
              <w:left w:val="nil"/>
              <w:bottom w:val="single" w:sz="4" w:space="0" w:color="auto"/>
              <w:right w:val="single" w:sz="4" w:space="0" w:color="auto"/>
            </w:tcBorders>
            <w:shd w:val="clear" w:color="auto" w:fill="auto"/>
            <w:noWrap/>
            <w:vAlign w:val="center"/>
          </w:tcPr>
          <w:p w14:paraId="6A7C5281"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2.099</w:t>
            </w:r>
          </w:p>
        </w:tc>
        <w:tc>
          <w:tcPr>
            <w:tcW w:w="983" w:type="dxa"/>
            <w:tcBorders>
              <w:top w:val="nil"/>
              <w:left w:val="nil"/>
              <w:bottom w:val="single" w:sz="4" w:space="0" w:color="auto"/>
              <w:right w:val="single" w:sz="4" w:space="0" w:color="auto"/>
            </w:tcBorders>
            <w:shd w:val="clear" w:color="auto" w:fill="auto"/>
            <w:noWrap/>
            <w:vAlign w:val="center"/>
          </w:tcPr>
          <w:p w14:paraId="3E76024B"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104,9</w:t>
            </w:r>
          </w:p>
        </w:tc>
      </w:tr>
      <w:tr w:rsidR="00F01441" w:rsidRPr="00F01441" w14:paraId="311AF3C0"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2E92A835"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3</w:t>
            </w:r>
          </w:p>
        </w:tc>
        <w:tc>
          <w:tcPr>
            <w:tcW w:w="3618" w:type="dxa"/>
            <w:tcBorders>
              <w:top w:val="nil"/>
              <w:left w:val="nil"/>
              <w:bottom w:val="single" w:sz="4" w:space="0" w:color="auto"/>
              <w:right w:val="single" w:sz="4" w:space="0" w:color="auto"/>
            </w:tcBorders>
            <w:shd w:val="clear" w:color="auto" w:fill="auto"/>
            <w:noWrap/>
            <w:vAlign w:val="center"/>
            <w:hideMark/>
          </w:tcPr>
          <w:p w14:paraId="4B4BD112"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Than tiêu thụ</w:t>
            </w:r>
          </w:p>
        </w:tc>
        <w:tc>
          <w:tcPr>
            <w:tcW w:w="1343" w:type="dxa"/>
            <w:tcBorders>
              <w:top w:val="nil"/>
              <w:left w:val="nil"/>
              <w:bottom w:val="single" w:sz="4" w:space="0" w:color="auto"/>
              <w:right w:val="single" w:sz="4" w:space="0" w:color="auto"/>
            </w:tcBorders>
            <w:shd w:val="clear" w:color="auto" w:fill="auto"/>
            <w:noWrap/>
            <w:vAlign w:val="bottom"/>
            <w:hideMark/>
          </w:tcPr>
          <w:p w14:paraId="36A074E2"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1.000tấn</w:t>
            </w:r>
          </w:p>
        </w:tc>
        <w:tc>
          <w:tcPr>
            <w:tcW w:w="1264" w:type="dxa"/>
            <w:tcBorders>
              <w:top w:val="nil"/>
              <w:left w:val="nil"/>
              <w:bottom w:val="single" w:sz="4" w:space="0" w:color="auto"/>
              <w:right w:val="single" w:sz="4" w:space="0" w:color="auto"/>
            </w:tcBorders>
            <w:shd w:val="clear" w:color="auto" w:fill="auto"/>
            <w:noWrap/>
            <w:vAlign w:val="center"/>
          </w:tcPr>
          <w:p w14:paraId="44B0D7AB"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2.148</w:t>
            </w:r>
          </w:p>
        </w:tc>
        <w:tc>
          <w:tcPr>
            <w:tcW w:w="1264" w:type="dxa"/>
            <w:tcBorders>
              <w:top w:val="nil"/>
              <w:left w:val="nil"/>
              <w:bottom w:val="single" w:sz="4" w:space="0" w:color="auto"/>
              <w:right w:val="single" w:sz="4" w:space="0" w:color="auto"/>
            </w:tcBorders>
            <w:shd w:val="clear" w:color="auto" w:fill="auto"/>
            <w:noWrap/>
            <w:vAlign w:val="center"/>
          </w:tcPr>
          <w:p w14:paraId="4F4EA598"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2.157</w:t>
            </w:r>
          </w:p>
        </w:tc>
        <w:tc>
          <w:tcPr>
            <w:tcW w:w="983" w:type="dxa"/>
            <w:tcBorders>
              <w:top w:val="nil"/>
              <w:left w:val="nil"/>
              <w:bottom w:val="single" w:sz="4" w:space="0" w:color="auto"/>
              <w:right w:val="single" w:sz="4" w:space="0" w:color="auto"/>
            </w:tcBorders>
            <w:shd w:val="clear" w:color="auto" w:fill="auto"/>
            <w:noWrap/>
            <w:vAlign w:val="center"/>
          </w:tcPr>
          <w:p w14:paraId="17339655"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100,4</w:t>
            </w:r>
          </w:p>
        </w:tc>
      </w:tr>
      <w:tr w:rsidR="00F01441" w:rsidRPr="00F01441" w14:paraId="14402994"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7205E16B"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4</w:t>
            </w:r>
          </w:p>
        </w:tc>
        <w:tc>
          <w:tcPr>
            <w:tcW w:w="3618" w:type="dxa"/>
            <w:tcBorders>
              <w:top w:val="nil"/>
              <w:left w:val="nil"/>
              <w:bottom w:val="single" w:sz="4" w:space="0" w:color="auto"/>
              <w:right w:val="single" w:sz="4" w:space="0" w:color="auto"/>
            </w:tcBorders>
            <w:shd w:val="clear" w:color="auto" w:fill="auto"/>
            <w:noWrap/>
            <w:vAlign w:val="center"/>
            <w:hideMark/>
          </w:tcPr>
          <w:p w14:paraId="66A5A973"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Doanh thu tổng số</w:t>
            </w:r>
          </w:p>
        </w:tc>
        <w:tc>
          <w:tcPr>
            <w:tcW w:w="1343" w:type="dxa"/>
            <w:tcBorders>
              <w:top w:val="nil"/>
              <w:left w:val="nil"/>
              <w:bottom w:val="single" w:sz="4" w:space="0" w:color="auto"/>
              <w:right w:val="single" w:sz="4" w:space="0" w:color="auto"/>
            </w:tcBorders>
            <w:shd w:val="clear" w:color="auto" w:fill="auto"/>
            <w:noWrap/>
            <w:vAlign w:val="bottom"/>
            <w:hideMark/>
          </w:tcPr>
          <w:p w14:paraId="7C628A0C"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Tr.đ</w:t>
            </w:r>
          </w:p>
        </w:tc>
        <w:tc>
          <w:tcPr>
            <w:tcW w:w="1264" w:type="dxa"/>
            <w:tcBorders>
              <w:top w:val="nil"/>
              <w:left w:val="nil"/>
              <w:bottom w:val="single" w:sz="4" w:space="0" w:color="auto"/>
              <w:right w:val="single" w:sz="4" w:space="0" w:color="auto"/>
            </w:tcBorders>
            <w:shd w:val="clear" w:color="auto" w:fill="auto"/>
            <w:noWrap/>
            <w:vAlign w:val="center"/>
          </w:tcPr>
          <w:p w14:paraId="6B56F66D"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3.434.055</w:t>
            </w:r>
          </w:p>
        </w:tc>
        <w:tc>
          <w:tcPr>
            <w:tcW w:w="1264" w:type="dxa"/>
            <w:tcBorders>
              <w:top w:val="nil"/>
              <w:left w:val="nil"/>
              <w:bottom w:val="single" w:sz="4" w:space="0" w:color="auto"/>
              <w:right w:val="single" w:sz="4" w:space="0" w:color="auto"/>
            </w:tcBorders>
            <w:shd w:val="clear" w:color="auto" w:fill="auto"/>
            <w:noWrap/>
            <w:vAlign w:val="center"/>
          </w:tcPr>
          <w:p w14:paraId="0238AE69"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3.592.045</w:t>
            </w:r>
          </w:p>
        </w:tc>
        <w:tc>
          <w:tcPr>
            <w:tcW w:w="983" w:type="dxa"/>
            <w:tcBorders>
              <w:top w:val="nil"/>
              <w:left w:val="nil"/>
              <w:bottom w:val="single" w:sz="4" w:space="0" w:color="auto"/>
              <w:right w:val="single" w:sz="4" w:space="0" w:color="auto"/>
            </w:tcBorders>
            <w:shd w:val="clear" w:color="auto" w:fill="auto"/>
            <w:noWrap/>
            <w:vAlign w:val="center"/>
          </w:tcPr>
          <w:p w14:paraId="53879A88"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104,6</w:t>
            </w:r>
          </w:p>
        </w:tc>
      </w:tr>
      <w:tr w:rsidR="00F01441" w:rsidRPr="00F01441" w14:paraId="089E7E91"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7C87D8E5"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5</w:t>
            </w:r>
          </w:p>
        </w:tc>
        <w:tc>
          <w:tcPr>
            <w:tcW w:w="3618" w:type="dxa"/>
            <w:tcBorders>
              <w:top w:val="nil"/>
              <w:left w:val="nil"/>
              <w:bottom w:val="single" w:sz="4" w:space="0" w:color="auto"/>
              <w:right w:val="single" w:sz="4" w:space="0" w:color="auto"/>
            </w:tcBorders>
            <w:shd w:val="clear" w:color="auto" w:fill="auto"/>
            <w:noWrap/>
            <w:vAlign w:val="center"/>
            <w:hideMark/>
          </w:tcPr>
          <w:p w14:paraId="0298C9FF"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Lợi nhuận trước thuế</w:t>
            </w:r>
          </w:p>
        </w:tc>
        <w:tc>
          <w:tcPr>
            <w:tcW w:w="1343" w:type="dxa"/>
            <w:tcBorders>
              <w:top w:val="nil"/>
              <w:left w:val="nil"/>
              <w:bottom w:val="single" w:sz="4" w:space="0" w:color="auto"/>
              <w:right w:val="single" w:sz="4" w:space="0" w:color="auto"/>
            </w:tcBorders>
            <w:shd w:val="clear" w:color="auto" w:fill="auto"/>
            <w:noWrap/>
            <w:vAlign w:val="bottom"/>
            <w:hideMark/>
          </w:tcPr>
          <w:p w14:paraId="3A89F867"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Tr.đ</w:t>
            </w:r>
          </w:p>
        </w:tc>
        <w:tc>
          <w:tcPr>
            <w:tcW w:w="1264" w:type="dxa"/>
            <w:tcBorders>
              <w:top w:val="nil"/>
              <w:left w:val="nil"/>
              <w:bottom w:val="single" w:sz="4" w:space="0" w:color="auto"/>
              <w:right w:val="single" w:sz="4" w:space="0" w:color="auto"/>
            </w:tcBorders>
            <w:shd w:val="clear" w:color="auto" w:fill="auto"/>
            <w:noWrap/>
            <w:vAlign w:val="center"/>
          </w:tcPr>
          <w:p w14:paraId="5A0B6D2C"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25.984</w:t>
            </w:r>
          </w:p>
        </w:tc>
        <w:tc>
          <w:tcPr>
            <w:tcW w:w="1264" w:type="dxa"/>
            <w:tcBorders>
              <w:top w:val="nil"/>
              <w:left w:val="nil"/>
              <w:bottom w:val="single" w:sz="4" w:space="0" w:color="auto"/>
              <w:right w:val="single" w:sz="4" w:space="0" w:color="auto"/>
            </w:tcBorders>
            <w:shd w:val="clear" w:color="auto" w:fill="auto"/>
            <w:noWrap/>
            <w:vAlign w:val="center"/>
          </w:tcPr>
          <w:p w14:paraId="03681518"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51.488</w:t>
            </w:r>
          </w:p>
        </w:tc>
        <w:tc>
          <w:tcPr>
            <w:tcW w:w="983" w:type="dxa"/>
            <w:tcBorders>
              <w:top w:val="nil"/>
              <w:left w:val="nil"/>
              <w:bottom w:val="single" w:sz="4" w:space="0" w:color="auto"/>
              <w:right w:val="single" w:sz="4" w:space="0" w:color="auto"/>
            </w:tcBorders>
            <w:shd w:val="clear" w:color="auto" w:fill="auto"/>
            <w:noWrap/>
            <w:vAlign w:val="center"/>
          </w:tcPr>
          <w:p w14:paraId="4AFDE09B"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198,15</w:t>
            </w:r>
          </w:p>
        </w:tc>
      </w:tr>
      <w:tr w:rsidR="00F01441" w:rsidRPr="00F01441" w14:paraId="5F4A52D5"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436A3580"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6</w:t>
            </w:r>
          </w:p>
        </w:tc>
        <w:tc>
          <w:tcPr>
            <w:tcW w:w="3618" w:type="dxa"/>
            <w:tcBorders>
              <w:top w:val="nil"/>
              <w:left w:val="nil"/>
              <w:bottom w:val="single" w:sz="4" w:space="0" w:color="auto"/>
              <w:right w:val="single" w:sz="4" w:space="0" w:color="auto"/>
            </w:tcBorders>
            <w:shd w:val="clear" w:color="auto" w:fill="auto"/>
            <w:noWrap/>
            <w:vAlign w:val="center"/>
            <w:hideMark/>
          </w:tcPr>
          <w:p w14:paraId="5C934B83"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Đầu tư xây dựng</w:t>
            </w:r>
          </w:p>
        </w:tc>
        <w:tc>
          <w:tcPr>
            <w:tcW w:w="1343" w:type="dxa"/>
            <w:tcBorders>
              <w:top w:val="nil"/>
              <w:left w:val="nil"/>
              <w:bottom w:val="single" w:sz="4" w:space="0" w:color="auto"/>
              <w:right w:val="single" w:sz="4" w:space="0" w:color="auto"/>
            </w:tcBorders>
            <w:shd w:val="clear" w:color="auto" w:fill="auto"/>
            <w:noWrap/>
            <w:vAlign w:val="bottom"/>
            <w:hideMark/>
          </w:tcPr>
          <w:p w14:paraId="19C4BC88"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Tr.đ</w:t>
            </w:r>
          </w:p>
        </w:tc>
        <w:tc>
          <w:tcPr>
            <w:tcW w:w="1264" w:type="dxa"/>
            <w:tcBorders>
              <w:top w:val="nil"/>
              <w:left w:val="nil"/>
              <w:bottom w:val="single" w:sz="4" w:space="0" w:color="auto"/>
              <w:right w:val="single" w:sz="4" w:space="0" w:color="auto"/>
            </w:tcBorders>
            <w:shd w:val="clear" w:color="auto" w:fill="auto"/>
            <w:noWrap/>
            <w:vAlign w:val="center"/>
          </w:tcPr>
          <w:p w14:paraId="2B815C03"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463.811</w:t>
            </w:r>
          </w:p>
        </w:tc>
        <w:tc>
          <w:tcPr>
            <w:tcW w:w="1264" w:type="dxa"/>
            <w:tcBorders>
              <w:top w:val="nil"/>
              <w:left w:val="nil"/>
              <w:bottom w:val="single" w:sz="4" w:space="0" w:color="auto"/>
              <w:right w:val="single" w:sz="4" w:space="0" w:color="auto"/>
            </w:tcBorders>
            <w:shd w:val="clear" w:color="auto" w:fill="auto"/>
            <w:noWrap/>
            <w:vAlign w:val="center"/>
          </w:tcPr>
          <w:p w14:paraId="1CB3B82F"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463.897</w:t>
            </w:r>
          </w:p>
        </w:tc>
        <w:tc>
          <w:tcPr>
            <w:tcW w:w="983" w:type="dxa"/>
            <w:tcBorders>
              <w:top w:val="nil"/>
              <w:left w:val="nil"/>
              <w:bottom w:val="single" w:sz="4" w:space="0" w:color="auto"/>
              <w:right w:val="single" w:sz="4" w:space="0" w:color="auto"/>
            </w:tcBorders>
            <w:shd w:val="clear" w:color="auto" w:fill="auto"/>
            <w:noWrap/>
            <w:vAlign w:val="center"/>
          </w:tcPr>
          <w:p w14:paraId="35AD956D"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100,01</w:t>
            </w:r>
          </w:p>
        </w:tc>
      </w:tr>
      <w:tr w:rsidR="00F01441" w:rsidRPr="00F01441" w14:paraId="0BE91D47"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4158A639"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7</w:t>
            </w:r>
          </w:p>
        </w:tc>
        <w:tc>
          <w:tcPr>
            <w:tcW w:w="3618" w:type="dxa"/>
            <w:tcBorders>
              <w:top w:val="nil"/>
              <w:left w:val="nil"/>
              <w:bottom w:val="single" w:sz="4" w:space="0" w:color="auto"/>
              <w:right w:val="single" w:sz="4" w:space="0" w:color="auto"/>
            </w:tcBorders>
            <w:shd w:val="clear" w:color="auto" w:fill="auto"/>
            <w:noWrap/>
            <w:vAlign w:val="center"/>
            <w:hideMark/>
          </w:tcPr>
          <w:p w14:paraId="00EDA151"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Khả năng thanh toán nợ đến hạn</w:t>
            </w:r>
          </w:p>
        </w:tc>
        <w:tc>
          <w:tcPr>
            <w:tcW w:w="1343" w:type="dxa"/>
            <w:tcBorders>
              <w:top w:val="nil"/>
              <w:left w:val="nil"/>
              <w:bottom w:val="single" w:sz="4" w:space="0" w:color="auto"/>
              <w:right w:val="single" w:sz="4" w:space="0" w:color="auto"/>
            </w:tcBorders>
            <w:shd w:val="clear" w:color="auto" w:fill="auto"/>
            <w:noWrap/>
            <w:vAlign w:val="bottom"/>
            <w:hideMark/>
          </w:tcPr>
          <w:p w14:paraId="37525447"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Tr.đ</w:t>
            </w:r>
          </w:p>
        </w:tc>
        <w:tc>
          <w:tcPr>
            <w:tcW w:w="1264" w:type="dxa"/>
            <w:tcBorders>
              <w:top w:val="nil"/>
              <w:left w:val="nil"/>
              <w:bottom w:val="single" w:sz="4" w:space="0" w:color="auto"/>
              <w:right w:val="single" w:sz="4" w:space="0" w:color="auto"/>
            </w:tcBorders>
            <w:shd w:val="clear" w:color="auto" w:fill="auto"/>
            <w:noWrap/>
            <w:vAlign w:val="center"/>
          </w:tcPr>
          <w:p w14:paraId="6C77F5F1"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0,59</w:t>
            </w:r>
          </w:p>
        </w:tc>
        <w:tc>
          <w:tcPr>
            <w:tcW w:w="1264" w:type="dxa"/>
            <w:tcBorders>
              <w:top w:val="nil"/>
              <w:left w:val="nil"/>
              <w:bottom w:val="single" w:sz="4" w:space="0" w:color="auto"/>
              <w:right w:val="single" w:sz="4" w:space="0" w:color="auto"/>
            </w:tcBorders>
            <w:shd w:val="clear" w:color="auto" w:fill="auto"/>
            <w:noWrap/>
            <w:vAlign w:val="center"/>
          </w:tcPr>
          <w:p w14:paraId="51231529"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0,8</w:t>
            </w:r>
          </w:p>
        </w:tc>
        <w:tc>
          <w:tcPr>
            <w:tcW w:w="983" w:type="dxa"/>
            <w:tcBorders>
              <w:top w:val="nil"/>
              <w:left w:val="nil"/>
              <w:bottom w:val="single" w:sz="4" w:space="0" w:color="auto"/>
              <w:right w:val="single" w:sz="4" w:space="0" w:color="auto"/>
            </w:tcBorders>
            <w:shd w:val="clear" w:color="auto" w:fill="auto"/>
            <w:noWrap/>
            <w:vAlign w:val="center"/>
          </w:tcPr>
          <w:p w14:paraId="49EFB46A"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135,6</w:t>
            </w:r>
          </w:p>
        </w:tc>
      </w:tr>
      <w:tr w:rsidR="00F01441" w:rsidRPr="00F01441" w14:paraId="62DB698C"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0914ED4F"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8</w:t>
            </w:r>
          </w:p>
        </w:tc>
        <w:tc>
          <w:tcPr>
            <w:tcW w:w="3618" w:type="dxa"/>
            <w:tcBorders>
              <w:top w:val="nil"/>
              <w:left w:val="nil"/>
              <w:bottom w:val="single" w:sz="4" w:space="0" w:color="auto"/>
              <w:right w:val="single" w:sz="4" w:space="0" w:color="auto"/>
            </w:tcBorders>
            <w:shd w:val="clear" w:color="auto" w:fill="auto"/>
            <w:noWrap/>
            <w:vAlign w:val="center"/>
            <w:hideMark/>
          </w:tcPr>
          <w:p w14:paraId="02E0B23D"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Hệ số nợ phải trả</w:t>
            </w:r>
          </w:p>
        </w:tc>
        <w:tc>
          <w:tcPr>
            <w:tcW w:w="1343" w:type="dxa"/>
            <w:tcBorders>
              <w:top w:val="nil"/>
              <w:left w:val="nil"/>
              <w:bottom w:val="single" w:sz="4" w:space="0" w:color="auto"/>
              <w:right w:val="single" w:sz="4" w:space="0" w:color="auto"/>
            </w:tcBorders>
            <w:shd w:val="clear" w:color="auto" w:fill="auto"/>
            <w:noWrap/>
            <w:vAlign w:val="bottom"/>
            <w:hideMark/>
          </w:tcPr>
          <w:p w14:paraId="01228D07"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Tr.đ</w:t>
            </w:r>
          </w:p>
        </w:tc>
        <w:tc>
          <w:tcPr>
            <w:tcW w:w="1264" w:type="dxa"/>
            <w:tcBorders>
              <w:top w:val="nil"/>
              <w:left w:val="nil"/>
              <w:bottom w:val="single" w:sz="4" w:space="0" w:color="auto"/>
              <w:right w:val="single" w:sz="4" w:space="0" w:color="auto"/>
            </w:tcBorders>
            <w:shd w:val="clear" w:color="auto" w:fill="auto"/>
            <w:noWrap/>
            <w:vAlign w:val="center"/>
          </w:tcPr>
          <w:p w14:paraId="2589083C"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5,72</w:t>
            </w:r>
          </w:p>
        </w:tc>
        <w:tc>
          <w:tcPr>
            <w:tcW w:w="1264" w:type="dxa"/>
            <w:tcBorders>
              <w:top w:val="nil"/>
              <w:left w:val="nil"/>
              <w:bottom w:val="single" w:sz="4" w:space="0" w:color="auto"/>
              <w:right w:val="single" w:sz="4" w:space="0" w:color="auto"/>
            </w:tcBorders>
            <w:shd w:val="clear" w:color="auto" w:fill="auto"/>
            <w:noWrap/>
            <w:vAlign w:val="center"/>
          </w:tcPr>
          <w:p w14:paraId="150DA33C"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3,821</w:t>
            </w:r>
          </w:p>
        </w:tc>
        <w:tc>
          <w:tcPr>
            <w:tcW w:w="983" w:type="dxa"/>
            <w:tcBorders>
              <w:top w:val="nil"/>
              <w:left w:val="nil"/>
              <w:bottom w:val="single" w:sz="4" w:space="0" w:color="auto"/>
              <w:right w:val="single" w:sz="4" w:space="0" w:color="auto"/>
            </w:tcBorders>
            <w:shd w:val="clear" w:color="auto" w:fill="auto"/>
            <w:noWrap/>
            <w:vAlign w:val="center"/>
          </w:tcPr>
          <w:p w14:paraId="473BF965"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66,8</w:t>
            </w:r>
          </w:p>
        </w:tc>
      </w:tr>
      <w:tr w:rsidR="00F01441" w:rsidRPr="00F01441" w14:paraId="7D7E6553"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166D1DE4"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9</w:t>
            </w:r>
          </w:p>
        </w:tc>
        <w:tc>
          <w:tcPr>
            <w:tcW w:w="3618" w:type="dxa"/>
            <w:tcBorders>
              <w:top w:val="nil"/>
              <w:left w:val="nil"/>
              <w:bottom w:val="single" w:sz="4" w:space="0" w:color="auto"/>
              <w:right w:val="single" w:sz="4" w:space="0" w:color="auto"/>
            </w:tcBorders>
            <w:shd w:val="clear" w:color="auto" w:fill="auto"/>
            <w:noWrap/>
            <w:vAlign w:val="center"/>
            <w:hideMark/>
          </w:tcPr>
          <w:p w14:paraId="73207B3B"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Thu nhập bình quân</w:t>
            </w:r>
          </w:p>
        </w:tc>
        <w:tc>
          <w:tcPr>
            <w:tcW w:w="1343" w:type="dxa"/>
            <w:tcBorders>
              <w:top w:val="nil"/>
              <w:left w:val="nil"/>
              <w:bottom w:val="single" w:sz="4" w:space="0" w:color="auto"/>
              <w:right w:val="single" w:sz="4" w:space="0" w:color="auto"/>
            </w:tcBorders>
            <w:shd w:val="clear" w:color="auto" w:fill="auto"/>
            <w:noWrap/>
            <w:vAlign w:val="bottom"/>
            <w:hideMark/>
          </w:tcPr>
          <w:p w14:paraId="40248A9B"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1000đ/ng-th</w:t>
            </w:r>
          </w:p>
        </w:tc>
        <w:tc>
          <w:tcPr>
            <w:tcW w:w="1264" w:type="dxa"/>
            <w:tcBorders>
              <w:top w:val="nil"/>
              <w:left w:val="nil"/>
              <w:bottom w:val="single" w:sz="4" w:space="0" w:color="auto"/>
              <w:right w:val="single" w:sz="4" w:space="0" w:color="auto"/>
            </w:tcBorders>
            <w:shd w:val="clear" w:color="auto" w:fill="auto"/>
            <w:noWrap/>
            <w:vAlign w:val="center"/>
          </w:tcPr>
          <w:p w14:paraId="54E64608"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9.525</w:t>
            </w:r>
          </w:p>
        </w:tc>
        <w:tc>
          <w:tcPr>
            <w:tcW w:w="1264" w:type="dxa"/>
            <w:tcBorders>
              <w:top w:val="nil"/>
              <w:left w:val="nil"/>
              <w:bottom w:val="single" w:sz="4" w:space="0" w:color="auto"/>
              <w:right w:val="single" w:sz="4" w:space="0" w:color="auto"/>
            </w:tcBorders>
            <w:shd w:val="clear" w:color="auto" w:fill="auto"/>
            <w:noWrap/>
            <w:vAlign w:val="center"/>
          </w:tcPr>
          <w:p w14:paraId="21198610"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11.954</w:t>
            </w:r>
          </w:p>
        </w:tc>
        <w:tc>
          <w:tcPr>
            <w:tcW w:w="983" w:type="dxa"/>
            <w:tcBorders>
              <w:top w:val="nil"/>
              <w:left w:val="nil"/>
              <w:bottom w:val="single" w:sz="4" w:space="0" w:color="auto"/>
              <w:right w:val="single" w:sz="4" w:space="0" w:color="auto"/>
            </w:tcBorders>
            <w:shd w:val="clear" w:color="auto" w:fill="auto"/>
            <w:noWrap/>
            <w:vAlign w:val="center"/>
          </w:tcPr>
          <w:p w14:paraId="6B38CF87"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125,52</w:t>
            </w:r>
          </w:p>
        </w:tc>
      </w:tr>
      <w:tr w:rsidR="00F01441" w:rsidRPr="00F01441" w14:paraId="4DDEB234" w14:textId="77777777" w:rsidTr="00CA5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750227F2"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10</w:t>
            </w:r>
          </w:p>
        </w:tc>
        <w:tc>
          <w:tcPr>
            <w:tcW w:w="3618" w:type="dxa"/>
            <w:tcBorders>
              <w:top w:val="nil"/>
              <w:left w:val="nil"/>
              <w:bottom w:val="single" w:sz="4" w:space="0" w:color="auto"/>
              <w:right w:val="single" w:sz="4" w:space="0" w:color="auto"/>
            </w:tcBorders>
            <w:shd w:val="clear" w:color="auto" w:fill="auto"/>
            <w:noWrap/>
            <w:vAlign w:val="center"/>
            <w:hideMark/>
          </w:tcPr>
          <w:p w14:paraId="6EC3666C" w14:textId="77777777" w:rsidR="00F01441" w:rsidRPr="00F01441" w:rsidRDefault="00F01441" w:rsidP="007B7136">
            <w:pPr>
              <w:tabs>
                <w:tab w:val="left" w:pos="567"/>
              </w:tabs>
              <w:rPr>
                <w:rFonts w:ascii="Times New Roman" w:hAnsi="Times New Roman"/>
                <w:spacing w:val="-6"/>
                <w:sz w:val="24"/>
                <w:szCs w:val="24"/>
                <w:lang w:val="nb-NO"/>
              </w:rPr>
            </w:pPr>
            <w:r w:rsidRPr="00F01441">
              <w:rPr>
                <w:rFonts w:ascii="Times New Roman" w:hAnsi="Times New Roman"/>
                <w:spacing w:val="-6"/>
                <w:sz w:val="24"/>
                <w:szCs w:val="24"/>
                <w:lang w:val="nb-NO"/>
              </w:rPr>
              <w:t>Tỷ lệ trả cổ tức/Vốn điều lệ(dự kiến)</w:t>
            </w:r>
          </w:p>
        </w:tc>
        <w:tc>
          <w:tcPr>
            <w:tcW w:w="1343" w:type="dxa"/>
            <w:tcBorders>
              <w:top w:val="nil"/>
              <w:left w:val="nil"/>
              <w:bottom w:val="single" w:sz="4" w:space="0" w:color="auto"/>
              <w:right w:val="single" w:sz="4" w:space="0" w:color="auto"/>
            </w:tcBorders>
            <w:shd w:val="clear" w:color="auto" w:fill="auto"/>
            <w:noWrap/>
            <w:vAlign w:val="center"/>
            <w:hideMark/>
          </w:tcPr>
          <w:p w14:paraId="593D32A5" w14:textId="77777777" w:rsidR="00F01441" w:rsidRPr="00F01441" w:rsidRDefault="00F01441" w:rsidP="007B7136">
            <w:pPr>
              <w:tabs>
                <w:tab w:val="left" w:pos="567"/>
              </w:tabs>
              <w:jc w:val="center"/>
              <w:rPr>
                <w:rFonts w:ascii="Times New Roman" w:hAnsi="Times New Roman"/>
                <w:spacing w:val="-6"/>
                <w:sz w:val="24"/>
                <w:szCs w:val="24"/>
                <w:lang w:val="nb-NO"/>
              </w:rPr>
            </w:pPr>
            <w:r w:rsidRPr="00F01441">
              <w:rPr>
                <w:rFonts w:ascii="Times New Roman" w:hAnsi="Times New Roman"/>
                <w:spacing w:val="-6"/>
                <w:sz w:val="24"/>
                <w:szCs w:val="24"/>
                <w:lang w:val="nb-NO"/>
              </w:rPr>
              <w:t>%</w:t>
            </w:r>
          </w:p>
        </w:tc>
        <w:tc>
          <w:tcPr>
            <w:tcW w:w="1264" w:type="dxa"/>
            <w:tcBorders>
              <w:top w:val="nil"/>
              <w:left w:val="nil"/>
              <w:bottom w:val="single" w:sz="4" w:space="0" w:color="auto"/>
              <w:right w:val="single" w:sz="4" w:space="0" w:color="auto"/>
            </w:tcBorders>
            <w:shd w:val="clear" w:color="auto" w:fill="auto"/>
            <w:noWrap/>
            <w:vAlign w:val="center"/>
          </w:tcPr>
          <w:p w14:paraId="1BCCD60F"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≥7%</w:t>
            </w:r>
          </w:p>
        </w:tc>
        <w:tc>
          <w:tcPr>
            <w:tcW w:w="1264" w:type="dxa"/>
            <w:tcBorders>
              <w:top w:val="nil"/>
              <w:left w:val="nil"/>
              <w:bottom w:val="single" w:sz="4" w:space="0" w:color="auto"/>
              <w:right w:val="single" w:sz="4" w:space="0" w:color="auto"/>
            </w:tcBorders>
            <w:shd w:val="clear" w:color="auto" w:fill="auto"/>
            <w:noWrap/>
            <w:vAlign w:val="center"/>
          </w:tcPr>
          <w:p w14:paraId="1C3CC96E"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12%</w:t>
            </w:r>
          </w:p>
        </w:tc>
        <w:tc>
          <w:tcPr>
            <w:tcW w:w="983" w:type="dxa"/>
            <w:tcBorders>
              <w:top w:val="nil"/>
              <w:left w:val="nil"/>
              <w:bottom w:val="single" w:sz="4" w:space="0" w:color="auto"/>
              <w:right w:val="single" w:sz="4" w:space="0" w:color="auto"/>
            </w:tcBorders>
            <w:shd w:val="clear" w:color="auto" w:fill="auto"/>
            <w:noWrap/>
            <w:vAlign w:val="center"/>
          </w:tcPr>
          <w:p w14:paraId="63083B7A" w14:textId="77777777" w:rsidR="00F01441" w:rsidRPr="00F01441" w:rsidRDefault="00F01441" w:rsidP="007B7136">
            <w:pPr>
              <w:tabs>
                <w:tab w:val="left" w:pos="567"/>
              </w:tabs>
              <w:jc w:val="right"/>
              <w:rPr>
                <w:rFonts w:ascii="Times New Roman" w:hAnsi="Times New Roman"/>
                <w:spacing w:val="-6"/>
                <w:sz w:val="24"/>
                <w:szCs w:val="24"/>
                <w:lang w:val="nb-NO"/>
              </w:rPr>
            </w:pPr>
            <w:r w:rsidRPr="00F01441">
              <w:rPr>
                <w:rFonts w:ascii="Times New Roman" w:hAnsi="Times New Roman"/>
                <w:spacing w:val="-6"/>
                <w:sz w:val="24"/>
                <w:szCs w:val="24"/>
                <w:lang w:val="nb-NO"/>
              </w:rPr>
              <w:t>171,42</w:t>
            </w:r>
          </w:p>
        </w:tc>
      </w:tr>
    </w:tbl>
    <w:p w14:paraId="4C0EDF3A" w14:textId="37E0FBA9" w:rsidR="004F3561" w:rsidRPr="00CA5E73" w:rsidRDefault="00CA5E73" w:rsidP="00CA5E73">
      <w:pPr>
        <w:spacing w:before="80"/>
        <w:ind w:firstLine="720"/>
        <w:jc w:val="both"/>
        <w:rPr>
          <w:rFonts w:ascii="Times New Roman" w:hAnsi="Times New Roman"/>
          <w:sz w:val="27"/>
          <w:szCs w:val="27"/>
          <w:lang w:val="it-IT"/>
        </w:rPr>
      </w:pPr>
      <w:r>
        <w:rPr>
          <w:rFonts w:ascii="Times New Roman" w:hAnsi="Times New Roman"/>
          <w:sz w:val="27"/>
          <w:szCs w:val="27"/>
          <w:lang w:val="it-IT"/>
        </w:rPr>
        <w:lastRenderedPageBreak/>
        <w:t xml:space="preserve">- </w:t>
      </w:r>
      <w:r w:rsidR="00F01441" w:rsidRPr="00A73D11">
        <w:rPr>
          <w:rFonts w:ascii="Times New Roman" w:hAnsi="Times New Roman"/>
          <w:sz w:val="27"/>
          <w:szCs w:val="27"/>
          <w:lang w:val="it-IT"/>
        </w:rPr>
        <w:t>Kế hoạch SXKD năm 2022</w:t>
      </w:r>
      <w:r>
        <w:rPr>
          <w:rFonts w:ascii="Times New Roman" w:hAnsi="Times New Roman"/>
          <w:sz w:val="27"/>
          <w:szCs w:val="27"/>
          <w:lang w:val="it-IT"/>
        </w:rPr>
        <w:t xml:space="preserve"> :</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4274"/>
        <w:gridCol w:w="1846"/>
        <w:gridCol w:w="1876"/>
      </w:tblGrid>
      <w:tr w:rsidR="00A73D11" w:rsidRPr="005B6CFC" w14:paraId="1BF73762" w14:textId="77777777" w:rsidTr="00A73D11">
        <w:trPr>
          <w:trHeight w:val="657"/>
          <w:jc w:val="center"/>
        </w:trPr>
        <w:tc>
          <w:tcPr>
            <w:tcW w:w="896" w:type="dxa"/>
            <w:vAlign w:val="center"/>
          </w:tcPr>
          <w:p w14:paraId="7196A150" w14:textId="77777777" w:rsidR="00A73D11" w:rsidRPr="005B6CFC" w:rsidRDefault="00A73D11" w:rsidP="003E2B6B">
            <w:pPr>
              <w:spacing w:before="80"/>
              <w:jc w:val="center"/>
              <w:rPr>
                <w:rFonts w:ascii="Times New Roman" w:hAnsi="Times New Roman"/>
                <w:b/>
                <w:bCs/>
                <w:sz w:val="26"/>
                <w:szCs w:val="26"/>
              </w:rPr>
            </w:pPr>
            <w:r w:rsidRPr="005B6CFC">
              <w:rPr>
                <w:rFonts w:ascii="Times New Roman" w:hAnsi="Times New Roman"/>
                <w:b/>
                <w:bCs/>
                <w:sz w:val="26"/>
                <w:szCs w:val="26"/>
              </w:rPr>
              <w:t>STT</w:t>
            </w:r>
          </w:p>
        </w:tc>
        <w:tc>
          <w:tcPr>
            <w:tcW w:w="4274" w:type="dxa"/>
            <w:vAlign w:val="center"/>
          </w:tcPr>
          <w:p w14:paraId="3AB773D2" w14:textId="77777777" w:rsidR="00A73D11" w:rsidRPr="005B6CFC" w:rsidRDefault="00A73D11" w:rsidP="003E2B6B">
            <w:pPr>
              <w:spacing w:before="80"/>
              <w:jc w:val="center"/>
              <w:rPr>
                <w:rFonts w:ascii="Times New Roman" w:hAnsi="Times New Roman"/>
                <w:b/>
                <w:bCs/>
                <w:sz w:val="26"/>
                <w:szCs w:val="26"/>
              </w:rPr>
            </w:pPr>
            <w:r w:rsidRPr="005B6CFC">
              <w:rPr>
                <w:rFonts w:ascii="Times New Roman" w:hAnsi="Times New Roman"/>
                <w:b/>
                <w:bCs/>
                <w:sz w:val="26"/>
                <w:szCs w:val="26"/>
              </w:rPr>
              <w:t>Chỉ tiêu</w:t>
            </w:r>
          </w:p>
        </w:tc>
        <w:tc>
          <w:tcPr>
            <w:tcW w:w="1846" w:type="dxa"/>
          </w:tcPr>
          <w:p w14:paraId="134B318D" w14:textId="77777777" w:rsidR="00A73D11" w:rsidRPr="005B6CFC" w:rsidRDefault="00A73D11" w:rsidP="00054E38">
            <w:pPr>
              <w:spacing w:before="80"/>
              <w:contextualSpacing/>
              <w:jc w:val="center"/>
              <w:rPr>
                <w:rFonts w:ascii="Times New Roman" w:hAnsi="Times New Roman"/>
                <w:b/>
                <w:bCs/>
                <w:sz w:val="20"/>
                <w:szCs w:val="26"/>
              </w:rPr>
            </w:pPr>
          </w:p>
          <w:p w14:paraId="3F414833" w14:textId="5E58E4B7" w:rsidR="00A73D11" w:rsidRPr="005B6CFC" w:rsidRDefault="00A73D11" w:rsidP="00054E38">
            <w:pPr>
              <w:spacing w:before="80"/>
              <w:contextualSpacing/>
              <w:jc w:val="center"/>
              <w:rPr>
                <w:rFonts w:ascii="Times New Roman" w:hAnsi="Times New Roman"/>
                <w:b/>
                <w:bCs/>
                <w:sz w:val="26"/>
                <w:szCs w:val="26"/>
              </w:rPr>
            </w:pPr>
            <w:r w:rsidRPr="005B6CFC">
              <w:rPr>
                <w:rFonts w:ascii="Times New Roman" w:hAnsi="Times New Roman"/>
                <w:b/>
                <w:bCs/>
                <w:sz w:val="26"/>
                <w:szCs w:val="26"/>
              </w:rPr>
              <w:t>ĐVT</w:t>
            </w:r>
          </w:p>
        </w:tc>
        <w:tc>
          <w:tcPr>
            <w:tcW w:w="1876" w:type="dxa"/>
            <w:vAlign w:val="center"/>
          </w:tcPr>
          <w:p w14:paraId="663F0D89" w14:textId="70333686" w:rsidR="00A73D11" w:rsidRPr="005B6CFC" w:rsidRDefault="00A73D11" w:rsidP="009458E0">
            <w:pPr>
              <w:spacing w:before="80"/>
              <w:jc w:val="center"/>
              <w:rPr>
                <w:rFonts w:ascii="Times New Roman" w:hAnsi="Times New Roman"/>
                <w:b/>
                <w:sz w:val="26"/>
                <w:szCs w:val="26"/>
              </w:rPr>
            </w:pPr>
            <w:r w:rsidRPr="005B6CFC">
              <w:rPr>
                <w:rFonts w:ascii="Times New Roman" w:hAnsi="Times New Roman"/>
                <w:b/>
                <w:sz w:val="26"/>
                <w:szCs w:val="26"/>
              </w:rPr>
              <w:t>KH năm</w:t>
            </w:r>
            <w:r w:rsidRPr="005B6CFC">
              <w:rPr>
                <w:rFonts w:ascii="Times New Roman" w:hAnsi="Times New Roman"/>
                <w:b/>
                <w:sz w:val="26"/>
                <w:szCs w:val="26"/>
                <w:lang w:val="vi-VN"/>
              </w:rPr>
              <w:t xml:space="preserve"> </w:t>
            </w:r>
            <w:r w:rsidRPr="005B6CFC">
              <w:rPr>
                <w:rFonts w:ascii="Times New Roman" w:hAnsi="Times New Roman"/>
                <w:b/>
                <w:sz w:val="26"/>
                <w:szCs w:val="26"/>
              </w:rPr>
              <w:t>2022</w:t>
            </w:r>
          </w:p>
        </w:tc>
      </w:tr>
      <w:tr w:rsidR="00A73D11" w:rsidRPr="005B6CFC" w14:paraId="725CED63" w14:textId="77777777" w:rsidTr="00A73D11">
        <w:trPr>
          <w:trHeight w:val="370"/>
          <w:jc w:val="center"/>
        </w:trPr>
        <w:tc>
          <w:tcPr>
            <w:tcW w:w="896" w:type="dxa"/>
            <w:tcBorders>
              <w:bottom w:val="dotted" w:sz="4" w:space="0" w:color="auto"/>
            </w:tcBorders>
            <w:vAlign w:val="center"/>
          </w:tcPr>
          <w:p w14:paraId="761472AE" w14:textId="77777777" w:rsidR="00A73D11" w:rsidRPr="005B6CFC" w:rsidRDefault="00A73D11" w:rsidP="00D21A2A">
            <w:pPr>
              <w:spacing w:before="80"/>
              <w:jc w:val="center"/>
              <w:rPr>
                <w:rFonts w:ascii="Times New Roman" w:hAnsi="Times New Roman"/>
                <w:sz w:val="26"/>
                <w:szCs w:val="26"/>
              </w:rPr>
            </w:pPr>
            <w:r w:rsidRPr="005B6CFC">
              <w:rPr>
                <w:rFonts w:ascii="Times New Roman" w:hAnsi="Times New Roman"/>
                <w:sz w:val="26"/>
                <w:szCs w:val="26"/>
              </w:rPr>
              <w:t>1</w:t>
            </w:r>
          </w:p>
        </w:tc>
        <w:tc>
          <w:tcPr>
            <w:tcW w:w="4274" w:type="dxa"/>
            <w:tcBorders>
              <w:bottom w:val="dotted" w:sz="4" w:space="0" w:color="auto"/>
            </w:tcBorders>
            <w:vAlign w:val="center"/>
          </w:tcPr>
          <w:p w14:paraId="09807360" w14:textId="741FA6D2" w:rsidR="00A73D11" w:rsidRPr="005B6CFC" w:rsidRDefault="00A73D11" w:rsidP="008311DD">
            <w:pPr>
              <w:spacing w:before="80"/>
              <w:rPr>
                <w:rFonts w:ascii="Times New Roman" w:hAnsi="Times New Roman"/>
                <w:sz w:val="26"/>
                <w:szCs w:val="26"/>
              </w:rPr>
            </w:pPr>
            <w:r w:rsidRPr="005B6CFC">
              <w:rPr>
                <w:rFonts w:ascii="Times New Roman" w:hAnsi="Times New Roman"/>
                <w:sz w:val="26"/>
                <w:szCs w:val="26"/>
              </w:rPr>
              <w:t>Đất</w:t>
            </w:r>
            <w:r w:rsidRPr="005B6CFC">
              <w:rPr>
                <w:rFonts w:ascii="Times New Roman" w:hAnsi="Times New Roman"/>
                <w:sz w:val="26"/>
                <w:szCs w:val="26"/>
                <w:lang w:val="vi-VN"/>
              </w:rPr>
              <w:t xml:space="preserve"> b</w:t>
            </w:r>
            <w:r w:rsidRPr="005B6CFC">
              <w:rPr>
                <w:rFonts w:ascii="Times New Roman" w:hAnsi="Times New Roman"/>
                <w:sz w:val="26"/>
                <w:szCs w:val="26"/>
              </w:rPr>
              <w:t>óc tổng</w:t>
            </w:r>
            <w:r w:rsidRPr="005B6CFC">
              <w:rPr>
                <w:rFonts w:ascii="Times New Roman" w:hAnsi="Times New Roman"/>
                <w:sz w:val="26"/>
                <w:szCs w:val="26"/>
                <w:lang w:val="vi-VN"/>
              </w:rPr>
              <w:t xml:space="preserve"> số</w:t>
            </w:r>
          </w:p>
        </w:tc>
        <w:tc>
          <w:tcPr>
            <w:tcW w:w="1846" w:type="dxa"/>
            <w:tcBorders>
              <w:bottom w:val="dotted" w:sz="4" w:space="0" w:color="auto"/>
            </w:tcBorders>
          </w:tcPr>
          <w:p w14:paraId="111A50C8" w14:textId="1C172623" w:rsidR="00A73D11" w:rsidRPr="005B6CFC" w:rsidRDefault="00A73D11" w:rsidP="00D21A2A">
            <w:pPr>
              <w:spacing w:before="20" w:after="20"/>
              <w:contextualSpacing/>
              <w:jc w:val="center"/>
              <w:rPr>
                <w:rFonts w:ascii="Times New Roman" w:hAnsi="Times New Roman"/>
                <w:bCs/>
                <w:sz w:val="26"/>
                <w:szCs w:val="26"/>
                <w:lang w:val="vi-VN"/>
              </w:rPr>
            </w:pPr>
            <w:r w:rsidRPr="005B6CFC">
              <w:rPr>
                <w:rFonts w:ascii="Times New Roman" w:hAnsi="Times New Roman"/>
                <w:bCs/>
                <w:sz w:val="26"/>
                <w:szCs w:val="26"/>
              </w:rPr>
              <w:t>1000m</w:t>
            </w:r>
            <w:r w:rsidRPr="005B6CFC">
              <w:rPr>
                <w:rFonts w:ascii="Times New Roman" w:hAnsi="Times New Roman"/>
                <w:bCs/>
                <w:sz w:val="26"/>
                <w:szCs w:val="26"/>
                <w:vertAlign w:val="superscript"/>
              </w:rPr>
              <w:t>3</w:t>
            </w:r>
          </w:p>
        </w:tc>
        <w:tc>
          <w:tcPr>
            <w:tcW w:w="1876" w:type="dxa"/>
            <w:tcBorders>
              <w:bottom w:val="dotted" w:sz="4" w:space="0" w:color="auto"/>
            </w:tcBorders>
            <w:vAlign w:val="center"/>
          </w:tcPr>
          <w:p w14:paraId="138BB9A0" w14:textId="09710319" w:rsidR="00A73D11" w:rsidRPr="005B6CFC" w:rsidRDefault="00A73D11" w:rsidP="009458E0">
            <w:pPr>
              <w:spacing w:before="40" w:after="40"/>
              <w:jc w:val="right"/>
              <w:rPr>
                <w:rFonts w:ascii="Times New Roman" w:hAnsi="Times New Roman"/>
                <w:sz w:val="26"/>
                <w:szCs w:val="26"/>
              </w:rPr>
            </w:pPr>
            <w:r w:rsidRPr="005B6CFC">
              <w:rPr>
                <w:rFonts w:ascii="Times New Roman" w:hAnsi="Times New Roman"/>
                <w:sz w:val="26"/>
                <w:szCs w:val="26"/>
              </w:rPr>
              <w:t>44.000</w:t>
            </w:r>
          </w:p>
        </w:tc>
      </w:tr>
      <w:tr w:rsidR="00A73D11" w:rsidRPr="005B6CFC" w14:paraId="40D3828C" w14:textId="77777777" w:rsidTr="00A73D11">
        <w:trPr>
          <w:trHeight w:val="370"/>
          <w:jc w:val="center"/>
        </w:trPr>
        <w:tc>
          <w:tcPr>
            <w:tcW w:w="896" w:type="dxa"/>
            <w:tcBorders>
              <w:top w:val="dotted" w:sz="4" w:space="0" w:color="auto"/>
              <w:bottom w:val="dotted" w:sz="4" w:space="0" w:color="auto"/>
            </w:tcBorders>
            <w:vAlign w:val="center"/>
          </w:tcPr>
          <w:p w14:paraId="720BECFE" w14:textId="77777777"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2</w:t>
            </w:r>
          </w:p>
        </w:tc>
        <w:tc>
          <w:tcPr>
            <w:tcW w:w="4274" w:type="dxa"/>
            <w:tcBorders>
              <w:top w:val="dotted" w:sz="4" w:space="0" w:color="auto"/>
              <w:bottom w:val="dotted" w:sz="4" w:space="0" w:color="auto"/>
            </w:tcBorders>
            <w:vAlign w:val="center"/>
          </w:tcPr>
          <w:p w14:paraId="4E8FBA31" w14:textId="193ACBA3" w:rsidR="00A73D11" w:rsidRPr="005B6CFC" w:rsidRDefault="00A73D11" w:rsidP="00534E3C">
            <w:pPr>
              <w:spacing w:before="20" w:after="20"/>
              <w:rPr>
                <w:rFonts w:ascii="Times New Roman" w:hAnsi="Times New Roman"/>
                <w:sz w:val="26"/>
                <w:szCs w:val="26"/>
              </w:rPr>
            </w:pPr>
            <w:r w:rsidRPr="005B6CFC">
              <w:rPr>
                <w:rFonts w:ascii="Times New Roman" w:hAnsi="Times New Roman"/>
                <w:sz w:val="26"/>
                <w:szCs w:val="26"/>
              </w:rPr>
              <w:t>Than nguyên khai khai thác</w:t>
            </w:r>
          </w:p>
        </w:tc>
        <w:tc>
          <w:tcPr>
            <w:tcW w:w="1846" w:type="dxa"/>
            <w:tcBorders>
              <w:top w:val="dotted" w:sz="4" w:space="0" w:color="auto"/>
              <w:bottom w:val="dotted" w:sz="4" w:space="0" w:color="auto"/>
            </w:tcBorders>
          </w:tcPr>
          <w:p w14:paraId="76CF2D1D" w14:textId="39CDCD32"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1000 Tấn</w:t>
            </w:r>
          </w:p>
        </w:tc>
        <w:tc>
          <w:tcPr>
            <w:tcW w:w="1876" w:type="dxa"/>
            <w:tcBorders>
              <w:top w:val="dotted" w:sz="4" w:space="0" w:color="auto"/>
              <w:bottom w:val="dotted" w:sz="4" w:space="0" w:color="auto"/>
            </w:tcBorders>
            <w:vAlign w:val="center"/>
          </w:tcPr>
          <w:p w14:paraId="049E1D37" w14:textId="46558A29" w:rsidR="00A73D11" w:rsidRPr="005B6CFC" w:rsidRDefault="00A73D11" w:rsidP="009458E0">
            <w:pPr>
              <w:spacing w:before="20" w:after="20"/>
              <w:jc w:val="right"/>
              <w:rPr>
                <w:rFonts w:ascii="Times New Roman" w:hAnsi="Times New Roman"/>
                <w:sz w:val="26"/>
                <w:szCs w:val="26"/>
              </w:rPr>
            </w:pPr>
            <w:r w:rsidRPr="005B6CFC">
              <w:rPr>
                <w:rFonts w:ascii="Times New Roman" w:hAnsi="Times New Roman"/>
                <w:sz w:val="26"/>
                <w:szCs w:val="26"/>
              </w:rPr>
              <w:t>2.500</w:t>
            </w:r>
          </w:p>
        </w:tc>
      </w:tr>
      <w:tr w:rsidR="00A73D11" w:rsidRPr="005B6CFC" w14:paraId="2794EA1E" w14:textId="77777777" w:rsidTr="00A73D11">
        <w:trPr>
          <w:trHeight w:val="370"/>
          <w:jc w:val="center"/>
        </w:trPr>
        <w:tc>
          <w:tcPr>
            <w:tcW w:w="896" w:type="dxa"/>
            <w:tcBorders>
              <w:top w:val="dotted" w:sz="4" w:space="0" w:color="auto"/>
              <w:bottom w:val="dotted" w:sz="4" w:space="0" w:color="auto"/>
            </w:tcBorders>
            <w:vAlign w:val="center"/>
          </w:tcPr>
          <w:p w14:paraId="3AF6B4B0" w14:textId="254735E3"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3</w:t>
            </w:r>
          </w:p>
        </w:tc>
        <w:tc>
          <w:tcPr>
            <w:tcW w:w="4274" w:type="dxa"/>
            <w:tcBorders>
              <w:top w:val="dotted" w:sz="4" w:space="0" w:color="auto"/>
              <w:bottom w:val="dotted" w:sz="4" w:space="0" w:color="auto"/>
            </w:tcBorders>
            <w:vAlign w:val="center"/>
          </w:tcPr>
          <w:p w14:paraId="257E9E61" w14:textId="21B6B68E" w:rsidR="00A73D11" w:rsidRPr="005B6CFC" w:rsidRDefault="00A73D11" w:rsidP="008311DD">
            <w:pPr>
              <w:spacing w:before="20" w:after="20"/>
              <w:rPr>
                <w:rFonts w:ascii="Times New Roman" w:hAnsi="Times New Roman"/>
                <w:sz w:val="26"/>
                <w:szCs w:val="26"/>
              </w:rPr>
            </w:pPr>
            <w:r w:rsidRPr="005B6CFC">
              <w:rPr>
                <w:rFonts w:ascii="Times New Roman" w:hAnsi="Times New Roman"/>
                <w:sz w:val="26"/>
                <w:szCs w:val="26"/>
              </w:rPr>
              <w:t>Than tiêu thụ</w:t>
            </w:r>
          </w:p>
        </w:tc>
        <w:tc>
          <w:tcPr>
            <w:tcW w:w="1846" w:type="dxa"/>
            <w:tcBorders>
              <w:top w:val="dotted" w:sz="4" w:space="0" w:color="auto"/>
              <w:bottom w:val="dotted" w:sz="4" w:space="0" w:color="auto"/>
            </w:tcBorders>
          </w:tcPr>
          <w:p w14:paraId="058EABEF" w14:textId="7D747DE7"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1000 Tấn</w:t>
            </w:r>
          </w:p>
        </w:tc>
        <w:tc>
          <w:tcPr>
            <w:tcW w:w="1876" w:type="dxa"/>
            <w:tcBorders>
              <w:top w:val="dotted" w:sz="4" w:space="0" w:color="auto"/>
              <w:bottom w:val="dotted" w:sz="4" w:space="0" w:color="auto"/>
            </w:tcBorders>
            <w:vAlign w:val="center"/>
          </w:tcPr>
          <w:p w14:paraId="76514A1B" w14:textId="05354A90" w:rsidR="00A73D11" w:rsidRPr="005B6CFC" w:rsidRDefault="00A73D11" w:rsidP="00AE036C">
            <w:pPr>
              <w:spacing w:before="20" w:after="20"/>
              <w:jc w:val="right"/>
              <w:rPr>
                <w:rFonts w:ascii="Times New Roman" w:hAnsi="Times New Roman"/>
                <w:sz w:val="26"/>
                <w:szCs w:val="26"/>
              </w:rPr>
            </w:pPr>
            <w:r w:rsidRPr="005B6CFC">
              <w:rPr>
                <w:rFonts w:ascii="Times New Roman" w:hAnsi="Times New Roman"/>
                <w:sz w:val="26"/>
                <w:szCs w:val="26"/>
              </w:rPr>
              <w:t>2.528</w:t>
            </w:r>
          </w:p>
        </w:tc>
      </w:tr>
      <w:tr w:rsidR="00A73D11" w:rsidRPr="005B6CFC" w14:paraId="2000CF3A" w14:textId="77777777" w:rsidTr="00A73D11">
        <w:trPr>
          <w:trHeight w:val="370"/>
          <w:jc w:val="center"/>
        </w:trPr>
        <w:tc>
          <w:tcPr>
            <w:tcW w:w="896" w:type="dxa"/>
            <w:tcBorders>
              <w:top w:val="dotted" w:sz="4" w:space="0" w:color="auto"/>
              <w:bottom w:val="dotted" w:sz="4" w:space="0" w:color="auto"/>
            </w:tcBorders>
            <w:vAlign w:val="center"/>
          </w:tcPr>
          <w:p w14:paraId="1B831E81" w14:textId="701C9A10"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4</w:t>
            </w:r>
          </w:p>
        </w:tc>
        <w:tc>
          <w:tcPr>
            <w:tcW w:w="4274" w:type="dxa"/>
            <w:tcBorders>
              <w:top w:val="dotted" w:sz="4" w:space="0" w:color="auto"/>
              <w:bottom w:val="dotted" w:sz="4" w:space="0" w:color="auto"/>
            </w:tcBorders>
            <w:vAlign w:val="center"/>
          </w:tcPr>
          <w:p w14:paraId="10360771" w14:textId="14C90D79" w:rsidR="00A73D11" w:rsidRPr="005B6CFC" w:rsidRDefault="00A73D11" w:rsidP="008311DD">
            <w:pPr>
              <w:spacing w:before="20" w:after="20"/>
              <w:rPr>
                <w:rFonts w:ascii="Times New Roman" w:hAnsi="Times New Roman"/>
                <w:sz w:val="26"/>
                <w:szCs w:val="26"/>
              </w:rPr>
            </w:pPr>
            <w:r w:rsidRPr="005B6CFC">
              <w:rPr>
                <w:rFonts w:ascii="Times New Roman" w:hAnsi="Times New Roman"/>
                <w:sz w:val="26"/>
                <w:szCs w:val="26"/>
              </w:rPr>
              <w:t>Doanh thu tổng số</w:t>
            </w:r>
          </w:p>
        </w:tc>
        <w:tc>
          <w:tcPr>
            <w:tcW w:w="1846" w:type="dxa"/>
            <w:tcBorders>
              <w:top w:val="dotted" w:sz="4" w:space="0" w:color="auto"/>
              <w:bottom w:val="dotted" w:sz="4" w:space="0" w:color="auto"/>
            </w:tcBorders>
          </w:tcPr>
          <w:p w14:paraId="45F6F017" w14:textId="4C48A43D"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Tr.đ</w:t>
            </w:r>
          </w:p>
        </w:tc>
        <w:tc>
          <w:tcPr>
            <w:tcW w:w="1876" w:type="dxa"/>
            <w:tcBorders>
              <w:top w:val="dotted" w:sz="4" w:space="0" w:color="auto"/>
              <w:bottom w:val="dotted" w:sz="4" w:space="0" w:color="auto"/>
            </w:tcBorders>
            <w:vAlign w:val="center"/>
          </w:tcPr>
          <w:p w14:paraId="35307B8E" w14:textId="60F35A4B" w:rsidR="00A73D11" w:rsidRPr="005B6CFC" w:rsidRDefault="00A73D11" w:rsidP="00AE036C">
            <w:pPr>
              <w:spacing w:before="20" w:after="20"/>
              <w:jc w:val="right"/>
              <w:rPr>
                <w:rFonts w:ascii="Times New Roman" w:hAnsi="Times New Roman"/>
                <w:sz w:val="26"/>
                <w:szCs w:val="26"/>
              </w:rPr>
            </w:pPr>
            <w:r w:rsidRPr="005B6CFC">
              <w:rPr>
                <w:rFonts w:ascii="Times New Roman" w:hAnsi="Times New Roman"/>
                <w:sz w:val="26"/>
                <w:szCs w:val="26"/>
              </w:rPr>
              <w:t>3.826.489</w:t>
            </w:r>
          </w:p>
        </w:tc>
      </w:tr>
      <w:tr w:rsidR="00A73D11" w:rsidRPr="005B6CFC" w14:paraId="67DEC769" w14:textId="77777777" w:rsidTr="00A73D11">
        <w:trPr>
          <w:trHeight w:val="370"/>
          <w:jc w:val="center"/>
        </w:trPr>
        <w:tc>
          <w:tcPr>
            <w:tcW w:w="896" w:type="dxa"/>
            <w:tcBorders>
              <w:top w:val="dotted" w:sz="4" w:space="0" w:color="auto"/>
              <w:bottom w:val="dotted" w:sz="4" w:space="0" w:color="auto"/>
            </w:tcBorders>
            <w:vAlign w:val="center"/>
          </w:tcPr>
          <w:p w14:paraId="5A1AB956" w14:textId="144F38B3"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5</w:t>
            </w:r>
          </w:p>
        </w:tc>
        <w:tc>
          <w:tcPr>
            <w:tcW w:w="4274" w:type="dxa"/>
            <w:tcBorders>
              <w:top w:val="dotted" w:sz="4" w:space="0" w:color="auto"/>
              <w:bottom w:val="dotted" w:sz="4" w:space="0" w:color="auto"/>
            </w:tcBorders>
            <w:vAlign w:val="center"/>
          </w:tcPr>
          <w:p w14:paraId="4E450D34" w14:textId="367FD392" w:rsidR="00A73D11" w:rsidRPr="005B6CFC" w:rsidRDefault="00A73D11" w:rsidP="008311DD">
            <w:pPr>
              <w:spacing w:before="20" w:after="20"/>
              <w:rPr>
                <w:rFonts w:ascii="Times New Roman" w:hAnsi="Times New Roman"/>
                <w:sz w:val="26"/>
                <w:szCs w:val="26"/>
              </w:rPr>
            </w:pPr>
            <w:r w:rsidRPr="005B6CFC">
              <w:rPr>
                <w:rFonts w:ascii="Times New Roman" w:hAnsi="Times New Roman"/>
                <w:sz w:val="26"/>
                <w:szCs w:val="26"/>
              </w:rPr>
              <w:t>Lợi nhuận trước thuế</w:t>
            </w:r>
          </w:p>
        </w:tc>
        <w:tc>
          <w:tcPr>
            <w:tcW w:w="1846" w:type="dxa"/>
            <w:tcBorders>
              <w:top w:val="dotted" w:sz="4" w:space="0" w:color="auto"/>
              <w:bottom w:val="dotted" w:sz="4" w:space="0" w:color="auto"/>
            </w:tcBorders>
          </w:tcPr>
          <w:p w14:paraId="2BA7A153" w14:textId="190B8DF7"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Tr.đ</w:t>
            </w:r>
          </w:p>
        </w:tc>
        <w:tc>
          <w:tcPr>
            <w:tcW w:w="1876" w:type="dxa"/>
            <w:tcBorders>
              <w:top w:val="dotted" w:sz="4" w:space="0" w:color="auto"/>
              <w:bottom w:val="dotted" w:sz="4" w:space="0" w:color="auto"/>
            </w:tcBorders>
            <w:vAlign w:val="center"/>
          </w:tcPr>
          <w:p w14:paraId="26ECDCC9" w14:textId="5E41C65A" w:rsidR="00A73D11" w:rsidRPr="005B6CFC" w:rsidRDefault="00A73D11" w:rsidP="00AE036C">
            <w:pPr>
              <w:spacing w:before="20" w:after="20"/>
              <w:jc w:val="right"/>
              <w:rPr>
                <w:rFonts w:ascii="Times New Roman" w:hAnsi="Times New Roman"/>
                <w:sz w:val="26"/>
                <w:szCs w:val="26"/>
              </w:rPr>
            </w:pPr>
            <w:r w:rsidRPr="005B6CFC">
              <w:rPr>
                <w:rFonts w:ascii="Times New Roman" w:hAnsi="Times New Roman"/>
                <w:sz w:val="26"/>
                <w:szCs w:val="26"/>
              </w:rPr>
              <w:t>30.260</w:t>
            </w:r>
          </w:p>
        </w:tc>
      </w:tr>
      <w:tr w:rsidR="00A73D11" w:rsidRPr="005B6CFC" w14:paraId="417E922D" w14:textId="77777777" w:rsidTr="00A73D11">
        <w:trPr>
          <w:trHeight w:val="370"/>
          <w:jc w:val="center"/>
        </w:trPr>
        <w:tc>
          <w:tcPr>
            <w:tcW w:w="896" w:type="dxa"/>
            <w:tcBorders>
              <w:top w:val="dotted" w:sz="4" w:space="0" w:color="auto"/>
              <w:bottom w:val="dotted" w:sz="4" w:space="0" w:color="auto"/>
            </w:tcBorders>
            <w:vAlign w:val="center"/>
          </w:tcPr>
          <w:p w14:paraId="75907446" w14:textId="3E3ED942"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6</w:t>
            </w:r>
          </w:p>
        </w:tc>
        <w:tc>
          <w:tcPr>
            <w:tcW w:w="4274" w:type="dxa"/>
            <w:tcBorders>
              <w:top w:val="dotted" w:sz="4" w:space="0" w:color="auto"/>
              <w:bottom w:val="dotted" w:sz="4" w:space="0" w:color="auto"/>
            </w:tcBorders>
            <w:vAlign w:val="center"/>
          </w:tcPr>
          <w:p w14:paraId="41C98DA0" w14:textId="35D10A79" w:rsidR="00A73D11" w:rsidRPr="005B6CFC" w:rsidRDefault="00A73D11" w:rsidP="008311DD">
            <w:pPr>
              <w:spacing w:before="20" w:after="20"/>
              <w:rPr>
                <w:rFonts w:ascii="Times New Roman" w:hAnsi="Times New Roman"/>
                <w:sz w:val="26"/>
                <w:szCs w:val="26"/>
              </w:rPr>
            </w:pPr>
            <w:r w:rsidRPr="005B6CFC">
              <w:rPr>
                <w:rFonts w:ascii="Times New Roman" w:hAnsi="Times New Roman"/>
                <w:sz w:val="26"/>
                <w:szCs w:val="26"/>
              </w:rPr>
              <w:t>Đầu tư xây dựng</w:t>
            </w:r>
          </w:p>
        </w:tc>
        <w:tc>
          <w:tcPr>
            <w:tcW w:w="1846" w:type="dxa"/>
            <w:tcBorders>
              <w:top w:val="dotted" w:sz="4" w:space="0" w:color="auto"/>
              <w:bottom w:val="dotted" w:sz="4" w:space="0" w:color="auto"/>
            </w:tcBorders>
          </w:tcPr>
          <w:p w14:paraId="6C4B180D" w14:textId="44EE4B18" w:rsidR="00A73D11" w:rsidRPr="005B6CFC" w:rsidRDefault="00A73D11" w:rsidP="00AE036C">
            <w:pPr>
              <w:spacing w:before="20" w:after="20"/>
              <w:jc w:val="center"/>
              <w:rPr>
                <w:rFonts w:ascii="Times New Roman" w:hAnsi="Times New Roman"/>
                <w:sz w:val="26"/>
                <w:szCs w:val="26"/>
              </w:rPr>
            </w:pPr>
            <w:r w:rsidRPr="005B6CFC">
              <w:rPr>
                <w:rFonts w:ascii="Times New Roman" w:hAnsi="Times New Roman"/>
                <w:sz w:val="26"/>
                <w:szCs w:val="26"/>
              </w:rPr>
              <w:t>Tr.đ</w:t>
            </w:r>
          </w:p>
        </w:tc>
        <w:tc>
          <w:tcPr>
            <w:tcW w:w="1876" w:type="dxa"/>
            <w:tcBorders>
              <w:top w:val="dotted" w:sz="4" w:space="0" w:color="auto"/>
              <w:bottom w:val="dotted" w:sz="4" w:space="0" w:color="auto"/>
            </w:tcBorders>
            <w:vAlign w:val="center"/>
          </w:tcPr>
          <w:p w14:paraId="05524DC8" w14:textId="024EE303" w:rsidR="00A73D11" w:rsidRPr="004163ED" w:rsidRDefault="00A73D11" w:rsidP="00502DC3">
            <w:pPr>
              <w:spacing w:before="20" w:after="20"/>
              <w:jc w:val="right"/>
              <w:rPr>
                <w:rFonts w:ascii="Times New Roman" w:hAnsi="Times New Roman"/>
                <w:sz w:val="26"/>
                <w:szCs w:val="26"/>
              </w:rPr>
            </w:pPr>
            <w:r w:rsidRPr="004163ED">
              <w:rPr>
                <w:rFonts w:ascii="Times New Roman" w:hAnsi="Times New Roman"/>
                <w:sz w:val="26"/>
                <w:szCs w:val="26"/>
              </w:rPr>
              <w:t>274.342</w:t>
            </w:r>
          </w:p>
        </w:tc>
      </w:tr>
      <w:tr w:rsidR="00A73D11" w:rsidRPr="005B6CFC" w14:paraId="7B52AE71" w14:textId="77777777" w:rsidTr="00A73D11">
        <w:trPr>
          <w:trHeight w:val="370"/>
          <w:jc w:val="center"/>
        </w:trPr>
        <w:tc>
          <w:tcPr>
            <w:tcW w:w="896" w:type="dxa"/>
            <w:tcBorders>
              <w:top w:val="dotted" w:sz="4" w:space="0" w:color="auto"/>
              <w:bottom w:val="dotted" w:sz="4" w:space="0" w:color="auto"/>
            </w:tcBorders>
            <w:vAlign w:val="center"/>
          </w:tcPr>
          <w:p w14:paraId="6894F06B" w14:textId="24CA50E5" w:rsidR="00A73D11" w:rsidRPr="005B6CFC" w:rsidRDefault="00A73D11" w:rsidP="003729A2">
            <w:pPr>
              <w:spacing w:before="20" w:after="20"/>
              <w:jc w:val="center"/>
              <w:rPr>
                <w:rFonts w:ascii="Times New Roman" w:hAnsi="Times New Roman"/>
                <w:sz w:val="26"/>
                <w:szCs w:val="26"/>
              </w:rPr>
            </w:pPr>
            <w:r>
              <w:rPr>
                <w:rFonts w:ascii="Times New Roman" w:hAnsi="Times New Roman"/>
                <w:sz w:val="26"/>
                <w:szCs w:val="26"/>
              </w:rPr>
              <w:t>7</w:t>
            </w:r>
          </w:p>
        </w:tc>
        <w:tc>
          <w:tcPr>
            <w:tcW w:w="4274" w:type="dxa"/>
            <w:tcBorders>
              <w:top w:val="dotted" w:sz="4" w:space="0" w:color="auto"/>
              <w:bottom w:val="dotted" w:sz="4" w:space="0" w:color="auto"/>
            </w:tcBorders>
            <w:vAlign w:val="center"/>
          </w:tcPr>
          <w:p w14:paraId="34D81A94" w14:textId="7675C1A5" w:rsidR="00A73D11" w:rsidRPr="005B6CFC" w:rsidRDefault="00A73D11" w:rsidP="003729A2">
            <w:pPr>
              <w:spacing w:before="20" w:after="20"/>
              <w:rPr>
                <w:rFonts w:ascii="Times New Roman" w:hAnsi="Times New Roman"/>
                <w:sz w:val="26"/>
                <w:szCs w:val="26"/>
              </w:rPr>
            </w:pPr>
            <w:r w:rsidRPr="005B6CFC">
              <w:rPr>
                <w:rFonts w:ascii="Times New Roman" w:hAnsi="Times New Roman"/>
                <w:sz w:val="26"/>
                <w:szCs w:val="26"/>
              </w:rPr>
              <w:t>Lương bình quân</w:t>
            </w:r>
          </w:p>
        </w:tc>
        <w:tc>
          <w:tcPr>
            <w:tcW w:w="1846" w:type="dxa"/>
            <w:tcBorders>
              <w:top w:val="dotted" w:sz="4" w:space="0" w:color="auto"/>
              <w:bottom w:val="dotted" w:sz="4" w:space="0" w:color="auto"/>
            </w:tcBorders>
          </w:tcPr>
          <w:p w14:paraId="5B81F224" w14:textId="67F1CEE1" w:rsidR="00A73D11" w:rsidRPr="005B6CFC" w:rsidRDefault="00A73D11" w:rsidP="003729A2">
            <w:pPr>
              <w:spacing w:before="20" w:after="20"/>
              <w:jc w:val="center"/>
              <w:rPr>
                <w:rFonts w:ascii="Times New Roman" w:hAnsi="Times New Roman"/>
                <w:sz w:val="26"/>
                <w:szCs w:val="26"/>
              </w:rPr>
            </w:pPr>
            <w:r w:rsidRPr="005B6CFC">
              <w:rPr>
                <w:rFonts w:ascii="Times New Roman" w:hAnsi="Times New Roman"/>
                <w:sz w:val="26"/>
                <w:szCs w:val="26"/>
              </w:rPr>
              <w:t>1.000đ/ng-th</w:t>
            </w:r>
          </w:p>
        </w:tc>
        <w:tc>
          <w:tcPr>
            <w:tcW w:w="1876" w:type="dxa"/>
            <w:tcBorders>
              <w:top w:val="dotted" w:sz="4" w:space="0" w:color="auto"/>
              <w:bottom w:val="dotted" w:sz="4" w:space="0" w:color="auto"/>
            </w:tcBorders>
            <w:vAlign w:val="center"/>
          </w:tcPr>
          <w:p w14:paraId="17F70A4B" w14:textId="24CCF2B5" w:rsidR="00A73D11" w:rsidRPr="005B6CFC" w:rsidRDefault="00A73D11" w:rsidP="003729A2">
            <w:pPr>
              <w:spacing w:before="20" w:after="20"/>
              <w:jc w:val="right"/>
              <w:rPr>
                <w:rFonts w:ascii="Times New Roman" w:hAnsi="Times New Roman"/>
                <w:sz w:val="26"/>
                <w:szCs w:val="26"/>
              </w:rPr>
            </w:pPr>
            <w:r w:rsidRPr="005B6CFC">
              <w:rPr>
                <w:rFonts w:ascii="Times New Roman" w:hAnsi="Times New Roman"/>
                <w:sz w:val="26"/>
                <w:szCs w:val="26"/>
              </w:rPr>
              <w:t>9.746</w:t>
            </w:r>
          </w:p>
        </w:tc>
      </w:tr>
      <w:tr w:rsidR="00A73D11" w:rsidRPr="005B6CFC" w14:paraId="031859A9" w14:textId="77777777" w:rsidTr="00A73D11">
        <w:trPr>
          <w:trHeight w:val="370"/>
          <w:jc w:val="center"/>
        </w:trPr>
        <w:tc>
          <w:tcPr>
            <w:tcW w:w="896" w:type="dxa"/>
            <w:tcBorders>
              <w:top w:val="dotted" w:sz="4" w:space="0" w:color="auto"/>
            </w:tcBorders>
            <w:vAlign w:val="center"/>
          </w:tcPr>
          <w:p w14:paraId="2DFB2508" w14:textId="21E37692" w:rsidR="00A73D11" w:rsidRPr="005B6CFC" w:rsidRDefault="00A73D11" w:rsidP="003729A2">
            <w:pPr>
              <w:spacing w:before="20" w:after="20"/>
              <w:jc w:val="center"/>
              <w:rPr>
                <w:rFonts w:ascii="Times New Roman" w:hAnsi="Times New Roman"/>
                <w:sz w:val="26"/>
                <w:szCs w:val="26"/>
              </w:rPr>
            </w:pPr>
            <w:r>
              <w:rPr>
                <w:rFonts w:ascii="Times New Roman" w:hAnsi="Times New Roman"/>
                <w:sz w:val="26"/>
                <w:szCs w:val="26"/>
              </w:rPr>
              <w:t>8</w:t>
            </w:r>
          </w:p>
        </w:tc>
        <w:tc>
          <w:tcPr>
            <w:tcW w:w="4274" w:type="dxa"/>
            <w:tcBorders>
              <w:top w:val="dotted" w:sz="4" w:space="0" w:color="auto"/>
            </w:tcBorders>
            <w:vAlign w:val="center"/>
          </w:tcPr>
          <w:p w14:paraId="16C860AD" w14:textId="7DA21BA3" w:rsidR="00A73D11" w:rsidRPr="005B6CFC" w:rsidRDefault="00A73D11" w:rsidP="003729A2">
            <w:pPr>
              <w:spacing w:before="20" w:after="20"/>
              <w:rPr>
                <w:rFonts w:ascii="Times New Roman" w:hAnsi="Times New Roman"/>
                <w:sz w:val="26"/>
                <w:szCs w:val="26"/>
              </w:rPr>
            </w:pPr>
            <w:r w:rsidRPr="005B6CFC">
              <w:rPr>
                <w:rFonts w:ascii="Times New Roman" w:hAnsi="Times New Roman"/>
                <w:sz w:val="26"/>
                <w:szCs w:val="26"/>
              </w:rPr>
              <w:t>Cổ tức</w:t>
            </w:r>
          </w:p>
        </w:tc>
        <w:tc>
          <w:tcPr>
            <w:tcW w:w="1846" w:type="dxa"/>
            <w:tcBorders>
              <w:top w:val="dotted" w:sz="4" w:space="0" w:color="auto"/>
            </w:tcBorders>
          </w:tcPr>
          <w:p w14:paraId="01643B1E" w14:textId="3D5872D4" w:rsidR="00A73D11" w:rsidRPr="005B6CFC" w:rsidRDefault="00A73D11" w:rsidP="003729A2">
            <w:pPr>
              <w:spacing w:before="20" w:after="20"/>
              <w:jc w:val="center"/>
              <w:rPr>
                <w:rFonts w:ascii="Times New Roman" w:hAnsi="Times New Roman"/>
                <w:sz w:val="26"/>
                <w:szCs w:val="26"/>
              </w:rPr>
            </w:pPr>
            <w:r w:rsidRPr="005B6CFC">
              <w:rPr>
                <w:rFonts w:ascii="Times New Roman" w:hAnsi="Times New Roman"/>
                <w:sz w:val="26"/>
                <w:szCs w:val="26"/>
              </w:rPr>
              <w:t>%</w:t>
            </w:r>
          </w:p>
        </w:tc>
        <w:tc>
          <w:tcPr>
            <w:tcW w:w="1876" w:type="dxa"/>
            <w:tcBorders>
              <w:top w:val="dotted" w:sz="4" w:space="0" w:color="auto"/>
            </w:tcBorders>
            <w:vAlign w:val="center"/>
          </w:tcPr>
          <w:p w14:paraId="27DDCD43" w14:textId="272001DC" w:rsidR="00A73D11" w:rsidRPr="005B6CFC" w:rsidRDefault="00A73D11" w:rsidP="003729A2">
            <w:pPr>
              <w:spacing w:before="20" w:after="20"/>
              <w:jc w:val="right"/>
              <w:rPr>
                <w:rFonts w:ascii="Times New Roman" w:hAnsi="Times New Roman"/>
                <w:sz w:val="26"/>
                <w:szCs w:val="26"/>
              </w:rPr>
            </w:pPr>
            <w:r w:rsidRPr="00C219FE">
              <w:rPr>
                <w:rFonts w:ascii="Times New Roman" w:hAnsi="Times New Roman"/>
                <w:sz w:val="26"/>
                <w:szCs w:val="26"/>
              </w:rPr>
              <w:t>≥</w:t>
            </w:r>
            <w:r w:rsidRPr="00893D5D">
              <w:rPr>
                <w:sz w:val="26"/>
                <w:szCs w:val="26"/>
              </w:rPr>
              <w:t>7</w:t>
            </w:r>
          </w:p>
        </w:tc>
      </w:tr>
    </w:tbl>
    <w:p w14:paraId="4DC48E66" w14:textId="3A71A7BF" w:rsidR="00C5379C" w:rsidRDefault="00C5379C" w:rsidP="00C5379C">
      <w:pPr>
        <w:spacing w:before="120"/>
        <w:ind w:firstLine="709"/>
        <w:jc w:val="both"/>
        <w:rPr>
          <w:rFonts w:ascii="Times New Roman" w:hAnsi="Times New Roman"/>
          <w:i/>
          <w:sz w:val="27"/>
          <w:szCs w:val="27"/>
        </w:rPr>
      </w:pPr>
      <w:r w:rsidRPr="003B2F4F">
        <w:rPr>
          <w:rFonts w:ascii="Times New Roman" w:hAnsi="Times New Roman"/>
          <w:sz w:val="27"/>
          <w:szCs w:val="27"/>
        </w:rPr>
        <w:t xml:space="preserve">Đại hội đồng cổ đông giao cho Hội đồng quản trị ban hành Quyết định </w:t>
      </w:r>
      <w:r w:rsidR="00950096" w:rsidRPr="003B2F4F">
        <w:rPr>
          <w:rFonts w:ascii="Times New Roman" w:hAnsi="Times New Roman"/>
          <w:sz w:val="27"/>
          <w:szCs w:val="27"/>
        </w:rPr>
        <w:t>Kế hoạch SXKD năm 202</w:t>
      </w:r>
      <w:r w:rsidR="00E52BAF" w:rsidRPr="003B2F4F">
        <w:rPr>
          <w:rFonts w:ascii="Times New Roman" w:hAnsi="Times New Roman"/>
          <w:sz w:val="27"/>
          <w:szCs w:val="27"/>
        </w:rPr>
        <w:t>2</w:t>
      </w:r>
      <w:r w:rsidR="00A53EAE" w:rsidRPr="003B2F4F">
        <w:rPr>
          <w:rFonts w:ascii="Times New Roman" w:hAnsi="Times New Roman"/>
          <w:sz w:val="27"/>
          <w:szCs w:val="27"/>
        </w:rPr>
        <w:t xml:space="preserve"> </w:t>
      </w:r>
      <w:r w:rsidRPr="003B2F4F">
        <w:rPr>
          <w:rFonts w:ascii="Times New Roman" w:hAnsi="Times New Roman"/>
          <w:sz w:val="27"/>
          <w:szCs w:val="27"/>
        </w:rPr>
        <w:t xml:space="preserve">để Công ty tổ chức thực hiện. </w:t>
      </w:r>
      <w:r w:rsidRPr="003B2F4F">
        <w:rPr>
          <w:rFonts w:ascii="Times New Roman" w:hAnsi="Times New Roman"/>
          <w:i/>
          <w:sz w:val="27"/>
          <w:szCs w:val="27"/>
        </w:rPr>
        <w:t>(Trong đó</w:t>
      </w:r>
      <w:r w:rsidR="00400B46" w:rsidRPr="003B2F4F">
        <w:rPr>
          <w:rFonts w:ascii="Times New Roman" w:hAnsi="Times New Roman"/>
          <w:i/>
          <w:sz w:val="27"/>
          <w:szCs w:val="27"/>
        </w:rPr>
        <w:t xml:space="preserve"> lưu ý</w:t>
      </w:r>
      <w:r w:rsidRPr="003B2F4F">
        <w:rPr>
          <w:rFonts w:ascii="Times New Roman" w:hAnsi="Times New Roman"/>
          <w:i/>
          <w:sz w:val="27"/>
          <w:szCs w:val="27"/>
        </w:rPr>
        <w:t>: Các chỉ tiêu này có thể điều chỉnh theo kế hoạch phối hợp SXKD với Tập đoàn Công nghiệp Than - Khoáng sản Việt Nam).</w:t>
      </w:r>
    </w:p>
    <w:p w14:paraId="353D11B8" w14:textId="7F662981" w:rsidR="00BC7076" w:rsidRPr="003B2F4F" w:rsidRDefault="00BC7076" w:rsidP="00C5379C">
      <w:pPr>
        <w:spacing w:before="120"/>
        <w:ind w:firstLine="709"/>
        <w:jc w:val="both"/>
        <w:rPr>
          <w:rFonts w:ascii="Times New Roman" w:hAnsi="Times New Roman"/>
          <w:i/>
          <w:sz w:val="27"/>
          <w:szCs w:val="27"/>
        </w:rPr>
      </w:pPr>
      <w:r w:rsidRPr="003B2F4F">
        <w:rPr>
          <w:rFonts w:ascii="Times New Roman" w:hAnsi="Times New Roman"/>
          <w:sz w:val="27"/>
          <w:szCs w:val="27"/>
          <w:lang w:val="it-IT"/>
        </w:rPr>
        <w:t>Tỷ lệ biểu quyết đồng ý thông qua là: ................ tổng số cổ phần biểu quyết dự họp</w:t>
      </w:r>
    </w:p>
    <w:p w14:paraId="389D81EB" w14:textId="77777777" w:rsidR="007E4614" w:rsidRDefault="00B60C04" w:rsidP="00B60C04">
      <w:pPr>
        <w:numPr>
          <w:ilvl w:val="0"/>
          <w:numId w:val="1"/>
        </w:numPr>
        <w:tabs>
          <w:tab w:val="clear" w:pos="720"/>
          <w:tab w:val="num" w:pos="0"/>
          <w:tab w:val="left" w:pos="1260"/>
        </w:tabs>
        <w:spacing w:before="80"/>
        <w:ind w:left="0" w:firstLine="720"/>
        <w:jc w:val="both"/>
        <w:rPr>
          <w:rFonts w:ascii="Times New Roman" w:hAnsi="Times New Roman"/>
          <w:sz w:val="27"/>
          <w:szCs w:val="27"/>
          <w:lang w:val="it-IT"/>
        </w:rPr>
      </w:pPr>
      <w:r w:rsidRPr="003B2F4F">
        <w:rPr>
          <w:rFonts w:ascii="Times New Roman" w:hAnsi="Times New Roman"/>
          <w:sz w:val="27"/>
          <w:szCs w:val="27"/>
          <w:lang w:val="it-IT"/>
        </w:rPr>
        <w:t xml:space="preserve">Báo cáo hoạt động của Hội đồng quản trị Công ty năm 2021, phương hướng hoạt động của Hội đồng quản trị 2022. </w:t>
      </w:r>
    </w:p>
    <w:p w14:paraId="1B96A1C8" w14:textId="3B32436C" w:rsidR="00B60C04" w:rsidRPr="003B2F4F" w:rsidRDefault="007E4614" w:rsidP="007E4614">
      <w:pPr>
        <w:spacing w:before="80"/>
        <w:jc w:val="both"/>
        <w:rPr>
          <w:rFonts w:ascii="Times New Roman" w:hAnsi="Times New Roman"/>
          <w:sz w:val="27"/>
          <w:szCs w:val="27"/>
          <w:lang w:val="it-IT"/>
        </w:rPr>
      </w:pPr>
      <w:r>
        <w:rPr>
          <w:rFonts w:ascii="Times New Roman" w:hAnsi="Times New Roman"/>
          <w:sz w:val="27"/>
          <w:szCs w:val="27"/>
          <w:lang w:val="it-IT"/>
        </w:rPr>
        <w:tab/>
      </w:r>
      <w:r w:rsidR="00B60C04" w:rsidRPr="003B2F4F">
        <w:rPr>
          <w:rFonts w:ascii="Times New Roman" w:hAnsi="Times New Roman"/>
          <w:sz w:val="27"/>
          <w:szCs w:val="27"/>
          <w:lang w:val="it-IT"/>
        </w:rPr>
        <w:t xml:space="preserve">Trong </w:t>
      </w:r>
      <w:r>
        <w:rPr>
          <w:rFonts w:ascii="Times New Roman" w:hAnsi="Times New Roman"/>
          <w:sz w:val="27"/>
          <w:szCs w:val="27"/>
          <w:lang w:val="it-IT"/>
        </w:rPr>
        <w:t>báo cáo</w:t>
      </w:r>
      <w:r w:rsidR="00B60C04" w:rsidRPr="003B2F4F">
        <w:rPr>
          <w:rFonts w:ascii="Times New Roman" w:hAnsi="Times New Roman"/>
          <w:sz w:val="27"/>
          <w:szCs w:val="27"/>
          <w:lang w:val="it-IT"/>
        </w:rPr>
        <w:t xml:space="preserve"> HĐQT đã nêu rõ cần tiếp tục tập trung mọi nguồn lực để hoàn thành nhiệm vụ Đại hội đồng cổ đông thường niên 2022 đề ra. Tăng cường công tác quản lý, giám sát các hoạt động của Ban điều hành và bộ máy giúp việc Công ty. Tổ chức các phiên họp thường kỳ, bất thường để thảo luận, giám sát và thông qua các báo cáo kết quả hoạt động của Công ty, để chỉ đạo kịp thời và hiệu quả việc triển khai thực hiện các Nghị quyết của Đại hội đồng cổ đông và HĐQT. Tiếp tục rà soát và sửa đổi, bổ sung Quy chế quản lý theo đúng quy định của Nhà nước, Tập đoàn và Công ty. Tăng cường và nâng cao hơn nữa hiệu quả, chất lượng công tác tự kiểm tra, giám sát việc thực hiện, tuân thủ các quy định của pháp luật trong mọi lĩnh vực của hoạt động SXKD nhằm chủ động phòng ngừa, kịp thời phát hiện sơ hở, thiếu sót, không để xảy ra sai phạm hoặc vi phạm. Triển khai các giải pháp đồng bộ để chống lãng phí, thất thoát vốn, tài sản công, thực hành tiết kiệm chi phí; Tiếp tục sắp xếp hoàn thiện cơ cấu tổ chức sản xuất theo hướng gọn nhẹ, phù hợp với tình hình sản xuất kinh doanh của Công ty.</w:t>
      </w:r>
    </w:p>
    <w:p w14:paraId="6B4344E0" w14:textId="70CDFAA5" w:rsidR="00C5379C" w:rsidRPr="003B2F4F" w:rsidRDefault="008E6031" w:rsidP="008E6031">
      <w:pPr>
        <w:spacing w:before="90"/>
        <w:jc w:val="both"/>
        <w:rPr>
          <w:rFonts w:ascii="Times New Roman" w:hAnsi="Times New Roman"/>
          <w:sz w:val="27"/>
          <w:szCs w:val="27"/>
          <w:lang w:val="it-IT"/>
        </w:rPr>
      </w:pPr>
      <w:r>
        <w:rPr>
          <w:rFonts w:ascii="Times New Roman" w:hAnsi="Times New Roman"/>
          <w:sz w:val="27"/>
          <w:szCs w:val="27"/>
          <w:lang w:val="it-IT"/>
        </w:rPr>
        <w:tab/>
      </w:r>
      <w:r w:rsidR="00C5379C" w:rsidRPr="003B2F4F">
        <w:rPr>
          <w:rFonts w:ascii="Times New Roman" w:hAnsi="Times New Roman"/>
          <w:sz w:val="27"/>
          <w:szCs w:val="27"/>
          <w:lang w:val="it-IT"/>
        </w:rPr>
        <w:t>Tỷ lệ biểu quyết đồng ý thông qua là</w:t>
      </w:r>
      <w:r w:rsidR="00A43552" w:rsidRPr="003B2F4F">
        <w:rPr>
          <w:rFonts w:ascii="Times New Roman" w:hAnsi="Times New Roman"/>
          <w:sz w:val="27"/>
          <w:szCs w:val="27"/>
          <w:lang w:val="it-IT"/>
        </w:rPr>
        <w:t xml:space="preserve">: </w:t>
      </w:r>
      <w:r w:rsidR="00E52BAF" w:rsidRPr="003B2F4F">
        <w:rPr>
          <w:rFonts w:ascii="Times New Roman" w:hAnsi="Times New Roman"/>
          <w:sz w:val="27"/>
          <w:szCs w:val="27"/>
          <w:lang w:val="it-IT"/>
        </w:rPr>
        <w:t>...............</w:t>
      </w:r>
      <w:r w:rsidR="00A43552" w:rsidRPr="003B2F4F">
        <w:rPr>
          <w:rFonts w:ascii="Times New Roman" w:hAnsi="Times New Roman"/>
          <w:sz w:val="27"/>
          <w:szCs w:val="27"/>
          <w:lang w:val="it-IT"/>
        </w:rPr>
        <w:t>%</w:t>
      </w:r>
      <w:r w:rsidR="00C5379C" w:rsidRPr="003B2F4F">
        <w:rPr>
          <w:rFonts w:ascii="Times New Roman" w:hAnsi="Times New Roman"/>
          <w:sz w:val="27"/>
          <w:szCs w:val="27"/>
          <w:lang w:val="it-IT"/>
        </w:rPr>
        <w:t xml:space="preserve"> tổng số cổ phần biểu quyết dự họp.</w:t>
      </w:r>
    </w:p>
    <w:p w14:paraId="4D60D135" w14:textId="2DD50FAE" w:rsidR="00745362" w:rsidRPr="003B2F4F" w:rsidRDefault="002B659A" w:rsidP="00DF4236">
      <w:pPr>
        <w:numPr>
          <w:ilvl w:val="0"/>
          <w:numId w:val="1"/>
        </w:numPr>
        <w:tabs>
          <w:tab w:val="clear" w:pos="720"/>
          <w:tab w:val="num" w:pos="0"/>
          <w:tab w:val="left" w:pos="1260"/>
        </w:tabs>
        <w:spacing w:before="80"/>
        <w:ind w:left="0" w:firstLine="720"/>
        <w:jc w:val="both"/>
        <w:rPr>
          <w:rFonts w:ascii="Times New Roman" w:hAnsi="Times New Roman"/>
          <w:sz w:val="27"/>
          <w:szCs w:val="27"/>
          <w:lang w:val="it-IT"/>
        </w:rPr>
      </w:pPr>
      <w:r w:rsidRPr="003B2F4F">
        <w:rPr>
          <w:rFonts w:ascii="Times New Roman" w:hAnsi="Times New Roman"/>
          <w:sz w:val="27"/>
          <w:szCs w:val="27"/>
          <w:lang w:val="it-IT"/>
        </w:rPr>
        <w:t xml:space="preserve">Báo cáo tài chính năm </w:t>
      </w:r>
      <w:r w:rsidR="008A62A9" w:rsidRPr="003B2F4F">
        <w:rPr>
          <w:rFonts w:ascii="Times New Roman" w:hAnsi="Times New Roman"/>
          <w:sz w:val="27"/>
          <w:szCs w:val="27"/>
          <w:lang w:val="it-IT"/>
        </w:rPr>
        <w:t>20</w:t>
      </w:r>
      <w:r w:rsidR="009A4580" w:rsidRPr="003B2F4F">
        <w:rPr>
          <w:rFonts w:ascii="Times New Roman" w:hAnsi="Times New Roman"/>
          <w:sz w:val="27"/>
          <w:szCs w:val="27"/>
          <w:lang w:val="it-IT"/>
        </w:rPr>
        <w:t>2</w:t>
      </w:r>
      <w:r w:rsidR="00E52BAF" w:rsidRPr="003B2F4F">
        <w:rPr>
          <w:rFonts w:ascii="Times New Roman" w:hAnsi="Times New Roman"/>
          <w:sz w:val="27"/>
          <w:szCs w:val="27"/>
          <w:lang w:val="it-IT"/>
        </w:rPr>
        <w:t>1</w:t>
      </w:r>
      <w:r w:rsidR="004F3561" w:rsidRPr="003B2F4F">
        <w:rPr>
          <w:rFonts w:ascii="Times New Roman" w:hAnsi="Times New Roman"/>
          <w:sz w:val="27"/>
          <w:szCs w:val="27"/>
          <w:lang w:val="it-IT"/>
        </w:rPr>
        <w:t xml:space="preserve"> </w:t>
      </w:r>
      <w:r w:rsidR="008649E5" w:rsidRPr="003B2F4F">
        <w:rPr>
          <w:rFonts w:ascii="Times New Roman" w:hAnsi="Times New Roman"/>
          <w:sz w:val="27"/>
          <w:szCs w:val="27"/>
          <w:lang w:val="it-IT"/>
        </w:rPr>
        <w:t>đã được</w:t>
      </w:r>
      <w:r w:rsidR="00745362" w:rsidRPr="003B2F4F">
        <w:rPr>
          <w:rFonts w:ascii="Times New Roman" w:hAnsi="Times New Roman"/>
          <w:sz w:val="27"/>
          <w:szCs w:val="27"/>
          <w:lang w:val="it-IT"/>
        </w:rPr>
        <w:t xml:space="preserve"> kiểm toán.</w:t>
      </w:r>
    </w:p>
    <w:p w14:paraId="1646B46D" w14:textId="2058006D" w:rsidR="00745362" w:rsidRPr="003B2F4F" w:rsidRDefault="00745362" w:rsidP="00745362">
      <w:pPr>
        <w:spacing w:before="80"/>
        <w:ind w:firstLine="720"/>
        <w:jc w:val="both"/>
        <w:rPr>
          <w:rFonts w:ascii="Times New Roman" w:hAnsi="Times New Roman"/>
          <w:sz w:val="27"/>
          <w:szCs w:val="27"/>
          <w:lang w:val="it-IT"/>
        </w:rPr>
      </w:pPr>
      <w:r w:rsidRPr="003B2F4F">
        <w:rPr>
          <w:rFonts w:ascii="Times New Roman" w:hAnsi="Times New Roman"/>
          <w:sz w:val="27"/>
          <w:szCs w:val="27"/>
          <w:lang w:val="it-IT"/>
        </w:rPr>
        <w:t>Tỷ lệ biểu quyết đồng ý thông qua là</w:t>
      </w:r>
      <w:r w:rsidR="00A43552" w:rsidRPr="003B2F4F">
        <w:rPr>
          <w:rFonts w:ascii="Times New Roman" w:hAnsi="Times New Roman"/>
          <w:sz w:val="27"/>
          <w:szCs w:val="27"/>
          <w:lang w:val="it-IT"/>
        </w:rPr>
        <w:t xml:space="preserve">: </w:t>
      </w:r>
      <w:r w:rsidR="00E52BAF" w:rsidRPr="003B2F4F">
        <w:rPr>
          <w:rFonts w:ascii="Times New Roman" w:hAnsi="Times New Roman"/>
          <w:sz w:val="27"/>
          <w:szCs w:val="27"/>
          <w:lang w:val="it-IT"/>
        </w:rPr>
        <w:t>...................</w:t>
      </w:r>
      <w:r w:rsidR="00A43552" w:rsidRPr="003B2F4F">
        <w:rPr>
          <w:rFonts w:ascii="Times New Roman" w:hAnsi="Times New Roman"/>
          <w:sz w:val="27"/>
          <w:szCs w:val="27"/>
          <w:lang w:val="it-IT"/>
        </w:rPr>
        <w:t>%</w:t>
      </w:r>
      <w:r w:rsidRPr="003B2F4F">
        <w:rPr>
          <w:rFonts w:ascii="Times New Roman" w:hAnsi="Times New Roman"/>
          <w:sz w:val="27"/>
          <w:szCs w:val="27"/>
          <w:lang w:val="it-IT"/>
        </w:rPr>
        <w:t xml:space="preserve"> tổng số cổ phần biểu quyết dự họp.</w:t>
      </w:r>
    </w:p>
    <w:p w14:paraId="318468BB" w14:textId="6905E62D" w:rsidR="00A406FA" w:rsidRPr="003B2F4F" w:rsidRDefault="00E52BAF" w:rsidP="00F50CEF">
      <w:pPr>
        <w:numPr>
          <w:ilvl w:val="0"/>
          <w:numId w:val="1"/>
        </w:numPr>
        <w:tabs>
          <w:tab w:val="clear" w:pos="720"/>
          <w:tab w:val="num" w:pos="0"/>
          <w:tab w:val="left" w:pos="1260"/>
        </w:tabs>
        <w:spacing w:before="80"/>
        <w:ind w:left="0" w:firstLine="720"/>
        <w:jc w:val="both"/>
        <w:rPr>
          <w:rFonts w:ascii="Times New Roman" w:hAnsi="Times New Roman"/>
          <w:spacing w:val="-2"/>
          <w:sz w:val="27"/>
          <w:szCs w:val="27"/>
          <w:lang w:val="it-IT"/>
        </w:rPr>
      </w:pPr>
      <w:r w:rsidRPr="003B2F4F">
        <w:rPr>
          <w:rFonts w:ascii="Times New Roman" w:hAnsi="Times New Roman"/>
          <w:sz w:val="27"/>
          <w:szCs w:val="27"/>
          <w:lang w:val="it-IT"/>
        </w:rPr>
        <w:t xml:space="preserve">Báo cáo về hoạt động của Ban Kiểm soát và việc giám sát hoạt động quản lý Công ty của Hội đồng quản trị, Giám đốc điều hành; </w:t>
      </w:r>
      <w:r w:rsidR="004F3561" w:rsidRPr="003B2F4F">
        <w:rPr>
          <w:rFonts w:ascii="Times New Roman" w:hAnsi="Times New Roman"/>
          <w:spacing w:val="-2"/>
          <w:sz w:val="27"/>
          <w:szCs w:val="27"/>
          <w:lang w:val="it-IT"/>
        </w:rPr>
        <w:t xml:space="preserve">thẩm định báo cáo tài chính </w:t>
      </w:r>
      <w:r w:rsidRPr="003B2F4F">
        <w:rPr>
          <w:rFonts w:ascii="Times New Roman" w:hAnsi="Times New Roman"/>
          <w:spacing w:val="-2"/>
          <w:sz w:val="27"/>
          <w:szCs w:val="27"/>
          <w:lang w:val="it-IT"/>
        </w:rPr>
        <w:t xml:space="preserve">sau </w:t>
      </w:r>
      <w:r w:rsidR="004F3561" w:rsidRPr="003B2F4F">
        <w:rPr>
          <w:rFonts w:ascii="Times New Roman" w:hAnsi="Times New Roman"/>
          <w:spacing w:val="-2"/>
          <w:sz w:val="27"/>
          <w:szCs w:val="27"/>
          <w:lang w:val="it-IT"/>
        </w:rPr>
        <w:t xml:space="preserve">kiểm toán của Ban </w:t>
      </w:r>
      <w:r w:rsidR="003E6C65" w:rsidRPr="003B2F4F">
        <w:rPr>
          <w:rFonts w:ascii="Times New Roman" w:hAnsi="Times New Roman"/>
          <w:spacing w:val="-2"/>
          <w:sz w:val="27"/>
          <w:szCs w:val="27"/>
          <w:lang w:val="it-IT"/>
        </w:rPr>
        <w:t>k</w:t>
      </w:r>
      <w:r w:rsidR="004F3561" w:rsidRPr="003B2F4F">
        <w:rPr>
          <w:rFonts w:ascii="Times New Roman" w:hAnsi="Times New Roman"/>
          <w:spacing w:val="-2"/>
          <w:sz w:val="27"/>
          <w:szCs w:val="27"/>
          <w:lang w:val="it-IT"/>
        </w:rPr>
        <w:t>iểm soát Công ty.</w:t>
      </w:r>
      <w:r w:rsidR="00A406FA" w:rsidRPr="003B2F4F">
        <w:rPr>
          <w:rFonts w:ascii="Times New Roman" w:hAnsi="Times New Roman"/>
          <w:spacing w:val="-2"/>
          <w:sz w:val="27"/>
          <w:szCs w:val="27"/>
          <w:lang w:val="it-IT"/>
        </w:rPr>
        <w:t xml:space="preserve"> </w:t>
      </w:r>
    </w:p>
    <w:p w14:paraId="3FB28B13" w14:textId="41BB68B5" w:rsidR="004F3561" w:rsidRPr="003B2F4F" w:rsidRDefault="00A406FA" w:rsidP="00A406FA">
      <w:pPr>
        <w:spacing w:before="80"/>
        <w:ind w:firstLine="720"/>
        <w:jc w:val="both"/>
        <w:rPr>
          <w:rFonts w:ascii="Times New Roman" w:hAnsi="Times New Roman"/>
          <w:sz w:val="27"/>
          <w:szCs w:val="27"/>
          <w:lang w:val="it-IT"/>
        </w:rPr>
      </w:pPr>
      <w:r w:rsidRPr="003B2F4F">
        <w:rPr>
          <w:rFonts w:ascii="Times New Roman" w:hAnsi="Times New Roman"/>
          <w:sz w:val="27"/>
          <w:szCs w:val="27"/>
          <w:lang w:val="it-IT"/>
        </w:rPr>
        <w:lastRenderedPageBreak/>
        <w:t>Tỷ lệ biể</w:t>
      </w:r>
      <w:r w:rsidR="00C615AB" w:rsidRPr="003B2F4F">
        <w:rPr>
          <w:rFonts w:ascii="Times New Roman" w:hAnsi="Times New Roman"/>
          <w:sz w:val="27"/>
          <w:szCs w:val="27"/>
          <w:lang w:val="it-IT"/>
        </w:rPr>
        <w:t>u quyết đồng ý thông qua là</w:t>
      </w:r>
      <w:r w:rsidR="00A43552" w:rsidRPr="003B2F4F">
        <w:rPr>
          <w:rFonts w:ascii="Times New Roman" w:hAnsi="Times New Roman"/>
          <w:sz w:val="27"/>
          <w:szCs w:val="27"/>
          <w:lang w:val="it-IT"/>
        </w:rPr>
        <w:t xml:space="preserve">: </w:t>
      </w:r>
      <w:r w:rsidR="00E52BAF" w:rsidRPr="003B2F4F">
        <w:rPr>
          <w:rFonts w:ascii="Times New Roman" w:hAnsi="Times New Roman"/>
          <w:sz w:val="27"/>
          <w:szCs w:val="27"/>
          <w:lang w:val="it-IT"/>
        </w:rPr>
        <w:t>............</w:t>
      </w:r>
      <w:r w:rsidRPr="003B2F4F">
        <w:rPr>
          <w:rFonts w:ascii="Times New Roman" w:hAnsi="Times New Roman"/>
          <w:sz w:val="27"/>
          <w:szCs w:val="27"/>
          <w:lang w:val="it-IT"/>
        </w:rPr>
        <w:t xml:space="preserve"> tổng số cổ phần biểu quyết dự họp.</w:t>
      </w:r>
    </w:p>
    <w:p w14:paraId="15CF8B62" w14:textId="1CB2CACD" w:rsidR="004F3561" w:rsidRPr="003B2F4F" w:rsidRDefault="004F3561" w:rsidP="004F3561">
      <w:pPr>
        <w:spacing w:before="80"/>
        <w:ind w:firstLine="720"/>
        <w:jc w:val="both"/>
        <w:outlineLvl w:val="0"/>
        <w:rPr>
          <w:rFonts w:ascii="Times New Roman" w:hAnsi="Times New Roman"/>
          <w:b/>
          <w:sz w:val="27"/>
          <w:szCs w:val="27"/>
          <w:lang w:val="it-IT"/>
        </w:rPr>
      </w:pPr>
      <w:r w:rsidRPr="003B2F4F">
        <w:rPr>
          <w:rFonts w:ascii="Times New Roman" w:hAnsi="Times New Roman"/>
          <w:b/>
          <w:sz w:val="27"/>
          <w:szCs w:val="27"/>
          <w:lang w:val="it-IT"/>
        </w:rPr>
        <w:t>Điều 2. Thông qua phương</w:t>
      </w:r>
      <w:r w:rsidR="00A55B2A" w:rsidRPr="003B2F4F">
        <w:rPr>
          <w:rFonts w:ascii="Times New Roman" w:hAnsi="Times New Roman"/>
          <w:b/>
          <w:sz w:val="27"/>
          <w:szCs w:val="27"/>
          <w:lang w:val="it-IT"/>
        </w:rPr>
        <w:t xml:space="preserve"> án phân phối lợi nhuận năm </w:t>
      </w:r>
      <w:r w:rsidR="008A62A9" w:rsidRPr="003B2F4F">
        <w:rPr>
          <w:rFonts w:ascii="Times New Roman" w:hAnsi="Times New Roman"/>
          <w:b/>
          <w:sz w:val="27"/>
          <w:szCs w:val="27"/>
          <w:lang w:val="it-IT"/>
        </w:rPr>
        <w:t>20</w:t>
      </w:r>
      <w:r w:rsidR="00A04029" w:rsidRPr="003B2F4F">
        <w:rPr>
          <w:rFonts w:ascii="Times New Roman" w:hAnsi="Times New Roman"/>
          <w:b/>
          <w:sz w:val="27"/>
          <w:szCs w:val="27"/>
          <w:lang w:val="it-IT"/>
        </w:rPr>
        <w:t>2</w:t>
      </w:r>
      <w:r w:rsidR="00E52BAF" w:rsidRPr="003B2F4F">
        <w:rPr>
          <w:rFonts w:ascii="Times New Roman" w:hAnsi="Times New Roman"/>
          <w:b/>
          <w:sz w:val="27"/>
          <w:szCs w:val="27"/>
          <w:lang w:val="it-IT"/>
        </w:rPr>
        <w:t>1</w:t>
      </w:r>
      <w:r w:rsidR="002A0579">
        <w:rPr>
          <w:rFonts w:ascii="Times New Roman" w:hAnsi="Times New Roman"/>
          <w:b/>
          <w:sz w:val="27"/>
          <w:szCs w:val="27"/>
          <w:lang w:val="it-IT"/>
        </w:rPr>
        <w:t xml:space="preserve"> và kế hoạch chi trả cổ tức năm 2022</w:t>
      </w:r>
      <w:r w:rsidRPr="003B2F4F">
        <w:rPr>
          <w:rFonts w:ascii="Times New Roman" w:hAnsi="Times New Roman"/>
          <w:b/>
          <w:sz w:val="27"/>
          <w:szCs w:val="27"/>
          <w:lang w:val="it-IT"/>
        </w:rPr>
        <w:t>:</w:t>
      </w:r>
    </w:p>
    <w:p w14:paraId="5622E646" w14:textId="1E052936" w:rsidR="004F3561" w:rsidRPr="00444640" w:rsidRDefault="00D75AEE" w:rsidP="004F3561">
      <w:pPr>
        <w:spacing w:before="80"/>
        <w:ind w:firstLine="720"/>
        <w:jc w:val="both"/>
        <w:rPr>
          <w:rFonts w:ascii="Times New Roman" w:hAnsi="Times New Roman"/>
          <w:sz w:val="27"/>
          <w:szCs w:val="27"/>
          <w:lang w:val="nl-NL"/>
        </w:rPr>
      </w:pPr>
      <w:r w:rsidRPr="00444640">
        <w:rPr>
          <w:rFonts w:ascii="Times New Roman" w:hAnsi="Times New Roman"/>
          <w:sz w:val="27"/>
          <w:szCs w:val="27"/>
          <w:lang w:val="nl-NL"/>
        </w:rPr>
        <w:t>Đại hội t</w:t>
      </w:r>
      <w:r w:rsidR="004F3561" w:rsidRPr="00444640">
        <w:rPr>
          <w:rFonts w:ascii="Times New Roman" w:hAnsi="Times New Roman"/>
          <w:sz w:val="27"/>
          <w:szCs w:val="27"/>
          <w:lang w:val="nl-NL"/>
        </w:rPr>
        <w:t>hống nh</w:t>
      </w:r>
      <w:r w:rsidR="004E20A2" w:rsidRPr="00444640">
        <w:rPr>
          <w:rFonts w:ascii="Times New Roman" w:hAnsi="Times New Roman"/>
          <w:sz w:val="27"/>
          <w:szCs w:val="27"/>
          <w:lang w:val="nl-NL"/>
        </w:rPr>
        <w:t xml:space="preserve">ất tỷ lệ chi trả cổ tức năm </w:t>
      </w:r>
      <w:r w:rsidR="008A62A9" w:rsidRPr="00444640">
        <w:rPr>
          <w:rFonts w:ascii="Times New Roman" w:hAnsi="Times New Roman"/>
          <w:sz w:val="27"/>
          <w:szCs w:val="27"/>
          <w:lang w:val="nl-NL"/>
        </w:rPr>
        <w:t>20</w:t>
      </w:r>
      <w:r w:rsidR="00A04029" w:rsidRPr="00444640">
        <w:rPr>
          <w:rFonts w:ascii="Times New Roman" w:hAnsi="Times New Roman"/>
          <w:sz w:val="27"/>
          <w:szCs w:val="27"/>
          <w:lang w:val="nl-NL"/>
        </w:rPr>
        <w:t>2</w:t>
      </w:r>
      <w:r w:rsidR="00E52BAF" w:rsidRPr="00444640">
        <w:rPr>
          <w:rFonts w:ascii="Times New Roman" w:hAnsi="Times New Roman"/>
          <w:sz w:val="27"/>
          <w:szCs w:val="27"/>
          <w:lang w:val="nl-NL"/>
        </w:rPr>
        <w:t>1</w:t>
      </w:r>
      <w:r w:rsidR="009C0CE8" w:rsidRPr="00444640">
        <w:rPr>
          <w:rFonts w:ascii="Times New Roman" w:hAnsi="Times New Roman"/>
          <w:sz w:val="27"/>
          <w:szCs w:val="27"/>
          <w:lang w:val="nl-NL"/>
        </w:rPr>
        <w:t xml:space="preserve"> là </w:t>
      </w:r>
      <w:r w:rsidR="00453FA7" w:rsidRPr="00444640">
        <w:rPr>
          <w:rFonts w:ascii="Times New Roman" w:hAnsi="Times New Roman"/>
          <w:sz w:val="27"/>
          <w:szCs w:val="27"/>
          <w:lang w:val="nl-NL"/>
        </w:rPr>
        <w:t>12</w:t>
      </w:r>
      <w:r w:rsidR="004F3561" w:rsidRPr="00444640">
        <w:rPr>
          <w:rFonts w:ascii="Times New Roman" w:hAnsi="Times New Roman"/>
          <w:sz w:val="27"/>
          <w:szCs w:val="27"/>
          <w:lang w:val="nl-NL"/>
        </w:rPr>
        <w:t>% vốn điều lệ (</w:t>
      </w:r>
      <w:r w:rsidR="00973D21" w:rsidRPr="00444640">
        <w:rPr>
          <w:rFonts w:ascii="Times New Roman" w:hAnsi="Times New Roman"/>
          <w:i/>
          <w:sz w:val="27"/>
          <w:szCs w:val="27"/>
          <w:lang w:val="nl-NL"/>
        </w:rPr>
        <w:t xml:space="preserve">tương đương </w:t>
      </w:r>
      <w:r w:rsidR="00453FA7" w:rsidRPr="00444640">
        <w:rPr>
          <w:rFonts w:ascii="Times New Roman" w:hAnsi="Times New Roman"/>
          <w:i/>
          <w:sz w:val="27"/>
          <w:szCs w:val="27"/>
          <w:lang w:val="nl-NL"/>
        </w:rPr>
        <w:t>1.200</w:t>
      </w:r>
      <w:r w:rsidR="00444640">
        <w:rPr>
          <w:rFonts w:ascii="Times New Roman" w:hAnsi="Times New Roman"/>
          <w:i/>
          <w:sz w:val="27"/>
          <w:szCs w:val="27"/>
          <w:lang w:val="nl-NL"/>
        </w:rPr>
        <w:t xml:space="preserve"> đồng</w:t>
      </w:r>
      <w:r w:rsidR="004F3561" w:rsidRPr="00444640">
        <w:rPr>
          <w:rFonts w:ascii="Times New Roman" w:hAnsi="Times New Roman"/>
          <w:i/>
          <w:sz w:val="27"/>
          <w:szCs w:val="27"/>
          <w:lang w:val="nl-NL"/>
        </w:rPr>
        <w:t>/cổ phần</w:t>
      </w:r>
      <w:r w:rsidR="004F3561" w:rsidRPr="00444640">
        <w:rPr>
          <w:rFonts w:ascii="Times New Roman" w:hAnsi="Times New Roman"/>
          <w:sz w:val="27"/>
          <w:szCs w:val="27"/>
          <w:lang w:val="nl-NL"/>
        </w:rPr>
        <w:t xml:space="preserve">) và đồng ý trích lập các </w:t>
      </w:r>
      <w:r w:rsidR="004E20A2" w:rsidRPr="00444640">
        <w:rPr>
          <w:rFonts w:ascii="Times New Roman" w:hAnsi="Times New Roman"/>
          <w:sz w:val="27"/>
          <w:szCs w:val="27"/>
          <w:lang w:val="nl-NL"/>
        </w:rPr>
        <w:t xml:space="preserve">quỹ năm </w:t>
      </w:r>
      <w:r w:rsidR="008A62A9" w:rsidRPr="00444640">
        <w:rPr>
          <w:rFonts w:ascii="Times New Roman" w:hAnsi="Times New Roman"/>
          <w:sz w:val="27"/>
          <w:szCs w:val="27"/>
          <w:lang w:val="nl-NL"/>
        </w:rPr>
        <w:t>20</w:t>
      </w:r>
      <w:r w:rsidR="00A04029" w:rsidRPr="00444640">
        <w:rPr>
          <w:rFonts w:ascii="Times New Roman" w:hAnsi="Times New Roman"/>
          <w:sz w:val="27"/>
          <w:szCs w:val="27"/>
          <w:lang w:val="nl-NL"/>
        </w:rPr>
        <w:t>2</w:t>
      </w:r>
      <w:r w:rsidR="00E52BAF" w:rsidRPr="00444640">
        <w:rPr>
          <w:rFonts w:ascii="Times New Roman" w:hAnsi="Times New Roman"/>
          <w:sz w:val="27"/>
          <w:szCs w:val="27"/>
          <w:lang w:val="nl-NL"/>
        </w:rPr>
        <w:t>1</w:t>
      </w:r>
      <w:r w:rsidR="004F3561" w:rsidRPr="00444640">
        <w:rPr>
          <w:rFonts w:ascii="Times New Roman" w:hAnsi="Times New Roman"/>
          <w:sz w:val="27"/>
          <w:szCs w:val="27"/>
          <w:lang w:val="nl-NL"/>
        </w:rPr>
        <w:t xml:space="preserve"> với số liệu như sau:</w:t>
      </w:r>
    </w:p>
    <w:p w14:paraId="3826BC02" w14:textId="77777777" w:rsidR="00444640" w:rsidRDefault="004F3561" w:rsidP="00564E62">
      <w:pPr>
        <w:spacing w:before="80"/>
        <w:rPr>
          <w:rFonts w:ascii="Times New Roman" w:hAnsi="Times New Roman"/>
          <w:color w:val="FF0000"/>
          <w:sz w:val="27"/>
          <w:szCs w:val="27"/>
          <w:lang w:val="it-IT"/>
        </w:rPr>
      </w:pPr>
      <w:r w:rsidRPr="003B2F4F">
        <w:rPr>
          <w:rFonts w:ascii="Times New Roman" w:hAnsi="Times New Roman"/>
          <w:color w:val="FF0000"/>
          <w:sz w:val="27"/>
          <w:szCs w:val="27"/>
          <w:lang w:val="it-IT"/>
        </w:rPr>
        <w:tab/>
      </w:r>
    </w:p>
    <w:tbl>
      <w:tblPr>
        <w:tblW w:w="9434" w:type="dxa"/>
        <w:tblLook w:val="04A0" w:firstRow="1" w:lastRow="0" w:firstColumn="1" w:lastColumn="0" w:noHBand="0" w:noVBand="1"/>
      </w:tblPr>
      <w:tblGrid>
        <w:gridCol w:w="562"/>
        <w:gridCol w:w="4253"/>
        <w:gridCol w:w="2268"/>
        <w:gridCol w:w="2116"/>
        <w:gridCol w:w="235"/>
      </w:tblGrid>
      <w:tr w:rsidR="00444640" w:rsidRPr="00FE0620" w14:paraId="455834D2" w14:textId="77777777" w:rsidTr="00D57267">
        <w:trPr>
          <w:gridAfter w:val="1"/>
          <w:wAfter w:w="235" w:type="dxa"/>
          <w:trHeight w:val="517"/>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07581E" w14:textId="77777777" w:rsidR="00444640" w:rsidRPr="00D51C05" w:rsidRDefault="00444640" w:rsidP="00D57267">
            <w:pPr>
              <w:jc w:val="center"/>
              <w:rPr>
                <w:rFonts w:ascii="Times New Roman" w:hAnsi="Times New Roman"/>
                <w:b/>
                <w:bCs/>
                <w:color w:val="000000"/>
                <w:sz w:val="24"/>
                <w:szCs w:val="24"/>
              </w:rPr>
            </w:pPr>
            <w:r w:rsidRPr="00D51C05">
              <w:rPr>
                <w:rFonts w:ascii="Times New Roman" w:hAnsi="Times New Roman"/>
                <w:b/>
                <w:bCs/>
                <w:color w:val="000000"/>
                <w:sz w:val="24"/>
                <w:szCs w:val="24"/>
              </w:rPr>
              <w:t>TT</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C4400" w14:textId="77777777" w:rsidR="00444640" w:rsidRPr="00D51C05" w:rsidRDefault="00444640" w:rsidP="00D57267">
            <w:pPr>
              <w:jc w:val="center"/>
              <w:rPr>
                <w:rFonts w:ascii="Times New Roman" w:hAnsi="Times New Roman"/>
                <w:b/>
                <w:bCs/>
                <w:color w:val="000000"/>
                <w:sz w:val="24"/>
                <w:szCs w:val="24"/>
              </w:rPr>
            </w:pPr>
            <w:r w:rsidRPr="00D51C05">
              <w:rPr>
                <w:rFonts w:ascii="Times New Roman" w:hAnsi="Times New Roman"/>
                <w:b/>
                <w:bCs/>
                <w:color w:val="000000"/>
                <w:sz w:val="24"/>
                <w:szCs w:val="24"/>
              </w:rPr>
              <w:t>Nội dung</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598A52" w14:textId="77777777" w:rsidR="00444640" w:rsidRPr="00D51C05" w:rsidRDefault="00444640" w:rsidP="00D57267">
            <w:pPr>
              <w:jc w:val="center"/>
              <w:rPr>
                <w:rFonts w:ascii="Times New Roman" w:hAnsi="Times New Roman"/>
                <w:b/>
                <w:bCs/>
                <w:color w:val="000000"/>
                <w:sz w:val="24"/>
                <w:szCs w:val="24"/>
              </w:rPr>
            </w:pPr>
            <w:r w:rsidRPr="00D51C05">
              <w:rPr>
                <w:rFonts w:ascii="Times New Roman" w:hAnsi="Times New Roman"/>
                <w:b/>
                <w:bCs/>
                <w:color w:val="000000"/>
                <w:sz w:val="24"/>
                <w:szCs w:val="24"/>
              </w:rPr>
              <w:t>Số tiền</w:t>
            </w:r>
            <w:r w:rsidRPr="00FE0620">
              <w:rPr>
                <w:rFonts w:ascii="Times New Roman" w:hAnsi="Times New Roman"/>
                <w:b/>
                <w:bCs/>
                <w:color w:val="000000"/>
                <w:sz w:val="24"/>
                <w:szCs w:val="24"/>
              </w:rPr>
              <w:t xml:space="preserve"> </w:t>
            </w:r>
            <w:r w:rsidRPr="00D51C05">
              <w:rPr>
                <w:rFonts w:ascii="Times New Roman" w:hAnsi="Times New Roman"/>
                <w:b/>
                <w:bCs/>
                <w:color w:val="000000"/>
                <w:sz w:val="24"/>
                <w:szCs w:val="24"/>
              </w:rPr>
              <w:t>(đ</w:t>
            </w:r>
            <w:r w:rsidRPr="00FE0620">
              <w:rPr>
                <w:rFonts w:ascii="Times New Roman" w:hAnsi="Times New Roman"/>
                <w:b/>
                <w:bCs/>
                <w:color w:val="000000"/>
                <w:sz w:val="24"/>
                <w:szCs w:val="24"/>
              </w:rPr>
              <w:t>ồng</w:t>
            </w:r>
            <w:r w:rsidRPr="00D51C05">
              <w:rPr>
                <w:rFonts w:ascii="Times New Roman" w:hAnsi="Times New Roman"/>
                <w:b/>
                <w:bCs/>
                <w:color w:val="000000"/>
                <w:sz w:val="24"/>
                <w:szCs w:val="24"/>
              </w:rPr>
              <w:t>)</w:t>
            </w:r>
          </w:p>
        </w:tc>
        <w:tc>
          <w:tcPr>
            <w:tcW w:w="2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1C28DC" w14:textId="77777777" w:rsidR="00444640" w:rsidRPr="00D51C05" w:rsidRDefault="00444640" w:rsidP="00D57267">
            <w:pPr>
              <w:jc w:val="center"/>
              <w:rPr>
                <w:rFonts w:ascii="Times New Roman" w:hAnsi="Times New Roman"/>
                <w:b/>
                <w:bCs/>
                <w:color w:val="000000"/>
                <w:sz w:val="24"/>
                <w:szCs w:val="24"/>
              </w:rPr>
            </w:pPr>
            <w:r w:rsidRPr="00D51C05">
              <w:rPr>
                <w:rFonts w:ascii="Times New Roman" w:hAnsi="Times New Roman"/>
                <w:b/>
                <w:bCs/>
                <w:color w:val="000000"/>
                <w:sz w:val="24"/>
                <w:szCs w:val="24"/>
              </w:rPr>
              <w:t>Ghi chú</w:t>
            </w:r>
          </w:p>
        </w:tc>
      </w:tr>
      <w:tr w:rsidR="00444640" w:rsidRPr="00FE0620" w14:paraId="280479E8" w14:textId="77777777" w:rsidTr="00D57267">
        <w:trPr>
          <w:trHeight w:val="45"/>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63EF3F44" w14:textId="77777777" w:rsidR="00444640" w:rsidRPr="00D51C05" w:rsidRDefault="00444640" w:rsidP="00D57267">
            <w:pPr>
              <w:rPr>
                <w:rFonts w:ascii="Times New Roman" w:hAnsi="Times New Roman"/>
                <w:b/>
                <w:bCs/>
                <w:color w:val="000000"/>
                <w:sz w:val="24"/>
                <w:szCs w:val="24"/>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14:paraId="6C5B11E1" w14:textId="77777777" w:rsidR="00444640" w:rsidRPr="00D51C05" w:rsidRDefault="00444640" w:rsidP="00D57267">
            <w:pPr>
              <w:rPr>
                <w:rFonts w:ascii="Times New Roman" w:hAnsi="Times New Roman"/>
                <w:b/>
                <w:bCs/>
                <w:color w:val="000000"/>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CC9E071" w14:textId="77777777" w:rsidR="00444640" w:rsidRPr="00D51C05" w:rsidRDefault="00444640" w:rsidP="00D57267">
            <w:pPr>
              <w:rPr>
                <w:rFonts w:ascii="Times New Roman" w:hAnsi="Times New Roman"/>
                <w:b/>
                <w:bCs/>
                <w:color w:val="000000"/>
                <w:sz w:val="24"/>
                <w:szCs w:val="24"/>
              </w:rPr>
            </w:pPr>
          </w:p>
        </w:tc>
        <w:tc>
          <w:tcPr>
            <w:tcW w:w="2116" w:type="dxa"/>
            <w:vMerge/>
            <w:tcBorders>
              <w:top w:val="single" w:sz="4" w:space="0" w:color="auto"/>
              <w:left w:val="single" w:sz="4" w:space="0" w:color="auto"/>
              <w:bottom w:val="single" w:sz="4" w:space="0" w:color="000000"/>
              <w:right w:val="single" w:sz="4" w:space="0" w:color="auto"/>
            </w:tcBorders>
            <w:vAlign w:val="center"/>
            <w:hideMark/>
          </w:tcPr>
          <w:p w14:paraId="67B44B0E" w14:textId="77777777" w:rsidR="00444640" w:rsidRPr="00D51C05" w:rsidRDefault="00444640" w:rsidP="00D57267">
            <w:pPr>
              <w:rPr>
                <w:rFonts w:ascii="Times New Roman" w:hAnsi="Times New Roman"/>
                <w:b/>
                <w:bCs/>
                <w:color w:val="000000"/>
                <w:sz w:val="24"/>
                <w:szCs w:val="24"/>
              </w:rPr>
            </w:pPr>
          </w:p>
        </w:tc>
        <w:tc>
          <w:tcPr>
            <w:tcW w:w="235" w:type="dxa"/>
            <w:tcBorders>
              <w:top w:val="nil"/>
              <w:left w:val="nil"/>
              <w:bottom w:val="nil"/>
              <w:right w:val="nil"/>
            </w:tcBorders>
            <w:shd w:val="clear" w:color="auto" w:fill="auto"/>
            <w:noWrap/>
            <w:vAlign w:val="bottom"/>
            <w:hideMark/>
          </w:tcPr>
          <w:p w14:paraId="0AB0499B" w14:textId="77777777" w:rsidR="00444640" w:rsidRPr="00D51C05" w:rsidRDefault="00444640" w:rsidP="00D57267">
            <w:pPr>
              <w:jc w:val="center"/>
              <w:rPr>
                <w:rFonts w:ascii="Times New Roman" w:hAnsi="Times New Roman"/>
                <w:b/>
                <w:bCs/>
                <w:color w:val="000000"/>
                <w:sz w:val="24"/>
                <w:szCs w:val="24"/>
              </w:rPr>
            </w:pPr>
          </w:p>
        </w:tc>
      </w:tr>
      <w:tr w:rsidR="00444640" w:rsidRPr="00FE0620" w14:paraId="2CA5DC8D" w14:textId="77777777" w:rsidTr="00D57267">
        <w:trPr>
          <w:trHeight w:val="3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C56E68"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1</w:t>
            </w:r>
          </w:p>
        </w:tc>
        <w:tc>
          <w:tcPr>
            <w:tcW w:w="4253" w:type="dxa"/>
            <w:tcBorders>
              <w:top w:val="nil"/>
              <w:left w:val="nil"/>
              <w:bottom w:val="single" w:sz="4" w:space="0" w:color="auto"/>
              <w:right w:val="single" w:sz="4" w:space="0" w:color="auto"/>
            </w:tcBorders>
            <w:shd w:val="clear" w:color="auto" w:fill="auto"/>
            <w:vAlign w:val="center"/>
            <w:hideMark/>
          </w:tcPr>
          <w:p w14:paraId="07295D4F"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xml:space="preserve">Lợi nhuận trước thuế </w:t>
            </w:r>
          </w:p>
        </w:tc>
        <w:tc>
          <w:tcPr>
            <w:tcW w:w="2268" w:type="dxa"/>
            <w:tcBorders>
              <w:top w:val="nil"/>
              <w:left w:val="nil"/>
              <w:bottom w:val="single" w:sz="4" w:space="0" w:color="auto"/>
              <w:right w:val="single" w:sz="4" w:space="0" w:color="auto"/>
            </w:tcBorders>
            <w:shd w:val="clear" w:color="auto" w:fill="auto"/>
            <w:vAlign w:val="center"/>
            <w:hideMark/>
          </w:tcPr>
          <w:p w14:paraId="58ED44CA"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51.488.100.173</w:t>
            </w:r>
          </w:p>
        </w:tc>
        <w:tc>
          <w:tcPr>
            <w:tcW w:w="2116" w:type="dxa"/>
            <w:tcBorders>
              <w:top w:val="nil"/>
              <w:left w:val="nil"/>
              <w:bottom w:val="single" w:sz="4" w:space="0" w:color="auto"/>
              <w:right w:val="single" w:sz="4" w:space="0" w:color="auto"/>
            </w:tcBorders>
            <w:shd w:val="clear" w:color="auto" w:fill="auto"/>
            <w:vAlign w:val="center"/>
            <w:hideMark/>
          </w:tcPr>
          <w:p w14:paraId="2174CFDA"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1956A934" w14:textId="77777777" w:rsidR="00444640" w:rsidRPr="00D51C05" w:rsidRDefault="00444640" w:rsidP="00D57267">
            <w:pPr>
              <w:rPr>
                <w:rFonts w:ascii="Times New Roman" w:hAnsi="Times New Roman"/>
                <w:sz w:val="24"/>
                <w:szCs w:val="24"/>
              </w:rPr>
            </w:pPr>
          </w:p>
        </w:tc>
      </w:tr>
      <w:tr w:rsidR="00444640" w:rsidRPr="00FE0620" w14:paraId="1ED6AE85" w14:textId="77777777" w:rsidTr="00D57267">
        <w:trPr>
          <w:trHeight w:val="3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0ACA96"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2</w:t>
            </w:r>
          </w:p>
        </w:tc>
        <w:tc>
          <w:tcPr>
            <w:tcW w:w="4253" w:type="dxa"/>
            <w:tcBorders>
              <w:top w:val="nil"/>
              <w:left w:val="nil"/>
              <w:bottom w:val="single" w:sz="4" w:space="0" w:color="auto"/>
              <w:right w:val="single" w:sz="4" w:space="0" w:color="auto"/>
            </w:tcBorders>
            <w:shd w:val="clear" w:color="auto" w:fill="auto"/>
            <w:vAlign w:val="center"/>
            <w:hideMark/>
          </w:tcPr>
          <w:p w14:paraId="230AD3A1"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Thuế TNDN phải nộp</w:t>
            </w:r>
          </w:p>
        </w:tc>
        <w:tc>
          <w:tcPr>
            <w:tcW w:w="2268" w:type="dxa"/>
            <w:tcBorders>
              <w:top w:val="nil"/>
              <w:left w:val="nil"/>
              <w:bottom w:val="single" w:sz="4" w:space="0" w:color="auto"/>
              <w:right w:val="single" w:sz="4" w:space="0" w:color="auto"/>
            </w:tcBorders>
            <w:shd w:val="clear" w:color="auto" w:fill="auto"/>
            <w:vAlign w:val="center"/>
            <w:hideMark/>
          </w:tcPr>
          <w:p w14:paraId="71659A22"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33.023.184.500</w:t>
            </w:r>
          </w:p>
        </w:tc>
        <w:tc>
          <w:tcPr>
            <w:tcW w:w="2116" w:type="dxa"/>
            <w:tcBorders>
              <w:top w:val="nil"/>
              <w:left w:val="nil"/>
              <w:bottom w:val="single" w:sz="4" w:space="0" w:color="auto"/>
              <w:right w:val="single" w:sz="4" w:space="0" w:color="auto"/>
            </w:tcBorders>
            <w:shd w:val="clear" w:color="auto" w:fill="auto"/>
            <w:vAlign w:val="center"/>
            <w:hideMark/>
          </w:tcPr>
          <w:p w14:paraId="61D6F19A"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0DFF867A" w14:textId="77777777" w:rsidR="00444640" w:rsidRPr="00D51C05" w:rsidRDefault="00444640" w:rsidP="00D57267">
            <w:pPr>
              <w:rPr>
                <w:rFonts w:ascii="Times New Roman" w:hAnsi="Times New Roman"/>
                <w:sz w:val="24"/>
                <w:szCs w:val="24"/>
              </w:rPr>
            </w:pPr>
          </w:p>
        </w:tc>
      </w:tr>
      <w:tr w:rsidR="00444640" w:rsidRPr="00FE0620" w14:paraId="29DC66A4" w14:textId="77777777" w:rsidTr="00D57267">
        <w:trPr>
          <w:trHeight w:val="3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F1E0A3"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3</w:t>
            </w:r>
          </w:p>
        </w:tc>
        <w:tc>
          <w:tcPr>
            <w:tcW w:w="4253" w:type="dxa"/>
            <w:tcBorders>
              <w:top w:val="nil"/>
              <w:left w:val="nil"/>
              <w:bottom w:val="single" w:sz="4" w:space="0" w:color="auto"/>
              <w:right w:val="single" w:sz="4" w:space="0" w:color="auto"/>
            </w:tcBorders>
            <w:shd w:val="clear" w:color="auto" w:fill="auto"/>
            <w:vAlign w:val="center"/>
            <w:hideMark/>
          </w:tcPr>
          <w:p w14:paraId="56438928"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Thuế TNDN hoãn lại</w:t>
            </w:r>
          </w:p>
        </w:tc>
        <w:tc>
          <w:tcPr>
            <w:tcW w:w="2268" w:type="dxa"/>
            <w:tcBorders>
              <w:top w:val="nil"/>
              <w:left w:val="nil"/>
              <w:bottom w:val="single" w:sz="4" w:space="0" w:color="auto"/>
              <w:right w:val="single" w:sz="4" w:space="0" w:color="auto"/>
            </w:tcBorders>
            <w:shd w:val="clear" w:color="auto" w:fill="auto"/>
            <w:vAlign w:val="center"/>
            <w:hideMark/>
          </w:tcPr>
          <w:p w14:paraId="77F1A95B"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22.694.682.444</w:t>
            </w:r>
          </w:p>
        </w:tc>
        <w:tc>
          <w:tcPr>
            <w:tcW w:w="2116" w:type="dxa"/>
            <w:tcBorders>
              <w:top w:val="nil"/>
              <w:left w:val="nil"/>
              <w:bottom w:val="single" w:sz="4" w:space="0" w:color="auto"/>
              <w:right w:val="single" w:sz="4" w:space="0" w:color="auto"/>
            </w:tcBorders>
            <w:shd w:val="clear" w:color="auto" w:fill="auto"/>
            <w:vAlign w:val="center"/>
            <w:hideMark/>
          </w:tcPr>
          <w:p w14:paraId="0CFB027F"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149B6E1F" w14:textId="77777777" w:rsidR="00444640" w:rsidRPr="00D51C05" w:rsidRDefault="00444640" w:rsidP="00D57267">
            <w:pPr>
              <w:rPr>
                <w:rFonts w:ascii="Times New Roman" w:hAnsi="Times New Roman"/>
                <w:sz w:val="24"/>
                <w:szCs w:val="24"/>
              </w:rPr>
            </w:pPr>
          </w:p>
        </w:tc>
      </w:tr>
      <w:tr w:rsidR="00444640" w:rsidRPr="00FE0620" w14:paraId="255CB9FA" w14:textId="77777777" w:rsidTr="00D57267">
        <w:trPr>
          <w:trHeight w:val="3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5A7115"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4</w:t>
            </w:r>
          </w:p>
        </w:tc>
        <w:tc>
          <w:tcPr>
            <w:tcW w:w="4253" w:type="dxa"/>
            <w:tcBorders>
              <w:top w:val="nil"/>
              <w:left w:val="nil"/>
              <w:bottom w:val="single" w:sz="4" w:space="0" w:color="auto"/>
              <w:right w:val="single" w:sz="4" w:space="0" w:color="auto"/>
            </w:tcBorders>
            <w:shd w:val="clear" w:color="auto" w:fill="auto"/>
            <w:vAlign w:val="center"/>
            <w:hideMark/>
          </w:tcPr>
          <w:p w14:paraId="33B0DB64"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Lợi nhuận sau thuế</w:t>
            </w:r>
            <w:r>
              <w:rPr>
                <w:rFonts w:ascii="Times New Roman" w:hAnsi="Times New Roman"/>
                <w:color w:val="000000"/>
                <w:sz w:val="24"/>
                <w:szCs w:val="24"/>
              </w:rPr>
              <w:t xml:space="preserve"> (4=1-2+3)</w:t>
            </w:r>
          </w:p>
        </w:tc>
        <w:tc>
          <w:tcPr>
            <w:tcW w:w="2268" w:type="dxa"/>
            <w:tcBorders>
              <w:top w:val="nil"/>
              <w:left w:val="nil"/>
              <w:bottom w:val="single" w:sz="4" w:space="0" w:color="auto"/>
              <w:right w:val="single" w:sz="4" w:space="0" w:color="auto"/>
            </w:tcBorders>
            <w:shd w:val="clear" w:color="auto" w:fill="auto"/>
            <w:vAlign w:val="center"/>
            <w:hideMark/>
          </w:tcPr>
          <w:p w14:paraId="22DD5DFA"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41.159.598.117</w:t>
            </w:r>
          </w:p>
        </w:tc>
        <w:tc>
          <w:tcPr>
            <w:tcW w:w="2116" w:type="dxa"/>
            <w:tcBorders>
              <w:top w:val="nil"/>
              <w:left w:val="nil"/>
              <w:bottom w:val="single" w:sz="4" w:space="0" w:color="auto"/>
              <w:right w:val="single" w:sz="4" w:space="0" w:color="auto"/>
            </w:tcBorders>
            <w:shd w:val="clear" w:color="auto" w:fill="auto"/>
            <w:vAlign w:val="center"/>
            <w:hideMark/>
          </w:tcPr>
          <w:p w14:paraId="216B00B6"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21070522" w14:textId="77777777" w:rsidR="00444640" w:rsidRPr="00D51C05" w:rsidRDefault="00444640" w:rsidP="00D57267">
            <w:pPr>
              <w:rPr>
                <w:rFonts w:ascii="Times New Roman" w:hAnsi="Times New Roman"/>
                <w:sz w:val="24"/>
                <w:szCs w:val="24"/>
              </w:rPr>
            </w:pPr>
          </w:p>
        </w:tc>
      </w:tr>
      <w:tr w:rsidR="00444640" w:rsidRPr="00FE0620" w14:paraId="088F3571" w14:textId="77777777" w:rsidTr="00D57267">
        <w:trPr>
          <w:trHeight w:val="3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577061"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5</w:t>
            </w:r>
          </w:p>
        </w:tc>
        <w:tc>
          <w:tcPr>
            <w:tcW w:w="4253" w:type="dxa"/>
            <w:tcBorders>
              <w:top w:val="nil"/>
              <w:left w:val="nil"/>
              <w:bottom w:val="single" w:sz="4" w:space="0" w:color="auto"/>
              <w:right w:val="single" w:sz="4" w:space="0" w:color="auto"/>
            </w:tcBorders>
            <w:shd w:val="clear" w:color="auto" w:fill="auto"/>
            <w:vAlign w:val="center"/>
            <w:hideMark/>
          </w:tcPr>
          <w:p w14:paraId="427F1ACC"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Lợi nhuận  năm 202</w:t>
            </w:r>
            <w:r>
              <w:rPr>
                <w:rFonts w:ascii="Times New Roman" w:hAnsi="Times New Roman"/>
                <w:color w:val="000000"/>
                <w:sz w:val="24"/>
                <w:szCs w:val="24"/>
              </w:rPr>
              <w:t>0</w:t>
            </w:r>
            <w:r w:rsidRPr="00D51C05">
              <w:rPr>
                <w:rFonts w:ascii="Times New Roman" w:hAnsi="Times New Roman"/>
                <w:color w:val="000000"/>
                <w:sz w:val="24"/>
                <w:szCs w:val="24"/>
              </w:rPr>
              <w:t xml:space="preserve"> để lại </w:t>
            </w:r>
          </w:p>
        </w:tc>
        <w:tc>
          <w:tcPr>
            <w:tcW w:w="2268" w:type="dxa"/>
            <w:tcBorders>
              <w:top w:val="nil"/>
              <w:left w:val="nil"/>
              <w:bottom w:val="single" w:sz="4" w:space="0" w:color="auto"/>
              <w:right w:val="single" w:sz="4" w:space="0" w:color="auto"/>
            </w:tcBorders>
            <w:shd w:val="clear" w:color="auto" w:fill="auto"/>
            <w:vAlign w:val="center"/>
            <w:hideMark/>
          </w:tcPr>
          <w:p w14:paraId="2133CAC5"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30.000.000.000</w:t>
            </w:r>
          </w:p>
        </w:tc>
        <w:tc>
          <w:tcPr>
            <w:tcW w:w="2116" w:type="dxa"/>
            <w:tcBorders>
              <w:top w:val="nil"/>
              <w:left w:val="nil"/>
              <w:bottom w:val="single" w:sz="4" w:space="0" w:color="auto"/>
              <w:right w:val="single" w:sz="4" w:space="0" w:color="auto"/>
            </w:tcBorders>
            <w:shd w:val="clear" w:color="auto" w:fill="auto"/>
            <w:vAlign w:val="center"/>
            <w:hideMark/>
          </w:tcPr>
          <w:p w14:paraId="5AF6A60E"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434D53A8" w14:textId="77777777" w:rsidR="00444640" w:rsidRPr="00D51C05" w:rsidRDefault="00444640" w:rsidP="00D57267">
            <w:pPr>
              <w:rPr>
                <w:rFonts w:ascii="Times New Roman" w:hAnsi="Times New Roman"/>
                <w:sz w:val="24"/>
                <w:szCs w:val="24"/>
              </w:rPr>
            </w:pPr>
          </w:p>
        </w:tc>
      </w:tr>
      <w:tr w:rsidR="00444640" w:rsidRPr="00FE0620" w14:paraId="75BCE2C4" w14:textId="77777777" w:rsidTr="00D57267">
        <w:trPr>
          <w:trHeight w:val="3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01E89E"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6</w:t>
            </w:r>
          </w:p>
        </w:tc>
        <w:tc>
          <w:tcPr>
            <w:tcW w:w="4253" w:type="dxa"/>
            <w:tcBorders>
              <w:top w:val="nil"/>
              <w:left w:val="nil"/>
              <w:bottom w:val="single" w:sz="4" w:space="0" w:color="auto"/>
              <w:right w:val="single" w:sz="4" w:space="0" w:color="auto"/>
            </w:tcBorders>
            <w:shd w:val="clear" w:color="auto" w:fill="auto"/>
            <w:vAlign w:val="center"/>
            <w:hideMark/>
          </w:tcPr>
          <w:p w14:paraId="5945FAEB"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Lợi nhuận phân phối</w:t>
            </w:r>
          </w:p>
        </w:tc>
        <w:tc>
          <w:tcPr>
            <w:tcW w:w="2268" w:type="dxa"/>
            <w:tcBorders>
              <w:top w:val="nil"/>
              <w:left w:val="nil"/>
              <w:bottom w:val="single" w:sz="4" w:space="0" w:color="auto"/>
              <w:right w:val="single" w:sz="4" w:space="0" w:color="auto"/>
            </w:tcBorders>
            <w:shd w:val="clear" w:color="auto" w:fill="auto"/>
            <w:vAlign w:val="center"/>
            <w:hideMark/>
          </w:tcPr>
          <w:p w14:paraId="6CB7FD95"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71.159.598.117</w:t>
            </w:r>
          </w:p>
        </w:tc>
        <w:tc>
          <w:tcPr>
            <w:tcW w:w="2116" w:type="dxa"/>
            <w:tcBorders>
              <w:top w:val="nil"/>
              <w:left w:val="nil"/>
              <w:bottom w:val="single" w:sz="4" w:space="0" w:color="auto"/>
              <w:right w:val="single" w:sz="4" w:space="0" w:color="auto"/>
            </w:tcBorders>
            <w:shd w:val="clear" w:color="auto" w:fill="auto"/>
            <w:vAlign w:val="center"/>
            <w:hideMark/>
          </w:tcPr>
          <w:p w14:paraId="698832C4"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291069F0" w14:textId="77777777" w:rsidR="00444640" w:rsidRPr="00D51C05" w:rsidRDefault="00444640" w:rsidP="00D57267">
            <w:pPr>
              <w:rPr>
                <w:rFonts w:ascii="Times New Roman" w:hAnsi="Times New Roman"/>
                <w:sz w:val="24"/>
                <w:szCs w:val="24"/>
              </w:rPr>
            </w:pPr>
          </w:p>
        </w:tc>
      </w:tr>
      <w:tr w:rsidR="00444640" w:rsidRPr="00FE0620" w14:paraId="0F9BAEC1" w14:textId="77777777" w:rsidTr="00D57267">
        <w:trPr>
          <w:trHeight w:val="34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6A547D73"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a</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14:paraId="465D958B"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Chi trả cổ tức 2021: 12 % vốn điều lệ</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F3EDD80"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29.482.862.400</w:t>
            </w:r>
          </w:p>
        </w:tc>
        <w:tc>
          <w:tcPr>
            <w:tcW w:w="2116" w:type="dxa"/>
            <w:vMerge w:val="restart"/>
            <w:tcBorders>
              <w:top w:val="nil"/>
              <w:left w:val="single" w:sz="4" w:space="0" w:color="auto"/>
              <w:bottom w:val="single" w:sz="4" w:space="0" w:color="auto"/>
              <w:right w:val="single" w:sz="4" w:space="0" w:color="auto"/>
            </w:tcBorders>
            <w:shd w:val="clear" w:color="auto" w:fill="auto"/>
            <w:vAlign w:val="center"/>
            <w:hideMark/>
          </w:tcPr>
          <w:p w14:paraId="79C42F78"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Nghị quyết ĐHCĐ từ 7% trở lên</w:t>
            </w:r>
          </w:p>
        </w:tc>
        <w:tc>
          <w:tcPr>
            <w:tcW w:w="235" w:type="dxa"/>
            <w:vAlign w:val="center"/>
            <w:hideMark/>
          </w:tcPr>
          <w:p w14:paraId="765E02BB" w14:textId="77777777" w:rsidR="00444640" w:rsidRPr="00D51C05" w:rsidRDefault="00444640" w:rsidP="00D57267">
            <w:pPr>
              <w:rPr>
                <w:rFonts w:ascii="Times New Roman" w:hAnsi="Times New Roman"/>
                <w:sz w:val="24"/>
                <w:szCs w:val="24"/>
              </w:rPr>
            </w:pPr>
          </w:p>
        </w:tc>
      </w:tr>
      <w:tr w:rsidR="00444640" w:rsidRPr="00FE0620" w14:paraId="31EC5ABD" w14:textId="77777777" w:rsidTr="00D57267">
        <w:trPr>
          <w:trHeight w:val="83"/>
        </w:trPr>
        <w:tc>
          <w:tcPr>
            <w:tcW w:w="562" w:type="dxa"/>
            <w:vMerge/>
            <w:tcBorders>
              <w:top w:val="nil"/>
              <w:left w:val="single" w:sz="4" w:space="0" w:color="auto"/>
              <w:bottom w:val="single" w:sz="4" w:space="0" w:color="auto"/>
              <w:right w:val="single" w:sz="4" w:space="0" w:color="auto"/>
            </w:tcBorders>
            <w:vAlign w:val="center"/>
            <w:hideMark/>
          </w:tcPr>
          <w:p w14:paraId="628BEE77" w14:textId="77777777" w:rsidR="00444640" w:rsidRPr="00D51C05" w:rsidRDefault="00444640" w:rsidP="00D57267">
            <w:pPr>
              <w:rPr>
                <w:rFonts w:ascii="Times New Roman" w:hAnsi="Times New Roman"/>
                <w:color w:val="000000"/>
                <w:sz w:val="24"/>
                <w:szCs w:val="24"/>
              </w:rPr>
            </w:pPr>
          </w:p>
        </w:tc>
        <w:tc>
          <w:tcPr>
            <w:tcW w:w="4253" w:type="dxa"/>
            <w:vMerge/>
            <w:tcBorders>
              <w:top w:val="nil"/>
              <w:left w:val="single" w:sz="4" w:space="0" w:color="auto"/>
              <w:bottom w:val="single" w:sz="4" w:space="0" w:color="auto"/>
              <w:right w:val="single" w:sz="4" w:space="0" w:color="auto"/>
            </w:tcBorders>
            <w:vAlign w:val="center"/>
            <w:hideMark/>
          </w:tcPr>
          <w:p w14:paraId="2D482898" w14:textId="77777777" w:rsidR="00444640" w:rsidRPr="00D51C05" w:rsidRDefault="00444640" w:rsidP="00D57267">
            <w:pPr>
              <w:rPr>
                <w:rFonts w:ascii="Times New Roman" w:hAnsi="Times New Roman"/>
                <w:color w:val="000000"/>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14:paraId="444A0F22" w14:textId="77777777" w:rsidR="00444640" w:rsidRPr="00D51C05" w:rsidRDefault="00444640" w:rsidP="00D57267">
            <w:pPr>
              <w:rPr>
                <w:rFonts w:ascii="Times New Roman" w:hAnsi="Times New Roman"/>
                <w:color w:val="000000"/>
                <w:sz w:val="24"/>
                <w:szCs w:val="24"/>
              </w:rPr>
            </w:pPr>
          </w:p>
        </w:tc>
        <w:tc>
          <w:tcPr>
            <w:tcW w:w="2116" w:type="dxa"/>
            <w:vMerge/>
            <w:tcBorders>
              <w:top w:val="nil"/>
              <w:left w:val="single" w:sz="4" w:space="0" w:color="auto"/>
              <w:bottom w:val="single" w:sz="4" w:space="0" w:color="auto"/>
              <w:right w:val="single" w:sz="4" w:space="0" w:color="auto"/>
            </w:tcBorders>
            <w:vAlign w:val="center"/>
            <w:hideMark/>
          </w:tcPr>
          <w:p w14:paraId="683362DE" w14:textId="77777777" w:rsidR="00444640" w:rsidRPr="00D51C05" w:rsidRDefault="00444640" w:rsidP="00D57267">
            <w:pPr>
              <w:rPr>
                <w:rFonts w:ascii="Times New Roman" w:hAnsi="Times New Roman"/>
                <w:color w:val="000000"/>
                <w:sz w:val="24"/>
                <w:szCs w:val="24"/>
              </w:rPr>
            </w:pPr>
          </w:p>
        </w:tc>
        <w:tc>
          <w:tcPr>
            <w:tcW w:w="235" w:type="dxa"/>
            <w:tcBorders>
              <w:top w:val="nil"/>
              <w:left w:val="nil"/>
              <w:bottom w:val="nil"/>
              <w:right w:val="nil"/>
            </w:tcBorders>
            <w:shd w:val="clear" w:color="auto" w:fill="auto"/>
            <w:noWrap/>
            <w:vAlign w:val="bottom"/>
            <w:hideMark/>
          </w:tcPr>
          <w:p w14:paraId="1664BE7C" w14:textId="77777777" w:rsidR="00444640" w:rsidRPr="00D51C05" w:rsidRDefault="00444640" w:rsidP="00D57267">
            <w:pPr>
              <w:jc w:val="center"/>
              <w:rPr>
                <w:rFonts w:ascii="Times New Roman" w:hAnsi="Times New Roman"/>
                <w:color w:val="000000"/>
                <w:sz w:val="24"/>
                <w:szCs w:val="24"/>
              </w:rPr>
            </w:pPr>
          </w:p>
        </w:tc>
      </w:tr>
      <w:tr w:rsidR="00444640" w:rsidRPr="00FE0620" w14:paraId="7D87EC81" w14:textId="77777777" w:rsidTr="00D57267">
        <w:trPr>
          <w:trHeight w:val="40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61C745"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b</w:t>
            </w:r>
          </w:p>
        </w:tc>
        <w:tc>
          <w:tcPr>
            <w:tcW w:w="4253" w:type="dxa"/>
            <w:tcBorders>
              <w:top w:val="nil"/>
              <w:left w:val="nil"/>
              <w:bottom w:val="single" w:sz="4" w:space="0" w:color="auto"/>
              <w:right w:val="single" w:sz="4" w:space="0" w:color="auto"/>
            </w:tcBorders>
            <w:shd w:val="clear" w:color="auto" w:fill="auto"/>
            <w:vAlign w:val="center"/>
            <w:hideMark/>
          </w:tcPr>
          <w:p w14:paraId="69268E43"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Số còn lại phân phối các quỹ</w:t>
            </w:r>
          </w:p>
        </w:tc>
        <w:tc>
          <w:tcPr>
            <w:tcW w:w="2268" w:type="dxa"/>
            <w:tcBorders>
              <w:top w:val="nil"/>
              <w:left w:val="nil"/>
              <w:bottom w:val="single" w:sz="4" w:space="0" w:color="auto"/>
              <w:right w:val="single" w:sz="4" w:space="0" w:color="auto"/>
            </w:tcBorders>
            <w:shd w:val="clear" w:color="auto" w:fill="auto"/>
            <w:vAlign w:val="center"/>
            <w:hideMark/>
          </w:tcPr>
          <w:p w14:paraId="072C8546" w14:textId="77777777" w:rsidR="00444640" w:rsidRPr="00D51C05" w:rsidRDefault="00444640" w:rsidP="00D57267">
            <w:pPr>
              <w:jc w:val="right"/>
              <w:rPr>
                <w:rFonts w:ascii="Times New Roman" w:hAnsi="Times New Roman"/>
                <w:color w:val="000000"/>
                <w:sz w:val="24"/>
                <w:szCs w:val="24"/>
              </w:rPr>
            </w:pPr>
            <w:r w:rsidRPr="00D51C05">
              <w:rPr>
                <w:rFonts w:ascii="Times New Roman" w:hAnsi="Times New Roman"/>
                <w:color w:val="000000"/>
                <w:sz w:val="24"/>
                <w:szCs w:val="24"/>
              </w:rPr>
              <w:t>41.676.735.717</w:t>
            </w:r>
          </w:p>
        </w:tc>
        <w:tc>
          <w:tcPr>
            <w:tcW w:w="2116" w:type="dxa"/>
            <w:tcBorders>
              <w:top w:val="nil"/>
              <w:left w:val="nil"/>
              <w:bottom w:val="single" w:sz="4" w:space="0" w:color="auto"/>
              <w:right w:val="single" w:sz="4" w:space="0" w:color="auto"/>
            </w:tcBorders>
            <w:shd w:val="clear" w:color="auto" w:fill="auto"/>
            <w:vAlign w:val="center"/>
            <w:hideMark/>
          </w:tcPr>
          <w:p w14:paraId="5201753E"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1CFBA8D0" w14:textId="77777777" w:rsidR="00444640" w:rsidRPr="00D51C05" w:rsidRDefault="00444640" w:rsidP="00D57267">
            <w:pPr>
              <w:rPr>
                <w:rFonts w:ascii="Times New Roman" w:hAnsi="Times New Roman"/>
                <w:sz w:val="24"/>
                <w:szCs w:val="24"/>
              </w:rPr>
            </w:pPr>
          </w:p>
        </w:tc>
      </w:tr>
      <w:tr w:rsidR="00444640" w:rsidRPr="00FE0620" w14:paraId="798E5ADD" w14:textId="77777777" w:rsidTr="00D57267">
        <w:trPr>
          <w:trHeight w:val="28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8912DD"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 </w:t>
            </w:r>
            <w:r w:rsidRPr="00FE0620">
              <w:rPr>
                <w:rFonts w:ascii="Times New Roman" w:hAnsi="Times New Roman"/>
                <w:color w:val="000000"/>
                <w:sz w:val="24"/>
                <w:szCs w:val="24"/>
              </w:rPr>
              <w:t>-</w:t>
            </w:r>
          </w:p>
        </w:tc>
        <w:tc>
          <w:tcPr>
            <w:tcW w:w="4253" w:type="dxa"/>
            <w:tcBorders>
              <w:top w:val="nil"/>
              <w:left w:val="nil"/>
              <w:bottom w:val="single" w:sz="4" w:space="0" w:color="auto"/>
              <w:right w:val="single" w:sz="4" w:space="0" w:color="auto"/>
            </w:tcBorders>
            <w:shd w:val="clear" w:color="auto" w:fill="auto"/>
            <w:vAlign w:val="center"/>
            <w:hideMark/>
          </w:tcPr>
          <w:p w14:paraId="3FA587D2" w14:textId="77777777" w:rsidR="00444640" w:rsidRPr="00D51C05" w:rsidRDefault="00444640" w:rsidP="00D57267">
            <w:pPr>
              <w:jc w:val="both"/>
              <w:rPr>
                <w:rFonts w:ascii="Times New Roman" w:hAnsi="Times New Roman"/>
                <w:i/>
                <w:iCs/>
                <w:color w:val="000000"/>
                <w:sz w:val="24"/>
                <w:szCs w:val="24"/>
              </w:rPr>
            </w:pPr>
            <w:r w:rsidRPr="00D51C05">
              <w:rPr>
                <w:rFonts w:ascii="Times New Roman" w:hAnsi="Times New Roman"/>
                <w:i/>
                <w:iCs/>
                <w:color w:val="000000"/>
                <w:sz w:val="24"/>
                <w:szCs w:val="24"/>
              </w:rPr>
              <w:t>Quỹ thưởng người quản lý Công ty</w:t>
            </w:r>
          </w:p>
        </w:tc>
        <w:tc>
          <w:tcPr>
            <w:tcW w:w="2268" w:type="dxa"/>
            <w:tcBorders>
              <w:top w:val="nil"/>
              <w:left w:val="nil"/>
              <w:bottom w:val="single" w:sz="4" w:space="0" w:color="auto"/>
              <w:right w:val="single" w:sz="4" w:space="0" w:color="auto"/>
            </w:tcBorders>
            <w:shd w:val="clear" w:color="auto" w:fill="auto"/>
            <w:vAlign w:val="center"/>
            <w:hideMark/>
          </w:tcPr>
          <w:p w14:paraId="4C584D78" w14:textId="77777777" w:rsidR="00444640" w:rsidRPr="00D51C05" w:rsidRDefault="00444640" w:rsidP="00D57267">
            <w:pPr>
              <w:jc w:val="right"/>
              <w:rPr>
                <w:rFonts w:ascii="Times New Roman" w:hAnsi="Times New Roman"/>
                <w:i/>
                <w:iCs/>
                <w:color w:val="000000"/>
                <w:sz w:val="24"/>
                <w:szCs w:val="24"/>
              </w:rPr>
            </w:pPr>
            <w:r w:rsidRPr="00D51C05">
              <w:rPr>
                <w:rFonts w:ascii="Times New Roman" w:hAnsi="Times New Roman"/>
                <w:i/>
                <w:iCs/>
                <w:color w:val="000000"/>
                <w:sz w:val="24"/>
                <w:szCs w:val="24"/>
              </w:rPr>
              <w:t>313.993.125</w:t>
            </w:r>
          </w:p>
        </w:tc>
        <w:tc>
          <w:tcPr>
            <w:tcW w:w="2116" w:type="dxa"/>
            <w:tcBorders>
              <w:top w:val="nil"/>
              <w:left w:val="nil"/>
              <w:bottom w:val="single" w:sz="4" w:space="0" w:color="auto"/>
              <w:right w:val="single" w:sz="4" w:space="0" w:color="auto"/>
            </w:tcBorders>
            <w:shd w:val="clear" w:color="auto" w:fill="auto"/>
            <w:vAlign w:val="center"/>
            <w:hideMark/>
          </w:tcPr>
          <w:p w14:paraId="72A0C7B0" w14:textId="77777777" w:rsidR="00444640" w:rsidRPr="00D51C05" w:rsidRDefault="00444640" w:rsidP="00D57267">
            <w:pPr>
              <w:jc w:val="both"/>
              <w:rPr>
                <w:rFonts w:ascii="Times New Roman" w:hAnsi="Times New Roman"/>
                <w:color w:val="000000"/>
                <w:sz w:val="24"/>
                <w:szCs w:val="24"/>
              </w:rPr>
            </w:pPr>
            <w:r w:rsidRPr="00D51C05">
              <w:rPr>
                <w:rFonts w:ascii="Times New Roman" w:hAnsi="Times New Roman"/>
                <w:color w:val="000000"/>
                <w:sz w:val="24"/>
                <w:szCs w:val="24"/>
              </w:rPr>
              <w:t> </w:t>
            </w:r>
          </w:p>
        </w:tc>
        <w:tc>
          <w:tcPr>
            <w:tcW w:w="235" w:type="dxa"/>
            <w:vAlign w:val="center"/>
            <w:hideMark/>
          </w:tcPr>
          <w:p w14:paraId="1D1995A3" w14:textId="77777777" w:rsidR="00444640" w:rsidRPr="00D51C05" w:rsidRDefault="00444640" w:rsidP="00D57267">
            <w:pPr>
              <w:rPr>
                <w:rFonts w:ascii="Times New Roman" w:hAnsi="Times New Roman"/>
                <w:sz w:val="24"/>
                <w:szCs w:val="24"/>
              </w:rPr>
            </w:pPr>
          </w:p>
        </w:tc>
      </w:tr>
      <w:tr w:rsidR="00444640" w:rsidRPr="00FE0620" w14:paraId="67436146" w14:textId="77777777" w:rsidTr="00D57267">
        <w:trPr>
          <w:trHeight w:val="40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40C984"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 </w:t>
            </w:r>
            <w:r w:rsidRPr="00FE0620">
              <w:rPr>
                <w:rFonts w:ascii="Times New Roman" w:hAnsi="Times New Roman"/>
                <w:color w:val="000000"/>
                <w:sz w:val="24"/>
                <w:szCs w:val="24"/>
              </w:rPr>
              <w:t>-</w:t>
            </w:r>
          </w:p>
        </w:tc>
        <w:tc>
          <w:tcPr>
            <w:tcW w:w="4253" w:type="dxa"/>
            <w:tcBorders>
              <w:top w:val="nil"/>
              <w:left w:val="nil"/>
              <w:bottom w:val="single" w:sz="4" w:space="0" w:color="auto"/>
              <w:right w:val="single" w:sz="4" w:space="0" w:color="auto"/>
            </w:tcBorders>
            <w:shd w:val="clear" w:color="auto" w:fill="auto"/>
            <w:vAlign w:val="center"/>
            <w:hideMark/>
          </w:tcPr>
          <w:p w14:paraId="017FC943" w14:textId="77777777" w:rsidR="00444640" w:rsidRPr="00D51C05" w:rsidRDefault="00444640" w:rsidP="00D57267">
            <w:pPr>
              <w:jc w:val="both"/>
              <w:rPr>
                <w:rFonts w:ascii="Times New Roman" w:hAnsi="Times New Roman"/>
                <w:i/>
                <w:iCs/>
                <w:color w:val="000000"/>
                <w:sz w:val="24"/>
                <w:szCs w:val="24"/>
              </w:rPr>
            </w:pPr>
            <w:r w:rsidRPr="00D51C05">
              <w:rPr>
                <w:rFonts w:ascii="Times New Roman" w:hAnsi="Times New Roman"/>
                <w:i/>
                <w:iCs/>
                <w:color w:val="000000"/>
                <w:sz w:val="24"/>
                <w:szCs w:val="24"/>
              </w:rPr>
              <w:t>Quỹ khen thưởng, phúc lợi (1,86 tháng lương BQ)</w:t>
            </w:r>
          </w:p>
        </w:tc>
        <w:tc>
          <w:tcPr>
            <w:tcW w:w="2268" w:type="dxa"/>
            <w:tcBorders>
              <w:top w:val="nil"/>
              <w:left w:val="nil"/>
              <w:bottom w:val="single" w:sz="4" w:space="0" w:color="auto"/>
              <w:right w:val="single" w:sz="4" w:space="0" w:color="auto"/>
            </w:tcBorders>
            <w:shd w:val="clear" w:color="auto" w:fill="auto"/>
            <w:vAlign w:val="center"/>
            <w:hideMark/>
          </w:tcPr>
          <w:p w14:paraId="1E58CFEE" w14:textId="77777777" w:rsidR="00444640" w:rsidRPr="00D51C05" w:rsidRDefault="00444640" w:rsidP="00D57267">
            <w:pPr>
              <w:jc w:val="right"/>
              <w:rPr>
                <w:rFonts w:ascii="Times New Roman" w:hAnsi="Times New Roman"/>
                <w:i/>
                <w:iCs/>
                <w:color w:val="000000"/>
                <w:sz w:val="24"/>
                <w:szCs w:val="24"/>
              </w:rPr>
            </w:pPr>
            <w:r w:rsidRPr="00D51C05">
              <w:rPr>
                <w:rFonts w:ascii="Times New Roman" w:hAnsi="Times New Roman"/>
                <w:i/>
                <w:iCs/>
                <w:color w:val="000000"/>
                <w:sz w:val="24"/>
                <w:szCs w:val="24"/>
              </w:rPr>
              <w:t>41.362.742.592</w:t>
            </w:r>
          </w:p>
        </w:tc>
        <w:tc>
          <w:tcPr>
            <w:tcW w:w="2116" w:type="dxa"/>
            <w:tcBorders>
              <w:top w:val="nil"/>
              <w:left w:val="nil"/>
              <w:bottom w:val="single" w:sz="4" w:space="0" w:color="auto"/>
              <w:right w:val="single" w:sz="4" w:space="0" w:color="auto"/>
            </w:tcBorders>
            <w:shd w:val="clear" w:color="auto" w:fill="auto"/>
            <w:vAlign w:val="center"/>
            <w:hideMark/>
          </w:tcPr>
          <w:p w14:paraId="502DA6F7" w14:textId="1B052718" w:rsidR="00444640" w:rsidRPr="00D51C05" w:rsidRDefault="00444640" w:rsidP="0090322A">
            <w:pPr>
              <w:jc w:val="center"/>
              <w:rPr>
                <w:rFonts w:ascii="Times New Roman" w:hAnsi="Times New Roman"/>
                <w:i/>
                <w:iCs/>
                <w:color w:val="000000"/>
                <w:sz w:val="24"/>
                <w:szCs w:val="24"/>
              </w:rPr>
            </w:pPr>
            <w:r w:rsidRPr="00D51C05">
              <w:rPr>
                <w:rFonts w:ascii="Times New Roman" w:hAnsi="Times New Roman"/>
                <w:i/>
                <w:iCs/>
                <w:color w:val="000000"/>
                <w:sz w:val="24"/>
                <w:szCs w:val="24"/>
              </w:rPr>
              <w:t>Quỹ lương BQ : 22,2 tỷ</w:t>
            </w:r>
            <w:r w:rsidR="0090322A">
              <w:rPr>
                <w:rFonts w:ascii="Times New Roman" w:hAnsi="Times New Roman"/>
                <w:i/>
                <w:iCs/>
                <w:color w:val="000000"/>
                <w:sz w:val="24"/>
                <w:szCs w:val="24"/>
              </w:rPr>
              <w:t xml:space="preserve"> </w:t>
            </w:r>
            <w:r w:rsidRPr="00D51C05">
              <w:rPr>
                <w:rFonts w:ascii="Times New Roman" w:hAnsi="Times New Roman"/>
                <w:i/>
                <w:iCs/>
                <w:color w:val="000000"/>
                <w:sz w:val="24"/>
                <w:szCs w:val="24"/>
              </w:rPr>
              <w:t>đồng/tháng</w:t>
            </w:r>
          </w:p>
        </w:tc>
        <w:tc>
          <w:tcPr>
            <w:tcW w:w="235" w:type="dxa"/>
            <w:vAlign w:val="center"/>
            <w:hideMark/>
          </w:tcPr>
          <w:p w14:paraId="026B3E58" w14:textId="77777777" w:rsidR="00444640" w:rsidRPr="00D51C05" w:rsidRDefault="00444640" w:rsidP="00D57267">
            <w:pPr>
              <w:rPr>
                <w:rFonts w:ascii="Times New Roman" w:hAnsi="Times New Roman"/>
                <w:sz w:val="24"/>
                <w:szCs w:val="24"/>
              </w:rPr>
            </w:pPr>
          </w:p>
        </w:tc>
      </w:tr>
      <w:tr w:rsidR="00444640" w:rsidRPr="00FE0620" w14:paraId="325B69D3" w14:textId="77777777" w:rsidTr="00D57267">
        <w:trPr>
          <w:trHeight w:val="27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F7BA30" w14:textId="77777777" w:rsidR="00444640" w:rsidRPr="00D51C05" w:rsidRDefault="00444640" w:rsidP="00D57267">
            <w:pPr>
              <w:jc w:val="center"/>
              <w:rPr>
                <w:rFonts w:ascii="Times New Roman" w:hAnsi="Times New Roman"/>
                <w:color w:val="000000"/>
                <w:sz w:val="24"/>
                <w:szCs w:val="24"/>
              </w:rPr>
            </w:pPr>
            <w:r w:rsidRPr="00D51C05">
              <w:rPr>
                <w:rFonts w:ascii="Times New Roman" w:hAnsi="Times New Roman"/>
                <w:color w:val="000000"/>
                <w:sz w:val="24"/>
                <w:szCs w:val="24"/>
              </w:rPr>
              <w:t> </w:t>
            </w:r>
            <w:r w:rsidRPr="00FE0620">
              <w:rPr>
                <w:rFonts w:ascii="Times New Roman" w:hAnsi="Times New Roman"/>
                <w:color w:val="000000"/>
                <w:sz w:val="24"/>
                <w:szCs w:val="24"/>
              </w:rPr>
              <w:t>+</w:t>
            </w:r>
          </w:p>
        </w:tc>
        <w:tc>
          <w:tcPr>
            <w:tcW w:w="4253" w:type="dxa"/>
            <w:tcBorders>
              <w:top w:val="nil"/>
              <w:left w:val="nil"/>
              <w:bottom w:val="single" w:sz="4" w:space="0" w:color="auto"/>
              <w:right w:val="single" w:sz="4" w:space="0" w:color="auto"/>
            </w:tcBorders>
            <w:shd w:val="clear" w:color="auto" w:fill="auto"/>
            <w:vAlign w:val="center"/>
            <w:hideMark/>
          </w:tcPr>
          <w:p w14:paraId="20AE824E" w14:textId="77777777" w:rsidR="00444640" w:rsidRPr="00D51C05" w:rsidRDefault="00444640" w:rsidP="00D57267">
            <w:pPr>
              <w:jc w:val="both"/>
              <w:rPr>
                <w:rFonts w:ascii="Times New Roman" w:hAnsi="Times New Roman"/>
                <w:i/>
                <w:iCs/>
                <w:color w:val="000000"/>
                <w:sz w:val="24"/>
                <w:szCs w:val="24"/>
              </w:rPr>
            </w:pPr>
            <w:r w:rsidRPr="00D51C05">
              <w:rPr>
                <w:rFonts w:ascii="Times New Roman" w:hAnsi="Times New Roman"/>
                <w:i/>
                <w:iCs/>
                <w:color w:val="000000"/>
                <w:sz w:val="24"/>
                <w:szCs w:val="24"/>
              </w:rPr>
              <w:t>Quỹ khen thưởng:   60%</w:t>
            </w:r>
          </w:p>
        </w:tc>
        <w:tc>
          <w:tcPr>
            <w:tcW w:w="2268" w:type="dxa"/>
            <w:tcBorders>
              <w:top w:val="nil"/>
              <w:left w:val="nil"/>
              <w:bottom w:val="single" w:sz="4" w:space="0" w:color="auto"/>
              <w:right w:val="single" w:sz="4" w:space="0" w:color="auto"/>
            </w:tcBorders>
            <w:shd w:val="clear" w:color="auto" w:fill="auto"/>
            <w:vAlign w:val="center"/>
            <w:hideMark/>
          </w:tcPr>
          <w:p w14:paraId="61C9AD05" w14:textId="77777777" w:rsidR="00444640" w:rsidRPr="00D51C05" w:rsidRDefault="00444640" w:rsidP="00D57267">
            <w:pPr>
              <w:jc w:val="right"/>
              <w:rPr>
                <w:rFonts w:ascii="Times New Roman" w:hAnsi="Times New Roman"/>
                <w:i/>
                <w:iCs/>
                <w:color w:val="000000"/>
                <w:sz w:val="24"/>
                <w:szCs w:val="24"/>
              </w:rPr>
            </w:pPr>
            <w:r w:rsidRPr="00D51C05">
              <w:rPr>
                <w:rFonts w:ascii="Times New Roman" w:hAnsi="Times New Roman"/>
                <w:i/>
                <w:iCs/>
                <w:color w:val="000000"/>
                <w:sz w:val="24"/>
                <w:szCs w:val="24"/>
              </w:rPr>
              <w:t>24.817.645.555</w:t>
            </w:r>
          </w:p>
        </w:tc>
        <w:tc>
          <w:tcPr>
            <w:tcW w:w="2116" w:type="dxa"/>
            <w:tcBorders>
              <w:top w:val="nil"/>
              <w:left w:val="nil"/>
              <w:bottom w:val="single" w:sz="4" w:space="0" w:color="auto"/>
              <w:right w:val="single" w:sz="4" w:space="0" w:color="auto"/>
            </w:tcBorders>
            <w:shd w:val="clear" w:color="auto" w:fill="auto"/>
            <w:vAlign w:val="center"/>
            <w:hideMark/>
          </w:tcPr>
          <w:p w14:paraId="10FF8BFC" w14:textId="77777777" w:rsidR="00444640" w:rsidRPr="00D51C05" w:rsidRDefault="00444640" w:rsidP="00D57267">
            <w:pPr>
              <w:jc w:val="both"/>
              <w:rPr>
                <w:rFonts w:ascii="Times New Roman" w:hAnsi="Times New Roman"/>
                <w:i/>
                <w:iCs/>
                <w:color w:val="000000"/>
                <w:sz w:val="24"/>
                <w:szCs w:val="24"/>
              </w:rPr>
            </w:pPr>
            <w:r w:rsidRPr="00D51C05">
              <w:rPr>
                <w:rFonts w:ascii="Times New Roman" w:hAnsi="Times New Roman"/>
                <w:i/>
                <w:iCs/>
                <w:color w:val="000000"/>
                <w:sz w:val="24"/>
                <w:szCs w:val="24"/>
              </w:rPr>
              <w:t> </w:t>
            </w:r>
          </w:p>
        </w:tc>
        <w:tc>
          <w:tcPr>
            <w:tcW w:w="235" w:type="dxa"/>
            <w:vAlign w:val="center"/>
            <w:hideMark/>
          </w:tcPr>
          <w:p w14:paraId="36A9FCFE" w14:textId="77777777" w:rsidR="00444640" w:rsidRPr="00D51C05" w:rsidRDefault="00444640" w:rsidP="00D57267">
            <w:pPr>
              <w:rPr>
                <w:rFonts w:ascii="Times New Roman" w:hAnsi="Times New Roman"/>
                <w:sz w:val="24"/>
                <w:szCs w:val="24"/>
              </w:rPr>
            </w:pPr>
          </w:p>
        </w:tc>
      </w:tr>
      <w:tr w:rsidR="00444640" w:rsidRPr="00FE0620" w14:paraId="7811C1D6" w14:textId="77777777" w:rsidTr="00D57267">
        <w:trPr>
          <w:trHeight w:val="27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F79D6A" w14:textId="77777777" w:rsidR="00444640" w:rsidRPr="00D51C05" w:rsidRDefault="00444640" w:rsidP="00D57267">
            <w:pPr>
              <w:jc w:val="center"/>
              <w:rPr>
                <w:rFonts w:ascii="Times New Roman" w:hAnsi="Times New Roman"/>
                <w:color w:val="000000"/>
                <w:sz w:val="24"/>
                <w:szCs w:val="24"/>
              </w:rPr>
            </w:pPr>
            <w:r w:rsidRPr="00FE0620">
              <w:rPr>
                <w:rFonts w:ascii="Times New Roman" w:hAnsi="Times New Roman"/>
                <w:color w:val="000000"/>
                <w:sz w:val="24"/>
                <w:szCs w:val="24"/>
              </w:rPr>
              <w:t xml:space="preserve">  +</w:t>
            </w:r>
            <w:r w:rsidRPr="00D51C05">
              <w:rPr>
                <w:rFonts w:ascii="Times New Roman" w:hAnsi="Times New Roman"/>
                <w:color w:val="000000"/>
                <w:sz w:val="24"/>
                <w:szCs w:val="24"/>
              </w:rPr>
              <w:t> </w:t>
            </w:r>
          </w:p>
        </w:tc>
        <w:tc>
          <w:tcPr>
            <w:tcW w:w="4253" w:type="dxa"/>
            <w:tcBorders>
              <w:top w:val="nil"/>
              <w:left w:val="nil"/>
              <w:bottom w:val="single" w:sz="4" w:space="0" w:color="auto"/>
              <w:right w:val="single" w:sz="4" w:space="0" w:color="auto"/>
            </w:tcBorders>
            <w:shd w:val="clear" w:color="auto" w:fill="auto"/>
            <w:vAlign w:val="center"/>
            <w:hideMark/>
          </w:tcPr>
          <w:p w14:paraId="715EDC92" w14:textId="77777777" w:rsidR="00444640" w:rsidRPr="00D51C05" w:rsidRDefault="00444640" w:rsidP="00D57267">
            <w:pPr>
              <w:jc w:val="both"/>
              <w:rPr>
                <w:rFonts w:ascii="Times New Roman" w:hAnsi="Times New Roman"/>
                <w:i/>
                <w:iCs/>
                <w:color w:val="000000"/>
                <w:sz w:val="24"/>
                <w:szCs w:val="24"/>
              </w:rPr>
            </w:pPr>
            <w:r w:rsidRPr="00D51C05">
              <w:rPr>
                <w:rFonts w:ascii="Times New Roman" w:hAnsi="Times New Roman"/>
                <w:i/>
                <w:iCs/>
                <w:color w:val="000000"/>
                <w:sz w:val="24"/>
                <w:szCs w:val="24"/>
              </w:rPr>
              <w:t xml:space="preserve"> Quỹ phúc lợi:         40%</w:t>
            </w:r>
          </w:p>
        </w:tc>
        <w:tc>
          <w:tcPr>
            <w:tcW w:w="2268" w:type="dxa"/>
            <w:tcBorders>
              <w:top w:val="nil"/>
              <w:left w:val="nil"/>
              <w:bottom w:val="single" w:sz="4" w:space="0" w:color="auto"/>
              <w:right w:val="single" w:sz="4" w:space="0" w:color="auto"/>
            </w:tcBorders>
            <w:shd w:val="clear" w:color="auto" w:fill="auto"/>
            <w:vAlign w:val="center"/>
            <w:hideMark/>
          </w:tcPr>
          <w:p w14:paraId="5F40D0FC" w14:textId="77777777" w:rsidR="00444640" w:rsidRPr="00D51C05" w:rsidRDefault="00444640" w:rsidP="00D57267">
            <w:pPr>
              <w:jc w:val="right"/>
              <w:rPr>
                <w:rFonts w:ascii="Times New Roman" w:hAnsi="Times New Roman"/>
                <w:i/>
                <w:iCs/>
                <w:color w:val="000000"/>
                <w:sz w:val="24"/>
                <w:szCs w:val="24"/>
              </w:rPr>
            </w:pPr>
            <w:r w:rsidRPr="00D51C05">
              <w:rPr>
                <w:rFonts w:ascii="Times New Roman" w:hAnsi="Times New Roman"/>
                <w:i/>
                <w:iCs/>
                <w:color w:val="000000"/>
                <w:sz w:val="24"/>
                <w:szCs w:val="24"/>
              </w:rPr>
              <w:t>16.545.097.037</w:t>
            </w:r>
          </w:p>
        </w:tc>
        <w:tc>
          <w:tcPr>
            <w:tcW w:w="2116" w:type="dxa"/>
            <w:tcBorders>
              <w:top w:val="nil"/>
              <w:left w:val="nil"/>
              <w:bottom w:val="single" w:sz="4" w:space="0" w:color="auto"/>
              <w:right w:val="single" w:sz="4" w:space="0" w:color="auto"/>
            </w:tcBorders>
            <w:shd w:val="clear" w:color="auto" w:fill="auto"/>
            <w:vAlign w:val="center"/>
            <w:hideMark/>
          </w:tcPr>
          <w:p w14:paraId="549E4ECE" w14:textId="77777777" w:rsidR="00444640" w:rsidRPr="00D51C05" w:rsidRDefault="00444640" w:rsidP="00D57267">
            <w:pPr>
              <w:jc w:val="both"/>
              <w:rPr>
                <w:rFonts w:ascii="Times New Roman" w:hAnsi="Times New Roman"/>
                <w:i/>
                <w:iCs/>
                <w:color w:val="000000"/>
                <w:sz w:val="24"/>
                <w:szCs w:val="24"/>
              </w:rPr>
            </w:pPr>
            <w:r w:rsidRPr="00D51C05">
              <w:rPr>
                <w:rFonts w:ascii="Times New Roman" w:hAnsi="Times New Roman"/>
                <w:i/>
                <w:iCs/>
                <w:color w:val="000000"/>
                <w:sz w:val="24"/>
                <w:szCs w:val="24"/>
              </w:rPr>
              <w:t> </w:t>
            </w:r>
          </w:p>
        </w:tc>
        <w:tc>
          <w:tcPr>
            <w:tcW w:w="235" w:type="dxa"/>
            <w:vAlign w:val="center"/>
            <w:hideMark/>
          </w:tcPr>
          <w:p w14:paraId="584206F5" w14:textId="77777777" w:rsidR="00444640" w:rsidRPr="00D51C05" w:rsidRDefault="00444640" w:rsidP="00D57267">
            <w:pPr>
              <w:rPr>
                <w:rFonts w:ascii="Times New Roman" w:hAnsi="Times New Roman"/>
                <w:sz w:val="24"/>
                <w:szCs w:val="24"/>
              </w:rPr>
            </w:pPr>
          </w:p>
        </w:tc>
      </w:tr>
    </w:tbl>
    <w:p w14:paraId="5C98E49D" w14:textId="67868121" w:rsidR="00E96C86" w:rsidRPr="00444640" w:rsidRDefault="00E96C86" w:rsidP="00444640">
      <w:pPr>
        <w:spacing w:before="80"/>
        <w:ind w:firstLine="720"/>
        <w:jc w:val="both"/>
        <w:rPr>
          <w:rFonts w:ascii="Times New Roman" w:hAnsi="Times New Roman"/>
          <w:sz w:val="27"/>
          <w:szCs w:val="27"/>
          <w:lang w:val="nl-NL"/>
        </w:rPr>
      </w:pPr>
      <w:r w:rsidRPr="00444640">
        <w:rPr>
          <w:rFonts w:ascii="Times New Roman" w:hAnsi="Times New Roman"/>
          <w:sz w:val="27"/>
          <w:szCs w:val="27"/>
          <w:lang w:val="nl-NL"/>
        </w:rPr>
        <w:t>Trường hợp Báo cáo tài chính năm 20</w:t>
      </w:r>
      <w:r w:rsidR="00444640">
        <w:rPr>
          <w:rFonts w:ascii="Times New Roman" w:hAnsi="Times New Roman"/>
          <w:sz w:val="27"/>
          <w:szCs w:val="27"/>
          <w:lang w:val="nl-NL"/>
        </w:rPr>
        <w:t>21</w:t>
      </w:r>
      <w:r w:rsidRPr="00444640">
        <w:rPr>
          <w:rFonts w:ascii="Times New Roman" w:hAnsi="Times New Roman"/>
          <w:sz w:val="27"/>
          <w:szCs w:val="27"/>
          <w:lang w:val="nl-NL"/>
        </w:rPr>
        <w:t xml:space="preserve"> của Công ty sau thanh tra của cơ quan quản lý Nhà nước có thẩm quyền</w:t>
      </w:r>
      <w:r w:rsidR="00D51D5A" w:rsidRPr="00444640">
        <w:rPr>
          <w:rFonts w:ascii="Times New Roman" w:hAnsi="Times New Roman"/>
          <w:sz w:val="27"/>
          <w:szCs w:val="27"/>
          <w:lang w:val="nl-NL"/>
        </w:rPr>
        <w:t>,</w:t>
      </w:r>
      <w:r w:rsidRPr="00444640">
        <w:rPr>
          <w:rFonts w:ascii="Times New Roman" w:hAnsi="Times New Roman"/>
          <w:sz w:val="27"/>
          <w:szCs w:val="27"/>
          <w:lang w:val="nl-NL"/>
        </w:rPr>
        <w:t xml:space="preserve"> có thay đổi so với số liệu Công ty đã báo cáo, ảnh hưởng đến kết quả đánh giá xếp loại doanh nghiệp và Người quản lý, Công ty sẽ thay đổi mức đánh giá và trích quỹ thưởng Người quản lý theo quy định.</w:t>
      </w:r>
    </w:p>
    <w:p w14:paraId="33AFD604" w14:textId="4FBFD4AD" w:rsidR="004F3561" w:rsidRPr="003B2F4F" w:rsidRDefault="004F3561" w:rsidP="004F3561">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Đại hội đồng cổ đông giao cho Hội đồng quản trị hoàn thiện thủ tục và thực hiện chi trả cổ tức cho các cổ đông</w:t>
      </w:r>
      <w:r w:rsidR="00CB091F" w:rsidRPr="003B2F4F">
        <w:rPr>
          <w:rFonts w:ascii="Times New Roman" w:hAnsi="Times New Roman"/>
          <w:sz w:val="27"/>
          <w:szCs w:val="27"/>
          <w:lang w:val="vi-VN"/>
        </w:rPr>
        <w:t xml:space="preserve"> vào cuối Quý II năm 202</w:t>
      </w:r>
      <w:r w:rsidR="00E52BAF" w:rsidRPr="003B2F4F">
        <w:rPr>
          <w:rFonts w:ascii="Times New Roman" w:hAnsi="Times New Roman"/>
          <w:sz w:val="27"/>
          <w:szCs w:val="27"/>
        </w:rPr>
        <w:t>2</w:t>
      </w:r>
      <w:r w:rsidR="00CB091F" w:rsidRPr="003B2F4F">
        <w:rPr>
          <w:rFonts w:ascii="Times New Roman" w:hAnsi="Times New Roman"/>
          <w:sz w:val="27"/>
          <w:szCs w:val="27"/>
          <w:lang w:val="vi-VN"/>
        </w:rPr>
        <w:t xml:space="preserve"> </w:t>
      </w:r>
      <w:r w:rsidRPr="003B2F4F">
        <w:rPr>
          <w:rFonts w:ascii="Times New Roman" w:hAnsi="Times New Roman"/>
          <w:sz w:val="27"/>
          <w:szCs w:val="27"/>
          <w:lang w:val="nl-NL"/>
        </w:rPr>
        <w:t>theo qui định của Pháp luật.</w:t>
      </w:r>
    </w:p>
    <w:p w14:paraId="47F6500C" w14:textId="60C12FDF" w:rsidR="00CB091F" w:rsidRPr="003B2F4F" w:rsidRDefault="00CB091F" w:rsidP="00CB091F">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Tỷ lệ biểu quyết đồng ý thông qua là</w:t>
      </w:r>
      <w:r w:rsidR="00A43552" w:rsidRPr="003B2F4F">
        <w:rPr>
          <w:rFonts w:ascii="Times New Roman" w:hAnsi="Times New Roman"/>
          <w:sz w:val="27"/>
          <w:szCs w:val="27"/>
          <w:lang w:val="nl-NL"/>
        </w:rPr>
        <w:t xml:space="preserve">: </w:t>
      </w:r>
      <w:r w:rsidR="00E52BAF" w:rsidRPr="003B2F4F">
        <w:rPr>
          <w:rFonts w:ascii="Times New Roman" w:hAnsi="Times New Roman"/>
          <w:sz w:val="27"/>
          <w:szCs w:val="27"/>
          <w:lang w:val="nl-NL"/>
        </w:rPr>
        <w:t>......%</w:t>
      </w:r>
      <w:r w:rsidRPr="003B2F4F">
        <w:rPr>
          <w:rFonts w:ascii="Times New Roman" w:hAnsi="Times New Roman"/>
          <w:sz w:val="27"/>
          <w:szCs w:val="27"/>
          <w:lang w:val="nl-NL"/>
        </w:rPr>
        <w:t xml:space="preserve"> tổng số cổ phần biểu quyết dự họp.</w:t>
      </w:r>
    </w:p>
    <w:p w14:paraId="7B793A2D" w14:textId="055E55C6" w:rsidR="004F3561" w:rsidRPr="003B2F4F" w:rsidRDefault="004F3561" w:rsidP="004F3561">
      <w:pPr>
        <w:spacing w:before="80"/>
        <w:ind w:firstLine="720"/>
        <w:jc w:val="both"/>
        <w:outlineLvl w:val="0"/>
        <w:rPr>
          <w:rFonts w:ascii="Times New Roman" w:hAnsi="Times New Roman"/>
          <w:b/>
          <w:sz w:val="27"/>
          <w:szCs w:val="27"/>
          <w:lang w:val="nl-NL"/>
        </w:rPr>
      </w:pPr>
      <w:r w:rsidRPr="003B2F4F">
        <w:rPr>
          <w:rFonts w:ascii="Times New Roman" w:hAnsi="Times New Roman"/>
          <w:b/>
          <w:sz w:val="27"/>
          <w:szCs w:val="27"/>
          <w:lang w:val="nl-NL"/>
        </w:rPr>
        <w:t>Điều 3. Thông qu</w:t>
      </w:r>
      <w:r w:rsidR="00427875" w:rsidRPr="003B2F4F">
        <w:rPr>
          <w:rFonts w:ascii="Times New Roman" w:hAnsi="Times New Roman"/>
          <w:b/>
          <w:sz w:val="27"/>
          <w:szCs w:val="27"/>
          <w:lang w:val="nl-NL"/>
        </w:rPr>
        <w:t>a thù lao</w:t>
      </w:r>
      <w:r w:rsidR="00FB47DB" w:rsidRPr="003B2F4F">
        <w:rPr>
          <w:rFonts w:ascii="Times New Roman" w:hAnsi="Times New Roman"/>
          <w:b/>
          <w:sz w:val="27"/>
          <w:szCs w:val="27"/>
          <w:lang w:val="nl-NL"/>
        </w:rPr>
        <w:t xml:space="preserve"> HĐQT, BKS </w:t>
      </w:r>
      <w:r w:rsidR="00427875" w:rsidRPr="003B2F4F">
        <w:rPr>
          <w:rFonts w:ascii="Times New Roman" w:hAnsi="Times New Roman"/>
          <w:b/>
          <w:sz w:val="27"/>
          <w:szCs w:val="27"/>
          <w:lang w:val="nl-NL"/>
        </w:rPr>
        <w:t xml:space="preserve">và </w:t>
      </w:r>
      <w:r w:rsidR="006816F1" w:rsidRPr="003B2F4F">
        <w:rPr>
          <w:rFonts w:ascii="Times New Roman" w:hAnsi="Times New Roman"/>
          <w:b/>
          <w:sz w:val="27"/>
          <w:szCs w:val="27"/>
          <w:lang w:val="nl-NL"/>
        </w:rPr>
        <w:t>Người quản lý doanh nghiệp</w:t>
      </w:r>
      <w:r w:rsidR="00427875" w:rsidRPr="003B2F4F">
        <w:rPr>
          <w:rFonts w:ascii="Times New Roman" w:hAnsi="Times New Roman"/>
          <w:b/>
          <w:sz w:val="27"/>
          <w:szCs w:val="27"/>
          <w:lang w:val="nl-NL"/>
        </w:rPr>
        <w:t xml:space="preserve"> </w:t>
      </w:r>
      <w:r w:rsidR="00FB47DB" w:rsidRPr="003B2F4F">
        <w:rPr>
          <w:rFonts w:ascii="Times New Roman" w:hAnsi="Times New Roman"/>
          <w:b/>
          <w:sz w:val="27"/>
          <w:szCs w:val="27"/>
          <w:lang w:val="nl-NL"/>
        </w:rPr>
        <w:t xml:space="preserve">năm </w:t>
      </w:r>
      <w:r w:rsidR="00CD7E18" w:rsidRPr="003B2F4F">
        <w:rPr>
          <w:rFonts w:ascii="Times New Roman" w:hAnsi="Times New Roman"/>
          <w:b/>
          <w:sz w:val="27"/>
          <w:szCs w:val="27"/>
          <w:lang w:val="nl-NL"/>
        </w:rPr>
        <w:t>20</w:t>
      </w:r>
      <w:r w:rsidR="00D048F0" w:rsidRPr="003B2F4F">
        <w:rPr>
          <w:rFonts w:ascii="Times New Roman" w:hAnsi="Times New Roman"/>
          <w:b/>
          <w:sz w:val="27"/>
          <w:szCs w:val="27"/>
          <w:lang w:val="nl-NL"/>
        </w:rPr>
        <w:t>2</w:t>
      </w:r>
      <w:r w:rsidR="00E52BAF" w:rsidRPr="003B2F4F">
        <w:rPr>
          <w:rFonts w:ascii="Times New Roman" w:hAnsi="Times New Roman"/>
          <w:b/>
          <w:sz w:val="27"/>
          <w:szCs w:val="27"/>
          <w:lang w:val="nl-NL"/>
        </w:rPr>
        <w:t>1</w:t>
      </w:r>
      <w:r w:rsidRPr="003B2F4F">
        <w:rPr>
          <w:rFonts w:ascii="Times New Roman" w:hAnsi="Times New Roman"/>
          <w:b/>
          <w:sz w:val="27"/>
          <w:szCs w:val="27"/>
          <w:lang w:val="nl-NL"/>
        </w:rPr>
        <w:t>.</w:t>
      </w:r>
    </w:p>
    <w:p w14:paraId="22487D21" w14:textId="1B4A13A5" w:rsidR="003347F8" w:rsidRPr="003B2F4F" w:rsidRDefault="00B91A0F" w:rsidP="003347F8">
      <w:pPr>
        <w:spacing w:before="80"/>
        <w:ind w:firstLine="720"/>
        <w:jc w:val="both"/>
        <w:rPr>
          <w:rFonts w:ascii="Times New Roman" w:hAnsi="Times New Roman"/>
          <w:spacing w:val="-2"/>
          <w:sz w:val="27"/>
          <w:szCs w:val="27"/>
          <w:lang w:val="nl-NL"/>
        </w:rPr>
      </w:pPr>
      <w:r w:rsidRPr="003B2F4F">
        <w:rPr>
          <w:rFonts w:ascii="Times New Roman" w:hAnsi="Times New Roman"/>
          <w:spacing w:val="-2"/>
          <w:sz w:val="27"/>
          <w:szCs w:val="27"/>
          <w:lang w:val="nl-NL"/>
        </w:rPr>
        <w:t xml:space="preserve">- </w:t>
      </w:r>
      <w:r w:rsidR="003347F8" w:rsidRPr="003B2F4F">
        <w:rPr>
          <w:rFonts w:ascii="Times New Roman" w:hAnsi="Times New Roman"/>
          <w:spacing w:val="-2"/>
          <w:sz w:val="27"/>
          <w:szCs w:val="27"/>
          <w:lang w:val="nl-NL"/>
        </w:rPr>
        <w:t xml:space="preserve">Đại hội thông qua quỹ lương của Người quản lý Công ty và tổng mức thù lao chi trả cho các thành viên HĐQT, BKS trong năm 2021 là </w:t>
      </w:r>
      <w:r w:rsidR="006816F1" w:rsidRPr="003B2F4F">
        <w:rPr>
          <w:rFonts w:ascii="Times New Roman" w:hAnsi="Times New Roman"/>
          <w:spacing w:val="-2"/>
          <w:sz w:val="27"/>
          <w:szCs w:val="27"/>
          <w:lang w:val="nl-NL"/>
        </w:rPr>
        <w:t>2.511.954.000</w:t>
      </w:r>
      <w:r w:rsidR="003347F8" w:rsidRPr="003B2F4F">
        <w:rPr>
          <w:rFonts w:ascii="Times New Roman" w:hAnsi="Times New Roman"/>
          <w:spacing w:val="-2"/>
          <w:sz w:val="27"/>
          <w:szCs w:val="27"/>
          <w:lang w:val="nl-NL"/>
        </w:rPr>
        <w:t xml:space="preserve"> đồng, trong đó bao gồm: quỹ tiền lương của Người quản lý Công ty là </w:t>
      </w:r>
      <w:r w:rsidR="006816F1" w:rsidRPr="003B2F4F">
        <w:rPr>
          <w:rFonts w:ascii="Times New Roman" w:hAnsi="Times New Roman"/>
          <w:spacing w:val="-2"/>
          <w:sz w:val="27"/>
          <w:szCs w:val="27"/>
          <w:lang w:val="nl-NL"/>
        </w:rPr>
        <w:t>2.285.280</w:t>
      </w:r>
      <w:r w:rsidR="003347F8" w:rsidRPr="003B2F4F">
        <w:rPr>
          <w:rFonts w:ascii="Times New Roman" w:hAnsi="Times New Roman"/>
          <w:spacing w:val="-2"/>
          <w:sz w:val="27"/>
          <w:szCs w:val="27"/>
          <w:lang w:val="nl-NL"/>
        </w:rPr>
        <w:t xml:space="preserve">.000 đồng và Thù lao của HĐQT, BKS là </w:t>
      </w:r>
      <w:r w:rsidR="006816F1" w:rsidRPr="003B2F4F">
        <w:rPr>
          <w:rFonts w:ascii="Times New Roman" w:hAnsi="Times New Roman"/>
          <w:spacing w:val="-2"/>
          <w:sz w:val="27"/>
          <w:szCs w:val="27"/>
          <w:lang w:val="nl-NL"/>
        </w:rPr>
        <w:t>354.290</w:t>
      </w:r>
      <w:r w:rsidR="003347F8" w:rsidRPr="003B2F4F">
        <w:rPr>
          <w:rFonts w:ascii="Times New Roman" w:hAnsi="Times New Roman"/>
          <w:spacing w:val="-2"/>
          <w:sz w:val="27"/>
          <w:szCs w:val="27"/>
          <w:lang w:val="nl-NL"/>
        </w:rPr>
        <w:t>.000 đồng.</w:t>
      </w:r>
    </w:p>
    <w:p w14:paraId="0D6B6C9A" w14:textId="77777777" w:rsidR="003347F8" w:rsidRPr="00893D5D" w:rsidRDefault="003347F8" w:rsidP="003347F8">
      <w:pPr>
        <w:tabs>
          <w:tab w:val="left" w:pos="709"/>
        </w:tabs>
        <w:spacing w:before="20"/>
        <w:ind w:right="146" w:firstLine="709"/>
        <w:jc w:val="both"/>
        <w:rPr>
          <w:rFonts w:ascii="Times New Roman" w:hAnsi="Times New Roman"/>
          <w:bCs/>
          <w:sz w:val="8"/>
          <w:szCs w:val="22"/>
        </w:rPr>
      </w:pPr>
    </w:p>
    <w:p w14:paraId="26F1706C" w14:textId="236B0955" w:rsidR="00657E06" w:rsidRPr="0057772A" w:rsidRDefault="00B91A0F" w:rsidP="00657E06">
      <w:pPr>
        <w:ind w:firstLine="720"/>
        <w:jc w:val="both"/>
        <w:rPr>
          <w:rFonts w:ascii="Times New Roman" w:hAnsi="Times New Roman"/>
          <w:spacing w:val="-8"/>
          <w:sz w:val="27"/>
          <w:szCs w:val="27"/>
        </w:rPr>
      </w:pPr>
      <w:r w:rsidRPr="0057772A">
        <w:rPr>
          <w:rFonts w:ascii="Times New Roman" w:hAnsi="Times New Roman"/>
          <w:spacing w:val="-8"/>
          <w:sz w:val="27"/>
          <w:szCs w:val="27"/>
        </w:rPr>
        <w:t xml:space="preserve">- </w:t>
      </w:r>
      <w:r w:rsidR="004B1077" w:rsidRPr="0057772A">
        <w:rPr>
          <w:rFonts w:ascii="Times New Roman" w:hAnsi="Times New Roman"/>
          <w:spacing w:val="-8"/>
          <w:sz w:val="27"/>
          <w:szCs w:val="27"/>
        </w:rPr>
        <w:t xml:space="preserve">Đại hội đồng ý </w:t>
      </w:r>
      <w:r w:rsidR="00657E06" w:rsidRPr="0057772A">
        <w:rPr>
          <w:rFonts w:ascii="Times New Roman" w:hAnsi="Times New Roman"/>
          <w:spacing w:val="-8"/>
          <w:sz w:val="27"/>
          <w:szCs w:val="27"/>
        </w:rPr>
        <w:t>mức tiền lương, phụ cấp và thù lao 01 tháng năm 2022 của các chức danh HĐQT, Người quản lý doanh nghiệp và Ban kiểm soát Công ty như sau:</w:t>
      </w:r>
    </w:p>
    <w:tbl>
      <w:tblPr>
        <w:tblW w:w="9160" w:type="dxa"/>
        <w:tblInd w:w="103" w:type="dxa"/>
        <w:tblLook w:val="0000" w:firstRow="0" w:lastRow="0" w:firstColumn="0" w:lastColumn="0" w:noHBand="0" w:noVBand="0"/>
      </w:tblPr>
      <w:tblGrid>
        <w:gridCol w:w="537"/>
        <w:gridCol w:w="2625"/>
        <w:gridCol w:w="973"/>
        <w:gridCol w:w="1966"/>
        <w:gridCol w:w="1417"/>
        <w:gridCol w:w="1642"/>
      </w:tblGrid>
      <w:tr w:rsidR="00657E06" w:rsidRPr="00657E06" w14:paraId="13D16609" w14:textId="77777777" w:rsidTr="00F50CEF">
        <w:trPr>
          <w:trHeight w:val="671"/>
          <w:tblHead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772A718"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lastRenderedPageBreak/>
              <w:t>TT</w:t>
            </w:r>
          </w:p>
        </w:tc>
        <w:tc>
          <w:tcPr>
            <w:tcW w:w="2625" w:type="dxa"/>
            <w:tcBorders>
              <w:top w:val="single" w:sz="4" w:space="0" w:color="auto"/>
              <w:left w:val="nil"/>
              <w:bottom w:val="single" w:sz="4" w:space="0" w:color="auto"/>
              <w:right w:val="single" w:sz="4" w:space="0" w:color="auto"/>
            </w:tcBorders>
            <w:shd w:val="clear" w:color="auto" w:fill="auto"/>
            <w:vAlign w:val="center"/>
          </w:tcPr>
          <w:p w14:paraId="2480FE9D"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Chức danh</w:t>
            </w:r>
          </w:p>
        </w:tc>
        <w:tc>
          <w:tcPr>
            <w:tcW w:w="973" w:type="dxa"/>
            <w:tcBorders>
              <w:top w:val="single" w:sz="4" w:space="0" w:color="auto"/>
              <w:left w:val="nil"/>
              <w:bottom w:val="single" w:sz="4" w:space="0" w:color="auto"/>
              <w:right w:val="single" w:sz="4" w:space="0" w:color="auto"/>
            </w:tcBorders>
            <w:shd w:val="clear" w:color="auto" w:fill="auto"/>
            <w:vAlign w:val="center"/>
          </w:tcPr>
          <w:p w14:paraId="03B49E09"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Số lượng (người)</w:t>
            </w:r>
          </w:p>
        </w:tc>
        <w:tc>
          <w:tcPr>
            <w:tcW w:w="1966" w:type="dxa"/>
            <w:tcBorders>
              <w:top w:val="single" w:sz="4" w:space="0" w:color="auto"/>
              <w:left w:val="nil"/>
              <w:bottom w:val="single" w:sz="4" w:space="0" w:color="auto"/>
              <w:right w:val="single" w:sz="4" w:space="0" w:color="auto"/>
            </w:tcBorders>
            <w:shd w:val="clear" w:color="auto" w:fill="auto"/>
            <w:vAlign w:val="center"/>
          </w:tcPr>
          <w:p w14:paraId="431F804F"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Tiền lương giao khoán 1 tháng (đ)</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8A23A7"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Phụ cấp 01 tháng (đ)</w:t>
            </w:r>
          </w:p>
        </w:tc>
        <w:tc>
          <w:tcPr>
            <w:tcW w:w="1642" w:type="dxa"/>
            <w:tcBorders>
              <w:top w:val="single" w:sz="4" w:space="0" w:color="auto"/>
              <w:left w:val="nil"/>
              <w:bottom w:val="single" w:sz="4" w:space="0" w:color="auto"/>
              <w:right w:val="single" w:sz="4" w:space="0" w:color="auto"/>
            </w:tcBorders>
            <w:vAlign w:val="center"/>
          </w:tcPr>
          <w:p w14:paraId="1086860D"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Thù lao 01 tháng (đ)</w:t>
            </w:r>
          </w:p>
        </w:tc>
      </w:tr>
      <w:tr w:rsidR="00657E06" w:rsidRPr="00657E06" w14:paraId="202A965D"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63441B6B"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I</w:t>
            </w:r>
          </w:p>
        </w:tc>
        <w:tc>
          <w:tcPr>
            <w:tcW w:w="2625" w:type="dxa"/>
            <w:tcBorders>
              <w:top w:val="nil"/>
              <w:left w:val="nil"/>
              <w:bottom w:val="single" w:sz="4" w:space="0" w:color="auto"/>
              <w:right w:val="single" w:sz="4" w:space="0" w:color="auto"/>
            </w:tcBorders>
            <w:shd w:val="clear" w:color="auto" w:fill="auto"/>
            <w:noWrap/>
            <w:vAlign w:val="center"/>
          </w:tcPr>
          <w:p w14:paraId="46DCC1E5" w14:textId="77777777" w:rsidR="00657E06" w:rsidRPr="00657E06" w:rsidRDefault="00657E06" w:rsidP="00F50CEF">
            <w:pPr>
              <w:rPr>
                <w:rFonts w:ascii="Times New Roman" w:hAnsi="Times New Roman"/>
                <w:b/>
                <w:bCs/>
                <w:sz w:val="24"/>
                <w:szCs w:val="24"/>
              </w:rPr>
            </w:pPr>
            <w:r w:rsidRPr="00657E06">
              <w:rPr>
                <w:rFonts w:ascii="Times New Roman" w:hAnsi="Times New Roman"/>
                <w:b/>
                <w:bCs/>
                <w:sz w:val="24"/>
                <w:szCs w:val="24"/>
              </w:rPr>
              <w:t>Hội đồng quản trị</w:t>
            </w:r>
          </w:p>
        </w:tc>
        <w:tc>
          <w:tcPr>
            <w:tcW w:w="973" w:type="dxa"/>
            <w:tcBorders>
              <w:top w:val="nil"/>
              <w:left w:val="nil"/>
              <w:bottom w:val="single" w:sz="4" w:space="0" w:color="auto"/>
              <w:right w:val="single" w:sz="4" w:space="0" w:color="auto"/>
            </w:tcBorders>
            <w:shd w:val="clear" w:color="auto" w:fill="auto"/>
            <w:noWrap/>
            <w:vAlign w:val="center"/>
          </w:tcPr>
          <w:p w14:paraId="1E0748DB" w14:textId="77777777" w:rsidR="00657E06" w:rsidRPr="00657E06" w:rsidRDefault="00657E06" w:rsidP="00F50CEF">
            <w:pPr>
              <w:jc w:val="center"/>
              <w:rPr>
                <w:rFonts w:ascii="Times New Roman" w:hAnsi="Times New Roman"/>
                <w:b/>
                <w:bCs/>
                <w:sz w:val="24"/>
                <w:szCs w:val="24"/>
              </w:rPr>
            </w:pPr>
          </w:p>
        </w:tc>
        <w:tc>
          <w:tcPr>
            <w:tcW w:w="1966" w:type="dxa"/>
            <w:tcBorders>
              <w:top w:val="nil"/>
              <w:left w:val="nil"/>
              <w:bottom w:val="single" w:sz="4" w:space="0" w:color="auto"/>
              <w:right w:val="single" w:sz="4" w:space="0" w:color="auto"/>
            </w:tcBorders>
            <w:shd w:val="clear" w:color="auto" w:fill="auto"/>
            <w:noWrap/>
            <w:vAlign w:val="center"/>
          </w:tcPr>
          <w:p w14:paraId="1882CB29" w14:textId="77777777" w:rsidR="00657E06" w:rsidRPr="00657E06" w:rsidRDefault="00657E06" w:rsidP="00F50CEF">
            <w:pPr>
              <w:jc w:val="center"/>
              <w:rPr>
                <w:rFonts w:ascii="Times New Roman" w:hAnsi="Times New Roman"/>
                <w:b/>
                <w:bCs/>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6CB88FF3" w14:textId="77777777" w:rsidR="00657E06" w:rsidRPr="00657E06" w:rsidRDefault="00657E06" w:rsidP="00F50CEF">
            <w:pPr>
              <w:jc w:val="center"/>
              <w:rPr>
                <w:rFonts w:ascii="Times New Roman" w:hAnsi="Times New Roman"/>
                <w:b/>
                <w:bCs/>
                <w:sz w:val="24"/>
                <w:szCs w:val="24"/>
              </w:rPr>
            </w:pPr>
          </w:p>
        </w:tc>
        <w:tc>
          <w:tcPr>
            <w:tcW w:w="1642" w:type="dxa"/>
            <w:tcBorders>
              <w:top w:val="nil"/>
              <w:left w:val="nil"/>
              <w:bottom w:val="single" w:sz="4" w:space="0" w:color="auto"/>
              <w:right w:val="single" w:sz="4" w:space="0" w:color="auto"/>
            </w:tcBorders>
            <w:vAlign w:val="center"/>
          </w:tcPr>
          <w:p w14:paraId="7F7755FC" w14:textId="77777777" w:rsidR="00657E06" w:rsidRPr="00657E06" w:rsidRDefault="00657E06" w:rsidP="00F50CEF">
            <w:pPr>
              <w:jc w:val="center"/>
              <w:rPr>
                <w:rFonts w:ascii="Times New Roman" w:hAnsi="Times New Roman"/>
                <w:b/>
                <w:bCs/>
                <w:sz w:val="24"/>
                <w:szCs w:val="24"/>
              </w:rPr>
            </w:pPr>
          </w:p>
        </w:tc>
      </w:tr>
      <w:tr w:rsidR="00657E06" w:rsidRPr="00657E06" w14:paraId="759A0012"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1CD74454"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2625" w:type="dxa"/>
            <w:tcBorders>
              <w:top w:val="nil"/>
              <w:left w:val="nil"/>
              <w:bottom w:val="single" w:sz="4" w:space="0" w:color="auto"/>
              <w:right w:val="single" w:sz="4" w:space="0" w:color="auto"/>
            </w:tcBorders>
            <w:shd w:val="clear" w:color="auto" w:fill="auto"/>
            <w:vAlign w:val="center"/>
          </w:tcPr>
          <w:p w14:paraId="09651C7E"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Chủ tịch HĐQT</w:t>
            </w:r>
          </w:p>
        </w:tc>
        <w:tc>
          <w:tcPr>
            <w:tcW w:w="973" w:type="dxa"/>
            <w:tcBorders>
              <w:top w:val="nil"/>
              <w:left w:val="nil"/>
              <w:bottom w:val="single" w:sz="4" w:space="0" w:color="auto"/>
              <w:right w:val="single" w:sz="4" w:space="0" w:color="auto"/>
            </w:tcBorders>
            <w:shd w:val="clear" w:color="auto" w:fill="auto"/>
            <w:vAlign w:val="center"/>
          </w:tcPr>
          <w:p w14:paraId="0702B650"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1966" w:type="dxa"/>
            <w:tcBorders>
              <w:top w:val="nil"/>
              <w:left w:val="nil"/>
              <w:bottom w:val="single" w:sz="4" w:space="0" w:color="auto"/>
              <w:right w:val="single" w:sz="4" w:space="0" w:color="auto"/>
            </w:tcBorders>
            <w:shd w:val="clear" w:color="auto" w:fill="auto"/>
            <w:noWrap/>
            <w:vAlign w:val="center"/>
          </w:tcPr>
          <w:p w14:paraId="0E18D8CF" w14:textId="77777777" w:rsidR="00657E06" w:rsidRPr="00657E06" w:rsidRDefault="00657E06" w:rsidP="00F50CEF">
            <w:pPr>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6A422416" w14:textId="77777777" w:rsidR="00657E06" w:rsidRPr="00657E06" w:rsidRDefault="00657E06" w:rsidP="00F50CEF">
            <w:pPr>
              <w:jc w:val="center"/>
              <w:rPr>
                <w:rFonts w:ascii="Times New Roman" w:hAnsi="Times New Roman"/>
                <w:sz w:val="24"/>
                <w:szCs w:val="24"/>
              </w:rPr>
            </w:pPr>
          </w:p>
        </w:tc>
        <w:tc>
          <w:tcPr>
            <w:tcW w:w="1642" w:type="dxa"/>
            <w:tcBorders>
              <w:top w:val="nil"/>
              <w:left w:val="nil"/>
              <w:bottom w:val="single" w:sz="4" w:space="0" w:color="auto"/>
              <w:right w:val="single" w:sz="4" w:space="0" w:color="auto"/>
            </w:tcBorders>
            <w:vAlign w:val="center"/>
          </w:tcPr>
          <w:p w14:paraId="066F4440"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5.140.000</w:t>
            </w:r>
          </w:p>
        </w:tc>
      </w:tr>
      <w:tr w:rsidR="00657E06" w:rsidRPr="00657E06" w14:paraId="7347A147"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3001B4EA"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w:t>
            </w:r>
          </w:p>
        </w:tc>
        <w:tc>
          <w:tcPr>
            <w:tcW w:w="2625" w:type="dxa"/>
            <w:tcBorders>
              <w:top w:val="nil"/>
              <w:left w:val="nil"/>
              <w:bottom w:val="single" w:sz="4" w:space="0" w:color="auto"/>
              <w:right w:val="single" w:sz="4" w:space="0" w:color="auto"/>
            </w:tcBorders>
            <w:shd w:val="clear" w:color="auto" w:fill="auto"/>
            <w:vAlign w:val="center"/>
          </w:tcPr>
          <w:p w14:paraId="4C8650F2"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UV-HĐQT kiêm nhiệm</w:t>
            </w:r>
          </w:p>
        </w:tc>
        <w:tc>
          <w:tcPr>
            <w:tcW w:w="973" w:type="dxa"/>
            <w:tcBorders>
              <w:top w:val="nil"/>
              <w:left w:val="nil"/>
              <w:bottom w:val="single" w:sz="4" w:space="0" w:color="auto"/>
              <w:right w:val="single" w:sz="4" w:space="0" w:color="auto"/>
            </w:tcBorders>
            <w:shd w:val="clear" w:color="auto" w:fill="auto"/>
            <w:vAlign w:val="center"/>
          </w:tcPr>
          <w:p w14:paraId="57DC28E2"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3</w:t>
            </w:r>
          </w:p>
        </w:tc>
        <w:tc>
          <w:tcPr>
            <w:tcW w:w="1966" w:type="dxa"/>
            <w:tcBorders>
              <w:top w:val="nil"/>
              <w:left w:val="nil"/>
              <w:bottom w:val="single" w:sz="4" w:space="0" w:color="auto"/>
              <w:right w:val="single" w:sz="4" w:space="0" w:color="auto"/>
            </w:tcBorders>
            <w:shd w:val="clear" w:color="auto" w:fill="auto"/>
            <w:noWrap/>
            <w:vAlign w:val="center"/>
          </w:tcPr>
          <w:p w14:paraId="34193F31" w14:textId="77777777" w:rsidR="00657E06" w:rsidRPr="00657E06" w:rsidRDefault="00657E06" w:rsidP="00F50CEF">
            <w:pPr>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479A1384" w14:textId="77777777" w:rsidR="00657E06" w:rsidRPr="00657E06" w:rsidRDefault="00657E06" w:rsidP="00F50CEF">
            <w:pPr>
              <w:jc w:val="center"/>
              <w:rPr>
                <w:rFonts w:ascii="Times New Roman" w:hAnsi="Times New Roman"/>
                <w:sz w:val="24"/>
                <w:szCs w:val="24"/>
              </w:rPr>
            </w:pPr>
          </w:p>
        </w:tc>
        <w:tc>
          <w:tcPr>
            <w:tcW w:w="1642" w:type="dxa"/>
            <w:tcBorders>
              <w:top w:val="nil"/>
              <w:left w:val="nil"/>
              <w:bottom w:val="single" w:sz="4" w:space="0" w:color="auto"/>
              <w:right w:val="single" w:sz="4" w:space="0" w:color="auto"/>
            </w:tcBorders>
            <w:vAlign w:val="center"/>
          </w:tcPr>
          <w:p w14:paraId="7CEB8B30"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4.380.000</w:t>
            </w:r>
          </w:p>
        </w:tc>
      </w:tr>
      <w:tr w:rsidR="00657E06" w:rsidRPr="00657E06" w14:paraId="2DEF483D"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1E030FEA"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3</w:t>
            </w:r>
          </w:p>
        </w:tc>
        <w:tc>
          <w:tcPr>
            <w:tcW w:w="2625" w:type="dxa"/>
            <w:tcBorders>
              <w:top w:val="nil"/>
              <w:left w:val="nil"/>
              <w:bottom w:val="single" w:sz="4" w:space="0" w:color="auto"/>
              <w:right w:val="single" w:sz="4" w:space="0" w:color="auto"/>
            </w:tcBorders>
            <w:shd w:val="clear" w:color="auto" w:fill="auto"/>
            <w:vAlign w:val="center"/>
          </w:tcPr>
          <w:p w14:paraId="768645DE"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UV-HĐQT độc lập</w:t>
            </w:r>
          </w:p>
        </w:tc>
        <w:tc>
          <w:tcPr>
            <w:tcW w:w="973" w:type="dxa"/>
            <w:tcBorders>
              <w:top w:val="nil"/>
              <w:left w:val="nil"/>
              <w:bottom w:val="single" w:sz="4" w:space="0" w:color="auto"/>
              <w:right w:val="single" w:sz="4" w:space="0" w:color="auto"/>
            </w:tcBorders>
            <w:shd w:val="clear" w:color="auto" w:fill="auto"/>
            <w:vAlign w:val="center"/>
          </w:tcPr>
          <w:p w14:paraId="183348E4"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1966" w:type="dxa"/>
            <w:tcBorders>
              <w:top w:val="nil"/>
              <w:left w:val="nil"/>
              <w:bottom w:val="single" w:sz="4" w:space="0" w:color="auto"/>
              <w:right w:val="single" w:sz="4" w:space="0" w:color="auto"/>
            </w:tcBorders>
            <w:shd w:val="clear" w:color="auto" w:fill="auto"/>
            <w:noWrap/>
            <w:vAlign w:val="center"/>
          </w:tcPr>
          <w:p w14:paraId="02801465" w14:textId="77777777" w:rsidR="00657E06" w:rsidRPr="00657E06" w:rsidRDefault="00657E06" w:rsidP="00F50CEF">
            <w:pPr>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069B17B3"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21.900.000</w:t>
            </w:r>
          </w:p>
        </w:tc>
        <w:tc>
          <w:tcPr>
            <w:tcW w:w="1642" w:type="dxa"/>
            <w:tcBorders>
              <w:top w:val="nil"/>
              <w:left w:val="nil"/>
              <w:bottom w:val="single" w:sz="4" w:space="0" w:color="auto"/>
              <w:right w:val="single" w:sz="4" w:space="0" w:color="auto"/>
            </w:tcBorders>
            <w:vAlign w:val="center"/>
          </w:tcPr>
          <w:p w14:paraId="06E8D991" w14:textId="77777777" w:rsidR="00657E06" w:rsidRPr="00657E06" w:rsidRDefault="00657E06" w:rsidP="00F50CEF">
            <w:pPr>
              <w:jc w:val="center"/>
              <w:rPr>
                <w:rFonts w:ascii="Times New Roman" w:hAnsi="Times New Roman"/>
                <w:sz w:val="24"/>
                <w:szCs w:val="24"/>
              </w:rPr>
            </w:pPr>
          </w:p>
        </w:tc>
      </w:tr>
      <w:tr w:rsidR="00657E06" w:rsidRPr="00657E06" w14:paraId="66A159FE"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4FB31C10"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II</w:t>
            </w:r>
          </w:p>
        </w:tc>
        <w:tc>
          <w:tcPr>
            <w:tcW w:w="2625" w:type="dxa"/>
            <w:tcBorders>
              <w:top w:val="nil"/>
              <w:left w:val="nil"/>
              <w:bottom w:val="single" w:sz="4" w:space="0" w:color="auto"/>
              <w:right w:val="single" w:sz="4" w:space="0" w:color="auto"/>
            </w:tcBorders>
            <w:shd w:val="clear" w:color="auto" w:fill="auto"/>
            <w:noWrap/>
            <w:vAlign w:val="center"/>
          </w:tcPr>
          <w:p w14:paraId="254864D6" w14:textId="77777777" w:rsidR="00657E06" w:rsidRPr="00657E06" w:rsidRDefault="00657E06" w:rsidP="00F50CEF">
            <w:pPr>
              <w:rPr>
                <w:rFonts w:ascii="Times New Roman" w:hAnsi="Times New Roman"/>
                <w:b/>
                <w:bCs/>
                <w:sz w:val="24"/>
                <w:szCs w:val="24"/>
              </w:rPr>
            </w:pPr>
            <w:r w:rsidRPr="00657E06">
              <w:rPr>
                <w:rFonts w:ascii="Times New Roman" w:hAnsi="Times New Roman"/>
                <w:b/>
                <w:bCs/>
                <w:sz w:val="24"/>
                <w:szCs w:val="24"/>
              </w:rPr>
              <w:t>Ban Giám đốc</w:t>
            </w:r>
          </w:p>
        </w:tc>
        <w:tc>
          <w:tcPr>
            <w:tcW w:w="973" w:type="dxa"/>
            <w:tcBorders>
              <w:top w:val="nil"/>
              <w:left w:val="nil"/>
              <w:bottom w:val="single" w:sz="4" w:space="0" w:color="auto"/>
              <w:right w:val="single" w:sz="4" w:space="0" w:color="auto"/>
            </w:tcBorders>
            <w:shd w:val="clear" w:color="auto" w:fill="auto"/>
            <w:noWrap/>
            <w:vAlign w:val="center"/>
          </w:tcPr>
          <w:p w14:paraId="6551231B" w14:textId="77777777" w:rsidR="00657E06" w:rsidRPr="00657E06" w:rsidRDefault="00657E06" w:rsidP="00F50CEF">
            <w:pPr>
              <w:jc w:val="center"/>
              <w:rPr>
                <w:rFonts w:ascii="Times New Roman" w:hAnsi="Times New Roman"/>
                <w:b/>
                <w:bCs/>
                <w:sz w:val="24"/>
                <w:szCs w:val="24"/>
              </w:rPr>
            </w:pPr>
          </w:p>
        </w:tc>
        <w:tc>
          <w:tcPr>
            <w:tcW w:w="1966" w:type="dxa"/>
            <w:tcBorders>
              <w:top w:val="nil"/>
              <w:left w:val="nil"/>
              <w:bottom w:val="single" w:sz="4" w:space="0" w:color="auto"/>
              <w:right w:val="single" w:sz="4" w:space="0" w:color="auto"/>
            </w:tcBorders>
            <w:shd w:val="clear" w:color="auto" w:fill="auto"/>
            <w:noWrap/>
            <w:vAlign w:val="center"/>
          </w:tcPr>
          <w:p w14:paraId="74BCB9F1" w14:textId="77777777" w:rsidR="00657E06" w:rsidRPr="00657E06" w:rsidRDefault="00657E06" w:rsidP="00F50CEF">
            <w:pPr>
              <w:jc w:val="center"/>
              <w:rPr>
                <w:rFonts w:ascii="Times New Roman" w:hAnsi="Times New Roman"/>
                <w:b/>
                <w:bCs/>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07364B6A" w14:textId="77777777" w:rsidR="00657E06" w:rsidRPr="00657E06" w:rsidRDefault="00657E06" w:rsidP="00F50CEF">
            <w:pPr>
              <w:jc w:val="center"/>
              <w:rPr>
                <w:rFonts w:ascii="Times New Roman" w:hAnsi="Times New Roman"/>
                <w:b/>
                <w:bCs/>
                <w:sz w:val="24"/>
                <w:szCs w:val="24"/>
              </w:rPr>
            </w:pPr>
          </w:p>
        </w:tc>
        <w:tc>
          <w:tcPr>
            <w:tcW w:w="1642" w:type="dxa"/>
            <w:tcBorders>
              <w:top w:val="nil"/>
              <w:left w:val="nil"/>
              <w:bottom w:val="single" w:sz="4" w:space="0" w:color="auto"/>
              <w:right w:val="single" w:sz="4" w:space="0" w:color="auto"/>
            </w:tcBorders>
            <w:vAlign w:val="center"/>
          </w:tcPr>
          <w:p w14:paraId="48F7D489" w14:textId="77777777" w:rsidR="00657E06" w:rsidRPr="00657E06" w:rsidRDefault="00657E06" w:rsidP="00F50CEF">
            <w:pPr>
              <w:jc w:val="center"/>
              <w:rPr>
                <w:rFonts w:ascii="Times New Roman" w:hAnsi="Times New Roman"/>
                <w:b/>
                <w:bCs/>
                <w:sz w:val="24"/>
                <w:szCs w:val="24"/>
              </w:rPr>
            </w:pPr>
          </w:p>
        </w:tc>
      </w:tr>
      <w:tr w:rsidR="00657E06" w:rsidRPr="00657E06" w14:paraId="6B0DD3FD" w14:textId="77777777" w:rsidTr="00F50CEF">
        <w:trPr>
          <w:trHeight w:val="392"/>
        </w:trPr>
        <w:tc>
          <w:tcPr>
            <w:tcW w:w="537" w:type="dxa"/>
            <w:tcBorders>
              <w:top w:val="nil"/>
              <w:left w:val="single" w:sz="4" w:space="0" w:color="auto"/>
              <w:bottom w:val="single" w:sz="4" w:space="0" w:color="auto"/>
              <w:right w:val="single" w:sz="4" w:space="0" w:color="auto"/>
            </w:tcBorders>
            <w:shd w:val="clear" w:color="auto" w:fill="auto"/>
            <w:noWrap/>
            <w:vAlign w:val="center"/>
          </w:tcPr>
          <w:p w14:paraId="57065763"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2625" w:type="dxa"/>
            <w:tcBorders>
              <w:top w:val="nil"/>
              <w:left w:val="nil"/>
              <w:bottom w:val="single" w:sz="4" w:space="0" w:color="auto"/>
              <w:right w:val="single" w:sz="4" w:space="0" w:color="auto"/>
            </w:tcBorders>
            <w:shd w:val="clear" w:color="auto" w:fill="auto"/>
            <w:vAlign w:val="center"/>
          </w:tcPr>
          <w:p w14:paraId="2953634F"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Giám đốc</w:t>
            </w:r>
          </w:p>
        </w:tc>
        <w:tc>
          <w:tcPr>
            <w:tcW w:w="973" w:type="dxa"/>
            <w:tcBorders>
              <w:top w:val="nil"/>
              <w:left w:val="nil"/>
              <w:bottom w:val="single" w:sz="4" w:space="0" w:color="auto"/>
              <w:right w:val="single" w:sz="4" w:space="0" w:color="auto"/>
            </w:tcBorders>
            <w:shd w:val="clear" w:color="auto" w:fill="auto"/>
            <w:vAlign w:val="center"/>
          </w:tcPr>
          <w:p w14:paraId="7F158837"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1966" w:type="dxa"/>
            <w:tcBorders>
              <w:top w:val="nil"/>
              <w:left w:val="nil"/>
              <w:bottom w:val="single" w:sz="4" w:space="0" w:color="auto"/>
              <w:right w:val="single" w:sz="4" w:space="0" w:color="auto"/>
            </w:tcBorders>
            <w:shd w:val="clear" w:color="auto" w:fill="auto"/>
            <w:noWrap/>
            <w:vAlign w:val="center"/>
          </w:tcPr>
          <w:p w14:paraId="7817A0DC"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24.700.000</w:t>
            </w:r>
          </w:p>
        </w:tc>
        <w:tc>
          <w:tcPr>
            <w:tcW w:w="1417" w:type="dxa"/>
            <w:tcBorders>
              <w:top w:val="nil"/>
              <w:left w:val="nil"/>
              <w:bottom w:val="single" w:sz="4" w:space="0" w:color="auto"/>
              <w:right w:val="single" w:sz="4" w:space="0" w:color="auto"/>
            </w:tcBorders>
            <w:shd w:val="clear" w:color="auto" w:fill="auto"/>
            <w:noWrap/>
            <w:vAlign w:val="center"/>
          </w:tcPr>
          <w:p w14:paraId="3D8313EE" w14:textId="77777777" w:rsidR="00657E06" w:rsidRPr="00657E06" w:rsidRDefault="00657E06" w:rsidP="00F50CEF">
            <w:pPr>
              <w:jc w:val="center"/>
              <w:rPr>
                <w:rFonts w:ascii="Times New Roman" w:hAnsi="Times New Roman"/>
                <w:sz w:val="24"/>
                <w:szCs w:val="24"/>
              </w:rPr>
            </w:pPr>
          </w:p>
        </w:tc>
        <w:tc>
          <w:tcPr>
            <w:tcW w:w="1642" w:type="dxa"/>
            <w:tcBorders>
              <w:top w:val="nil"/>
              <w:left w:val="nil"/>
              <w:bottom w:val="single" w:sz="4" w:space="0" w:color="auto"/>
              <w:right w:val="single" w:sz="4" w:space="0" w:color="auto"/>
            </w:tcBorders>
            <w:vAlign w:val="center"/>
          </w:tcPr>
          <w:p w14:paraId="68A05C9D" w14:textId="77777777" w:rsidR="00657E06" w:rsidRPr="00657E06" w:rsidRDefault="00657E06" w:rsidP="00F50CEF">
            <w:pPr>
              <w:jc w:val="center"/>
              <w:rPr>
                <w:rFonts w:ascii="Times New Roman" w:hAnsi="Times New Roman"/>
                <w:sz w:val="24"/>
                <w:szCs w:val="24"/>
              </w:rPr>
            </w:pPr>
          </w:p>
        </w:tc>
      </w:tr>
      <w:tr w:rsidR="00657E06" w:rsidRPr="00657E06" w14:paraId="57828A62"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0C8A92C4"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w:t>
            </w:r>
          </w:p>
        </w:tc>
        <w:tc>
          <w:tcPr>
            <w:tcW w:w="2625" w:type="dxa"/>
            <w:tcBorders>
              <w:top w:val="nil"/>
              <w:left w:val="nil"/>
              <w:bottom w:val="single" w:sz="4" w:space="0" w:color="auto"/>
              <w:right w:val="single" w:sz="4" w:space="0" w:color="auto"/>
            </w:tcBorders>
            <w:shd w:val="clear" w:color="auto" w:fill="auto"/>
            <w:vAlign w:val="center"/>
          </w:tcPr>
          <w:p w14:paraId="3B2D1470"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Phó giám đốc</w:t>
            </w:r>
          </w:p>
        </w:tc>
        <w:tc>
          <w:tcPr>
            <w:tcW w:w="973" w:type="dxa"/>
            <w:tcBorders>
              <w:top w:val="nil"/>
              <w:left w:val="nil"/>
              <w:bottom w:val="single" w:sz="4" w:space="0" w:color="auto"/>
              <w:right w:val="single" w:sz="4" w:space="0" w:color="auto"/>
            </w:tcBorders>
            <w:shd w:val="clear" w:color="auto" w:fill="auto"/>
            <w:vAlign w:val="center"/>
          </w:tcPr>
          <w:p w14:paraId="4B75DF1C"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3</w:t>
            </w:r>
          </w:p>
        </w:tc>
        <w:tc>
          <w:tcPr>
            <w:tcW w:w="1966" w:type="dxa"/>
            <w:tcBorders>
              <w:top w:val="nil"/>
              <w:left w:val="nil"/>
              <w:bottom w:val="single" w:sz="4" w:space="0" w:color="auto"/>
              <w:right w:val="single" w:sz="4" w:space="0" w:color="auto"/>
            </w:tcBorders>
            <w:shd w:val="clear" w:color="auto" w:fill="auto"/>
            <w:noWrap/>
            <w:vAlign w:val="center"/>
          </w:tcPr>
          <w:p w14:paraId="03FD0786"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21.900.000</w:t>
            </w:r>
          </w:p>
        </w:tc>
        <w:tc>
          <w:tcPr>
            <w:tcW w:w="1417" w:type="dxa"/>
            <w:tcBorders>
              <w:top w:val="nil"/>
              <w:left w:val="nil"/>
              <w:bottom w:val="single" w:sz="4" w:space="0" w:color="auto"/>
              <w:right w:val="single" w:sz="4" w:space="0" w:color="auto"/>
            </w:tcBorders>
            <w:shd w:val="clear" w:color="auto" w:fill="auto"/>
            <w:noWrap/>
            <w:vAlign w:val="center"/>
          </w:tcPr>
          <w:p w14:paraId="1D1644B2" w14:textId="77777777" w:rsidR="00657E06" w:rsidRPr="00657E06" w:rsidRDefault="00657E06" w:rsidP="00F50CEF">
            <w:pPr>
              <w:jc w:val="center"/>
              <w:rPr>
                <w:rFonts w:ascii="Times New Roman" w:hAnsi="Times New Roman"/>
                <w:sz w:val="24"/>
                <w:szCs w:val="24"/>
              </w:rPr>
            </w:pPr>
          </w:p>
        </w:tc>
        <w:tc>
          <w:tcPr>
            <w:tcW w:w="1642" w:type="dxa"/>
            <w:tcBorders>
              <w:top w:val="nil"/>
              <w:left w:val="nil"/>
              <w:bottom w:val="single" w:sz="4" w:space="0" w:color="auto"/>
              <w:right w:val="single" w:sz="4" w:space="0" w:color="auto"/>
            </w:tcBorders>
            <w:vAlign w:val="center"/>
          </w:tcPr>
          <w:p w14:paraId="7A563029" w14:textId="77777777" w:rsidR="00657E06" w:rsidRPr="00657E06" w:rsidRDefault="00657E06" w:rsidP="00F50CEF">
            <w:pPr>
              <w:jc w:val="center"/>
              <w:rPr>
                <w:rFonts w:ascii="Times New Roman" w:hAnsi="Times New Roman"/>
                <w:sz w:val="24"/>
                <w:szCs w:val="24"/>
              </w:rPr>
            </w:pPr>
          </w:p>
        </w:tc>
      </w:tr>
      <w:tr w:rsidR="00657E06" w:rsidRPr="00657E06" w14:paraId="736A6752"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4603A43F"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3</w:t>
            </w:r>
          </w:p>
        </w:tc>
        <w:tc>
          <w:tcPr>
            <w:tcW w:w="2625" w:type="dxa"/>
            <w:tcBorders>
              <w:top w:val="nil"/>
              <w:left w:val="nil"/>
              <w:bottom w:val="single" w:sz="4" w:space="0" w:color="auto"/>
              <w:right w:val="single" w:sz="4" w:space="0" w:color="auto"/>
            </w:tcBorders>
            <w:shd w:val="clear" w:color="auto" w:fill="auto"/>
            <w:vAlign w:val="center"/>
          </w:tcPr>
          <w:p w14:paraId="14C0EC24"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Kế toán trưởng</w:t>
            </w:r>
          </w:p>
        </w:tc>
        <w:tc>
          <w:tcPr>
            <w:tcW w:w="973" w:type="dxa"/>
            <w:tcBorders>
              <w:top w:val="nil"/>
              <w:left w:val="nil"/>
              <w:bottom w:val="single" w:sz="4" w:space="0" w:color="auto"/>
              <w:right w:val="single" w:sz="4" w:space="0" w:color="auto"/>
            </w:tcBorders>
            <w:shd w:val="clear" w:color="auto" w:fill="auto"/>
            <w:vAlign w:val="center"/>
          </w:tcPr>
          <w:p w14:paraId="482FE018"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1966" w:type="dxa"/>
            <w:tcBorders>
              <w:top w:val="nil"/>
              <w:left w:val="nil"/>
              <w:bottom w:val="single" w:sz="4" w:space="0" w:color="auto"/>
              <w:right w:val="single" w:sz="4" w:space="0" w:color="auto"/>
            </w:tcBorders>
            <w:shd w:val="clear" w:color="auto" w:fill="auto"/>
            <w:noWrap/>
            <w:vAlign w:val="center"/>
          </w:tcPr>
          <w:p w14:paraId="6FB4C957"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20.000.000</w:t>
            </w:r>
          </w:p>
        </w:tc>
        <w:tc>
          <w:tcPr>
            <w:tcW w:w="1417" w:type="dxa"/>
            <w:tcBorders>
              <w:top w:val="nil"/>
              <w:left w:val="nil"/>
              <w:bottom w:val="single" w:sz="4" w:space="0" w:color="auto"/>
              <w:right w:val="single" w:sz="4" w:space="0" w:color="auto"/>
            </w:tcBorders>
            <w:shd w:val="clear" w:color="auto" w:fill="auto"/>
            <w:noWrap/>
            <w:vAlign w:val="center"/>
          </w:tcPr>
          <w:p w14:paraId="059CF988" w14:textId="77777777" w:rsidR="00657E06" w:rsidRPr="00657E06" w:rsidRDefault="00657E06" w:rsidP="00F50CEF">
            <w:pPr>
              <w:jc w:val="center"/>
              <w:rPr>
                <w:rFonts w:ascii="Times New Roman" w:hAnsi="Times New Roman"/>
                <w:sz w:val="24"/>
                <w:szCs w:val="24"/>
              </w:rPr>
            </w:pPr>
          </w:p>
        </w:tc>
        <w:tc>
          <w:tcPr>
            <w:tcW w:w="1642" w:type="dxa"/>
            <w:tcBorders>
              <w:top w:val="nil"/>
              <w:left w:val="nil"/>
              <w:bottom w:val="single" w:sz="4" w:space="0" w:color="auto"/>
              <w:right w:val="single" w:sz="4" w:space="0" w:color="auto"/>
            </w:tcBorders>
            <w:vAlign w:val="center"/>
          </w:tcPr>
          <w:p w14:paraId="721D91AC" w14:textId="77777777" w:rsidR="00657E06" w:rsidRPr="00657E06" w:rsidRDefault="00657E06" w:rsidP="00F50CEF">
            <w:pPr>
              <w:jc w:val="center"/>
              <w:rPr>
                <w:rFonts w:ascii="Times New Roman" w:hAnsi="Times New Roman"/>
                <w:sz w:val="24"/>
                <w:szCs w:val="24"/>
              </w:rPr>
            </w:pPr>
          </w:p>
        </w:tc>
      </w:tr>
      <w:tr w:rsidR="00657E06" w:rsidRPr="00657E06" w14:paraId="10D449C0"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540AAE19" w14:textId="77777777" w:rsidR="00657E06" w:rsidRPr="00657E06" w:rsidRDefault="00657E06" w:rsidP="00F50CEF">
            <w:pPr>
              <w:jc w:val="center"/>
              <w:rPr>
                <w:rFonts w:ascii="Times New Roman" w:hAnsi="Times New Roman"/>
                <w:b/>
                <w:bCs/>
                <w:sz w:val="24"/>
                <w:szCs w:val="24"/>
              </w:rPr>
            </w:pPr>
            <w:r w:rsidRPr="00657E06">
              <w:rPr>
                <w:rFonts w:ascii="Times New Roman" w:hAnsi="Times New Roman"/>
                <w:b/>
                <w:bCs/>
                <w:sz w:val="24"/>
                <w:szCs w:val="24"/>
              </w:rPr>
              <w:t>III</w:t>
            </w:r>
          </w:p>
        </w:tc>
        <w:tc>
          <w:tcPr>
            <w:tcW w:w="2625" w:type="dxa"/>
            <w:tcBorders>
              <w:top w:val="nil"/>
              <w:left w:val="nil"/>
              <w:bottom w:val="single" w:sz="4" w:space="0" w:color="auto"/>
              <w:right w:val="single" w:sz="4" w:space="0" w:color="auto"/>
            </w:tcBorders>
            <w:shd w:val="clear" w:color="auto" w:fill="auto"/>
            <w:noWrap/>
            <w:vAlign w:val="center"/>
          </w:tcPr>
          <w:p w14:paraId="38C5D1EB" w14:textId="77777777" w:rsidR="00657E06" w:rsidRPr="00657E06" w:rsidRDefault="00657E06" w:rsidP="00F50CEF">
            <w:pPr>
              <w:rPr>
                <w:rFonts w:ascii="Times New Roman" w:hAnsi="Times New Roman"/>
                <w:b/>
                <w:bCs/>
                <w:sz w:val="24"/>
                <w:szCs w:val="24"/>
              </w:rPr>
            </w:pPr>
            <w:r w:rsidRPr="00657E06">
              <w:rPr>
                <w:rFonts w:ascii="Times New Roman" w:hAnsi="Times New Roman"/>
                <w:b/>
                <w:bCs/>
                <w:sz w:val="24"/>
                <w:szCs w:val="24"/>
              </w:rPr>
              <w:t>Ban kiểm soát</w:t>
            </w:r>
          </w:p>
        </w:tc>
        <w:tc>
          <w:tcPr>
            <w:tcW w:w="973" w:type="dxa"/>
            <w:tcBorders>
              <w:top w:val="nil"/>
              <w:left w:val="nil"/>
              <w:bottom w:val="single" w:sz="4" w:space="0" w:color="auto"/>
              <w:right w:val="single" w:sz="4" w:space="0" w:color="auto"/>
            </w:tcBorders>
            <w:shd w:val="clear" w:color="auto" w:fill="auto"/>
            <w:noWrap/>
            <w:vAlign w:val="center"/>
          </w:tcPr>
          <w:p w14:paraId="1813003C" w14:textId="77777777" w:rsidR="00657E06" w:rsidRPr="00657E06" w:rsidRDefault="00657E06" w:rsidP="00F50CEF">
            <w:pPr>
              <w:jc w:val="center"/>
              <w:rPr>
                <w:rFonts w:ascii="Times New Roman" w:hAnsi="Times New Roman"/>
                <w:b/>
                <w:bCs/>
                <w:sz w:val="24"/>
                <w:szCs w:val="24"/>
              </w:rPr>
            </w:pPr>
          </w:p>
        </w:tc>
        <w:tc>
          <w:tcPr>
            <w:tcW w:w="1966" w:type="dxa"/>
            <w:tcBorders>
              <w:top w:val="nil"/>
              <w:left w:val="nil"/>
              <w:bottom w:val="single" w:sz="4" w:space="0" w:color="auto"/>
              <w:right w:val="single" w:sz="4" w:space="0" w:color="auto"/>
            </w:tcBorders>
            <w:shd w:val="clear" w:color="auto" w:fill="auto"/>
            <w:noWrap/>
            <w:vAlign w:val="center"/>
          </w:tcPr>
          <w:p w14:paraId="2BFCCBCC" w14:textId="77777777" w:rsidR="00657E06" w:rsidRPr="00657E06" w:rsidRDefault="00657E06" w:rsidP="00F50CEF">
            <w:pPr>
              <w:jc w:val="center"/>
              <w:rPr>
                <w:rFonts w:ascii="Times New Roman" w:hAnsi="Times New Roman"/>
                <w:b/>
                <w:bCs/>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1C232E53" w14:textId="77777777" w:rsidR="00657E06" w:rsidRPr="00657E06" w:rsidRDefault="00657E06" w:rsidP="00F50CEF">
            <w:pPr>
              <w:jc w:val="center"/>
              <w:rPr>
                <w:rFonts w:ascii="Times New Roman" w:hAnsi="Times New Roman"/>
                <w:b/>
                <w:bCs/>
                <w:sz w:val="24"/>
                <w:szCs w:val="24"/>
              </w:rPr>
            </w:pPr>
          </w:p>
        </w:tc>
        <w:tc>
          <w:tcPr>
            <w:tcW w:w="1642" w:type="dxa"/>
            <w:tcBorders>
              <w:top w:val="nil"/>
              <w:left w:val="nil"/>
              <w:bottom w:val="single" w:sz="4" w:space="0" w:color="auto"/>
              <w:right w:val="single" w:sz="4" w:space="0" w:color="auto"/>
            </w:tcBorders>
            <w:vAlign w:val="center"/>
          </w:tcPr>
          <w:p w14:paraId="0CB4D822" w14:textId="77777777" w:rsidR="00657E06" w:rsidRPr="00657E06" w:rsidRDefault="00657E06" w:rsidP="00F50CEF">
            <w:pPr>
              <w:jc w:val="center"/>
              <w:rPr>
                <w:rFonts w:ascii="Times New Roman" w:hAnsi="Times New Roman"/>
                <w:b/>
                <w:bCs/>
                <w:sz w:val="24"/>
                <w:szCs w:val="24"/>
              </w:rPr>
            </w:pPr>
          </w:p>
        </w:tc>
      </w:tr>
      <w:tr w:rsidR="00657E06" w:rsidRPr="00657E06" w14:paraId="441E86B9"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3B1E0379"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2625" w:type="dxa"/>
            <w:tcBorders>
              <w:top w:val="nil"/>
              <w:left w:val="nil"/>
              <w:bottom w:val="single" w:sz="4" w:space="0" w:color="auto"/>
              <w:right w:val="single" w:sz="4" w:space="0" w:color="auto"/>
            </w:tcBorders>
            <w:shd w:val="clear" w:color="auto" w:fill="auto"/>
            <w:vAlign w:val="center"/>
          </w:tcPr>
          <w:p w14:paraId="0977FFB1"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Trưởng ban KS</w:t>
            </w:r>
          </w:p>
        </w:tc>
        <w:tc>
          <w:tcPr>
            <w:tcW w:w="973" w:type="dxa"/>
            <w:tcBorders>
              <w:top w:val="nil"/>
              <w:left w:val="nil"/>
              <w:bottom w:val="single" w:sz="4" w:space="0" w:color="auto"/>
              <w:right w:val="single" w:sz="4" w:space="0" w:color="auto"/>
            </w:tcBorders>
            <w:shd w:val="clear" w:color="auto" w:fill="auto"/>
            <w:vAlign w:val="center"/>
          </w:tcPr>
          <w:p w14:paraId="5B98EEC2"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1</w:t>
            </w:r>
          </w:p>
        </w:tc>
        <w:tc>
          <w:tcPr>
            <w:tcW w:w="1966" w:type="dxa"/>
            <w:tcBorders>
              <w:top w:val="nil"/>
              <w:left w:val="nil"/>
              <w:bottom w:val="single" w:sz="4" w:space="0" w:color="auto"/>
              <w:right w:val="single" w:sz="4" w:space="0" w:color="auto"/>
            </w:tcBorders>
            <w:shd w:val="clear" w:color="auto" w:fill="auto"/>
            <w:noWrap/>
            <w:vAlign w:val="center"/>
          </w:tcPr>
          <w:p w14:paraId="150C70EE" w14:textId="77777777" w:rsidR="00657E06" w:rsidRPr="00657E06" w:rsidRDefault="00657E06" w:rsidP="00F50CEF">
            <w:pPr>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195515E2" w14:textId="77777777" w:rsidR="00657E06" w:rsidRPr="00657E06" w:rsidRDefault="00657E06" w:rsidP="00F50CEF">
            <w:pPr>
              <w:jc w:val="center"/>
              <w:rPr>
                <w:rFonts w:ascii="Times New Roman" w:hAnsi="Times New Roman"/>
                <w:sz w:val="24"/>
                <w:szCs w:val="24"/>
              </w:rPr>
            </w:pPr>
          </w:p>
        </w:tc>
        <w:tc>
          <w:tcPr>
            <w:tcW w:w="1642" w:type="dxa"/>
            <w:tcBorders>
              <w:top w:val="nil"/>
              <w:left w:val="nil"/>
              <w:bottom w:val="single" w:sz="4" w:space="0" w:color="auto"/>
              <w:right w:val="single" w:sz="4" w:space="0" w:color="auto"/>
            </w:tcBorders>
            <w:vAlign w:val="center"/>
          </w:tcPr>
          <w:p w14:paraId="70353426"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4.580.000</w:t>
            </w:r>
          </w:p>
        </w:tc>
      </w:tr>
      <w:tr w:rsidR="00657E06" w:rsidRPr="00657E06" w14:paraId="61A05D9D" w14:textId="77777777" w:rsidTr="00F50CEF">
        <w:trPr>
          <w:trHeight w:val="358"/>
        </w:trPr>
        <w:tc>
          <w:tcPr>
            <w:tcW w:w="537" w:type="dxa"/>
            <w:tcBorders>
              <w:top w:val="nil"/>
              <w:left w:val="single" w:sz="4" w:space="0" w:color="auto"/>
              <w:bottom w:val="single" w:sz="4" w:space="0" w:color="auto"/>
              <w:right w:val="single" w:sz="4" w:space="0" w:color="auto"/>
            </w:tcBorders>
            <w:shd w:val="clear" w:color="auto" w:fill="auto"/>
            <w:noWrap/>
            <w:vAlign w:val="center"/>
          </w:tcPr>
          <w:p w14:paraId="622336DB"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w:t>
            </w:r>
          </w:p>
        </w:tc>
        <w:tc>
          <w:tcPr>
            <w:tcW w:w="2625" w:type="dxa"/>
            <w:tcBorders>
              <w:top w:val="nil"/>
              <w:left w:val="nil"/>
              <w:bottom w:val="single" w:sz="4" w:space="0" w:color="auto"/>
              <w:right w:val="single" w:sz="4" w:space="0" w:color="auto"/>
            </w:tcBorders>
            <w:shd w:val="clear" w:color="auto" w:fill="auto"/>
            <w:vAlign w:val="center"/>
          </w:tcPr>
          <w:p w14:paraId="7BFC4C9E" w14:textId="77777777" w:rsidR="00657E06" w:rsidRPr="00657E06" w:rsidRDefault="00657E06" w:rsidP="00F50CEF">
            <w:pPr>
              <w:rPr>
                <w:rFonts w:ascii="Times New Roman" w:hAnsi="Times New Roman"/>
                <w:sz w:val="24"/>
                <w:szCs w:val="24"/>
              </w:rPr>
            </w:pPr>
            <w:r w:rsidRPr="00657E06">
              <w:rPr>
                <w:rFonts w:ascii="Times New Roman" w:hAnsi="Times New Roman"/>
                <w:sz w:val="24"/>
                <w:szCs w:val="24"/>
              </w:rPr>
              <w:t>Thành viên BKS</w:t>
            </w:r>
          </w:p>
        </w:tc>
        <w:tc>
          <w:tcPr>
            <w:tcW w:w="973" w:type="dxa"/>
            <w:tcBorders>
              <w:top w:val="nil"/>
              <w:left w:val="nil"/>
              <w:bottom w:val="single" w:sz="4" w:space="0" w:color="auto"/>
              <w:right w:val="single" w:sz="4" w:space="0" w:color="auto"/>
            </w:tcBorders>
            <w:shd w:val="clear" w:color="auto" w:fill="auto"/>
            <w:vAlign w:val="center"/>
          </w:tcPr>
          <w:p w14:paraId="19143A2B"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2</w:t>
            </w:r>
          </w:p>
        </w:tc>
        <w:tc>
          <w:tcPr>
            <w:tcW w:w="1966" w:type="dxa"/>
            <w:tcBorders>
              <w:top w:val="nil"/>
              <w:left w:val="nil"/>
              <w:bottom w:val="single" w:sz="4" w:space="0" w:color="auto"/>
              <w:right w:val="single" w:sz="4" w:space="0" w:color="auto"/>
            </w:tcBorders>
            <w:shd w:val="clear" w:color="auto" w:fill="auto"/>
            <w:noWrap/>
            <w:vAlign w:val="center"/>
          </w:tcPr>
          <w:p w14:paraId="38084556" w14:textId="77777777" w:rsidR="00657E06" w:rsidRPr="00657E06" w:rsidRDefault="00657E06" w:rsidP="00F50CEF">
            <w:pPr>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3058B32F" w14:textId="77777777" w:rsidR="00657E06" w:rsidRPr="00657E06" w:rsidRDefault="00657E06" w:rsidP="00F50CEF">
            <w:pPr>
              <w:jc w:val="center"/>
              <w:rPr>
                <w:rFonts w:ascii="Times New Roman" w:hAnsi="Times New Roman"/>
                <w:sz w:val="24"/>
                <w:szCs w:val="24"/>
              </w:rPr>
            </w:pPr>
          </w:p>
        </w:tc>
        <w:tc>
          <w:tcPr>
            <w:tcW w:w="1642" w:type="dxa"/>
            <w:tcBorders>
              <w:top w:val="nil"/>
              <w:left w:val="nil"/>
              <w:bottom w:val="single" w:sz="4" w:space="0" w:color="auto"/>
              <w:right w:val="single" w:sz="4" w:space="0" w:color="auto"/>
            </w:tcBorders>
            <w:vAlign w:val="center"/>
          </w:tcPr>
          <w:p w14:paraId="55DEDBBA" w14:textId="77777777" w:rsidR="00657E06" w:rsidRPr="00657E06" w:rsidRDefault="00657E06" w:rsidP="00F50CEF">
            <w:pPr>
              <w:jc w:val="center"/>
              <w:rPr>
                <w:rFonts w:ascii="Times New Roman" w:hAnsi="Times New Roman"/>
                <w:sz w:val="24"/>
                <w:szCs w:val="24"/>
              </w:rPr>
            </w:pPr>
            <w:r w:rsidRPr="00657E06">
              <w:rPr>
                <w:rFonts w:ascii="Times New Roman" w:hAnsi="Times New Roman"/>
                <w:sz w:val="24"/>
                <w:szCs w:val="24"/>
              </w:rPr>
              <w:t>4.000.000</w:t>
            </w:r>
          </w:p>
        </w:tc>
      </w:tr>
    </w:tbl>
    <w:p w14:paraId="34E7BED1" w14:textId="77777777" w:rsidR="003347F8" w:rsidRPr="00893D5D" w:rsidRDefault="003347F8" w:rsidP="003347F8">
      <w:pPr>
        <w:tabs>
          <w:tab w:val="left" w:pos="709"/>
        </w:tabs>
        <w:spacing w:before="20"/>
        <w:ind w:right="146" w:firstLine="709"/>
        <w:jc w:val="both"/>
        <w:rPr>
          <w:rFonts w:ascii="Times New Roman" w:hAnsi="Times New Roman"/>
          <w:spacing w:val="-2"/>
          <w:sz w:val="26"/>
          <w:szCs w:val="26"/>
          <w:lang w:val="nl-NL"/>
        </w:rPr>
      </w:pPr>
    </w:p>
    <w:p w14:paraId="4C025E3A" w14:textId="2FC5DD00" w:rsidR="00657E06" w:rsidRPr="003B2F4F" w:rsidRDefault="00657E06" w:rsidP="00657E06">
      <w:pPr>
        <w:tabs>
          <w:tab w:val="left" w:pos="851"/>
        </w:tabs>
        <w:jc w:val="both"/>
        <w:rPr>
          <w:rFonts w:ascii="Times New Roman" w:hAnsi="Times New Roman"/>
          <w:sz w:val="27"/>
          <w:szCs w:val="27"/>
        </w:rPr>
      </w:pPr>
      <w:r w:rsidRPr="003B2F4F">
        <w:rPr>
          <w:rFonts w:ascii="Times New Roman" w:hAnsi="Times New Roman"/>
          <w:sz w:val="27"/>
          <w:szCs w:val="27"/>
        </w:rPr>
        <w:tab/>
      </w:r>
      <w:r w:rsidR="0057772A">
        <w:rPr>
          <w:rFonts w:ascii="Times New Roman" w:hAnsi="Times New Roman"/>
          <w:sz w:val="27"/>
          <w:szCs w:val="27"/>
        </w:rPr>
        <w:t xml:space="preserve">- </w:t>
      </w:r>
      <w:r w:rsidRPr="003B2F4F">
        <w:rPr>
          <w:rFonts w:ascii="Times New Roman" w:hAnsi="Times New Roman"/>
          <w:sz w:val="27"/>
          <w:szCs w:val="27"/>
        </w:rPr>
        <w:t>Tiền lương: Hàng tháng Công ty tạm thanh toán tiền lương của tháng đó cho Người quản lý doanh nghiệp với mức không thấp hơn 80% mức lương hệ số 1 theo giao khoán. Cuối năm căn cứ vào kết quả hoạt động SXKD, quỹ lương được quyết toán của các chức danh trên theo quy định, Công ty thanh toán số tiền lương còn lại cho các chức danh.</w:t>
      </w:r>
    </w:p>
    <w:p w14:paraId="11E5A380" w14:textId="4DA5D339" w:rsidR="00657E06" w:rsidRPr="003B2F4F" w:rsidRDefault="00657E06" w:rsidP="00661BA3">
      <w:pPr>
        <w:tabs>
          <w:tab w:val="left" w:pos="851"/>
        </w:tabs>
        <w:jc w:val="both"/>
        <w:rPr>
          <w:rFonts w:ascii="Times New Roman" w:hAnsi="Times New Roman"/>
          <w:sz w:val="27"/>
          <w:szCs w:val="27"/>
        </w:rPr>
      </w:pPr>
      <w:r w:rsidRPr="003B2F4F">
        <w:rPr>
          <w:rFonts w:ascii="Times New Roman" w:hAnsi="Times New Roman"/>
          <w:sz w:val="27"/>
          <w:szCs w:val="27"/>
        </w:rPr>
        <w:tab/>
        <w:t>- Phụ cấp</w:t>
      </w:r>
      <w:r w:rsidR="00661BA3">
        <w:rPr>
          <w:rFonts w:ascii="Times New Roman" w:hAnsi="Times New Roman"/>
          <w:sz w:val="27"/>
          <w:szCs w:val="27"/>
        </w:rPr>
        <w:t xml:space="preserve"> thành viên độc lập</w:t>
      </w:r>
      <w:r w:rsidRPr="003B2F4F">
        <w:rPr>
          <w:rFonts w:ascii="Times New Roman" w:hAnsi="Times New Roman"/>
          <w:sz w:val="27"/>
          <w:szCs w:val="27"/>
        </w:rPr>
        <w:t xml:space="preserve"> HĐQT được tạm ứng hàng tháng 80%. Cuối năm căn cứ vào kết quả hoạt động SXKD của Công ty và mức độ hoàn thành công việc, Công ty thanh toán số tiền còn lại cho chức danh </w:t>
      </w:r>
      <w:r w:rsidR="00661BA3">
        <w:rPr>
          <w:rFonts w:ascii="Times New Roman" w:hAnsi="Times New Roman"/>
          <w:sz w:val="27"/>
          <w:szCs w:val="27"/>
        </w:rPr>
        <w:t>thành viên độc lập</w:t>
      </w:r>
      <w:r w:rsidR="00661BA3" w:rsidRPr="003B2F4F">
        <w:rPr>
          <w:rFonts w:ascii="Times New Roman" w:hAnsi="Times New Roman"/>
          <w:sz w:val="27"/>
          <w:szCs w:val="27"/>
        </w:rPr>
        <w:t xml:space="preserve"> HĐQT</w:t>
      </w:r>
      <w:r w:rsidR="00661BA3">
        <w:rPr>
          <w:rFonts w:ascii="Times New Roman" w:hAnsi="Times New Roman"/>
          <w:sz w:val="27"/>
          <w:szCs w:val="27"/>
        </w:rPr>
        <w:t>.</w:t>
      </w:r>
    </w:p>
    <w:p w14:paraId="31BE2378" w14:textId="77777777" w:rsidR="00657E06" w:rsidRPr="003B2F4F" w:rsidRDefault="00657E06" w:rsidP="00657E06">
      <w:pPr>
        <w:tabs>
          <w:tab w:val="left" w:pos="851"/>
        </w:tabs>
        <w:jc w:val="both"/>
        <w:rPr>
          <w:rFonts w:ascii="Times New Roman" w:hAnsi="Times New Roman"/>
          <w:sz w:val="27"/>
          <w:szCs w:val="27"/>
        </w:rPr>
      </w:pPr>
      <w:r w:rsidRPr="003B2F4F">
        <w:rPr>
          <w:rFonts w:ascii="Times New Roman" w:hAnsi="Times New Roman"/>
          <w:sz w:val="27"/>
          <w:szCs w:val="27"/>
        </w:rPr>
        <w:tab/>
        <w:t>- Thù lao:</w:t>
      </w:r>
    </w:p>
    <w:p w14:paraId="66636E62" w14:textId="61332F27" w:rsidR="00657E06" w:rsidRPr="003B2F4F" w:rsidRDefault="00657E06" w:rsidP="00657E06">
      <w:pPr>
        <w:tabs>
          <w:tab w:val="left" w:pos="851"/>
        </w:tabs>
        <w:jc w:val="both"/>
        <w:rPr>
          <w:rFonts w:ascii="Times New Roman" w:hAnsi="Times New Roman"/>
          <w:sz w:val="27"/>
          <w:szCs w:val="27"/>
        </w:rPr>
      </w:pPr>
      <w:r w:rsidRPr="003B2F4F">
        <w:rPr>
          <w:rFonts w:ascii="Times New Roman" w:hAnsi="Times New Roman"/>
          <w:sz w:val="27"/>
          <w:szCs w:val="27"/>
        </w:rPr>
        <w:tab/>
        <w:t xml:space="preserve">+ Đối với các chức danh kiêm nhiệm HĐQT, Ban kiểm soát là người của Công ty, hàng tháng tạm thanh toán 80% mức thù lao kiêm nhiệm. Cuối năm căn cứ vào kết quả hoạt động SXKD của Công ty và mức độ hoàn thành công việc, Công ty thanh toán số tiền </w:t>
      </w:r>
      <w:r w:rsidR="00661BA3">
        <w:rPr>
          <w:rFonts w:ascii="Times New Roman" w:hAnsi="Times New Roman"/>
          <w:sz w:val="27"/>
          <w:szCs w:val="27"/>
        </w:rPr>
        <w:t>lương còn lại cho các chức danh trên</w:t>
      </w:r>
    </w:p>
    <w:p w14:paraId="0F8EA3DC" w14:textId="77777777" w:rsidR="00657E06" w:rsidRPr="003B2F4F" w:rsidRDefault="00657E06" w:rsidP="00657E06">
      <w:pPr>
        <w:tabs>
          <w:tab w:val="left" w:pos="851"/>
        </w:tabs>
        <w:jc w:val="both"/>
        <w:rPr>
          <w:rFonts w:ascii="Times New Roman" w:hAnsi="Times New Roman"/>
          <w:sz w:val="27"/>
          <w:szCs w:val="27"/>
        </w:rPr>
      </w:pPr>
      <w:r w:rsidRPr="003B2F4F">
        <w:rPr>
          <w:rFonts w:ascii="Times New Roman" w:hAnsi="Times New Roman"/>
          <w:sz w:val="27"/>
          <w:szCs w:val="27"/>
        </w:rPr>
        <w:tab/>
        <w:t>+ Đối với các chức danh kiêm nhiệm HĐQT và Ban kiểm soát là người đại diện của Tập đoàn, tiền thù lao kiêm nhiệm được thanh toán 01 lần vào cuối năm căn cứ vào kết quả hoạt động SXKD và mức độ hoàn thành công việc của các chức danh. Tiền thù lao của các chức danh trên được chuyển khoản về Tập đoàn theo hướng dẫn tại Công văn số 5559/TKV-TCNS ngày 23/10/2018 của Tập đoàn.</w:t>
      </w:r>
    </w:p>
    <w:p w14:paraId="6C320D61" w14:textId="481306F3" w:rsidR="002E4686" w:rsidRPr="003B2F4F" w:rsidRDefault="002E4686" w:rsidP="002E4686">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Tỷ lệ biể</w:t>
      </w:r>
      <w:r w:rsidR="00FB47DB" w:rsidRPr="003B2F4F">
        <w:rPr>
          <w:rFonts w:ascii="Times New Roman" w:hAnsi="Times New Roman"/>
          <w:sz w:val="27"/>
          <w:szCs w:val="27"/>
          <w:lang w:val="nl-NL"/>
        </w:rPr>
        <w:t>u quyết đồng ý thông qua là</w:t>
      </w:r>
      <w:r w:rsidR="00A43552" w:rsidRPr="003B2F4F">
        <w:rPr>
          <w:rFonts w:ascii="Times New Roman" w:hAnsi="Times New Roman"/>
          <w:sz w:val="27"/>
          <w:szCs w:val="27"/>
          <w:lang w:val="nl-NL"/>
        </w:rPr>
        <w:t xml:space="preserve">: </w:t>
      </w:r>
      <w:r w:rsidR="00657E06" w:rsidRPr="003B2F4F">
        <w:rPr>
          <w:rFonts w:ascii="Times New Roman" w:hAnsi="Times New Roman"/>
          <w:sz w:val="27"/>
          <w:szCs w:val="27"/>
          <w:lang w:val="nl-NL"/>
        </w:rPr>
        <w:t>.....</w:t>
      </w:r>
      <w:r w:rsidR="00A43552" w:rsidRPr="003B2F4F">
        <w:rPr>
          <w:rFonts w:ascii="Times New Roman" w:hAnsi="Times New Roman"/>
          <w:sz w:val="27"/>
          <w:szCs w:val="27"/>
          <w:lang w:val="nl-NL"/>
        </w:rPr>
        <w:t>%</w:t>
      </w:r>
      <w:r w:rsidRPr="003B2F4F">
        <w:rPr>
          <w:rFonts w:ascii="Times New Roman" w:hAnsi="Times New Roman"/>
          <w:sz w:val="27"/>
          <w:szCs w:val="27"/>
          <w:lang w:val="nl-NL"/>
        </w:rPr>
        <w:t xml:space="preserve"> tổng số cổ phần biểu quyết dự họp.</w:t>
      </w:r>
    </w:p>
    <w:p w14:paraId="69F26FDA" w14:textId="77777777" w:rsidR="00CA5E73" w:rsidRDefault="006D2898" w:rsidP="00111FE1">
      <w:pPr>
        <w:spacing w:before="80"/>
        <w:jc w:val="both"/>
        <w:rPr>
          <w:rFonts w:ascii="Times New Roman" w:hAnsi="Times New Roman"/>
          <w:b/>
          <w:sz w:val="27"/>
          <w:szCs w:val="27"/>
          <w:lang w:val="nl-NL"/>
        </w:rPr>
      </w:pPr>
      <w:r w:rsidRPr="003B2F4F">
        <w:rPr>
          <w:rFonts w:ascii="Times New Roman" w:hAnsi="Times New Roman"/>
          <w:b/>
          <w:sz w:val="27"/>
          <w:szCs w:val="27"/>
          <w:lang w:val="nl-NL"/>
        </w:rPr>
        <w:tab/>
      </w:r>
    </w:p>
    <w:p w14:paraId="4095CF8E" w14:textId="040C6103" w:rsidR="006D2898" w:rsidRPr="003B2F4F" w:rsidRDefault="00B15C65" w:rsidP="00CA5E73">
      <w:pPr>
        <w:spacing w:before="80"/>
        <w:ind w:firstLine="720"/>
        <w:jc w:val="both"/>
        <w:rPr>
          <w:rFonts w:ascii="Times New Roman" w:hAnsi="Times New Roman"/>
          <w:b/>
          <w:sz w:val="27"/>
          <w:szCs w:val="27"/>
          <w:lang w:val="it-IT"/>
        </w:rPr>
      </w:pPr>
      <w:r w:rsidRPr="003B2F4F">
        <w:rPr>
          <w:rFonts w:ascii="Times New Roman" w:hAnsi="Times New Roman"/>
          <w:b/>
          <w:sz w:val="27"/>
          <w:szCs w:val="27"/>
          <w:lang w:val="nl-NL"/>
        </w:rPr>
        <w:t xml:space="preserve">Điều 4. Thông qua </w:t>
      </w:r>
      <w:r w:rsidR="006D2898" w:rsidRPr="003B2F4F">
        <w:rPr>
          <w:rFonts w:ascii="Times New Roman" w:hAnsi="Times New Roman"/>
          <w:b/>
          <w:sz w:val="27"/>
          <w:szCs w:val="27"/>
          <w:lang w:val="it-IT"/>
        </w:rPr>
        <w:t xml:space="preserve">các hợp đồng, giao dịch giữa Công ty với doanh nghiệp và người có liên quan trong năm 2022. </w:t>
      </w:r>
    </w:p>
    <w:p w14:paraId="4E4845F7" w14:textId="77777777" w:rsidR="006D2898" w:rsidRPr="003B2F4F" w:rsidRDefault="006D2898" w:rsidP="008E6031">
      <w:pPr>
        <w:pStyle w:val="ListParagraph"/>
        <w:numPr>
          <w:ilvl w:val="0"/>
          <w:numId w:val="14"/>
        </w:numPr>
        <w:tabs>
          <w:tab w:val="left" w:pos="1260"/>
        </w:tabs>
        <w:spacing w:before="90" w:after="0" w:line="240" w:lineRule="auto"/>
        <w:jc w:val="both"/>
        <w:rPr>
          <w:rFonts w:ascii="Times New Roman" w:hAnsi="Times New Roman"/>
          <w:b/>
          <w:i/>
          <w:sz w:val="27"/>
          <w:szCs w:val="27"/>
          <w:lang w:val="it-IT"/>
        </w:rPr>
      </w:pPr>
      <w:r w:rsidRPr="003B2F4F">
        <w:rPr>
          <w:rFonts w:ascii="Times New Roman" w:hAnsi="Times New Roman"/>
          <w:b/>
          <w:i/>
          <w:sz w:val="27"/>
          <w:szCs w:val="27"/>
          <w:lang w:val="it-IT"/>
        </w:rPr>
        <w:t>Kết quả biểu quyết lần 1(Cổ đông TKV tham gia biểu quyết)</w:t>
      </w:r>
    </w:p>
    <w:p w14:paraId="29D947E2" w14:textId="60E0506E" w:rsidR="008E6031" w:rsidRPr="00685141" w:rsidRDefault="008E6031" w:rsidP="008E6031">
      <w:pPr>
        <w:spacing w:before="90"/>
        <w:ind w:firstLine="567"/>
        <w:jc w:val="both"/>
        <w:rPr>
          <w:rFonts w:ascii="Times New Roman" w:hAnsi="Times New Roman"/>
          <w:sz w:val="27"/>
          <w:szCs w:val="27"/>
          <w:lang w:val="it-IT"/>
        </w:rPr>
      </w:pPr>
      <w:r w:rsidRPr="00685141">
        <w:rPr>
          <w:rFonts w:ascii="Times New Roman" w:hAnsi="Times New Roman"/>
          <w:sz w:val="27"/>
          <w:szCs w:val="27"/>
          <w:lang w:val="it-IT"/>
        </w:rPr>
        <w:t xml:space="preserve">- </w:t>
      </w:r>
      <w:r w:rsidR="006D2898" w:rsidRPr="00685141">
        <w:rPr>
          <w:rFonts w:ascii="Times New Roman" w:hAnsi="Times New Roman"/>
          <w:sz w:val="27"/>
          <w:szCs w:val="27"/>
          <w:lang w:val="it-IT"/>
        </w:rPr>
        <w:t>T</w:t>
      </w:r>
      <w:r w:rsidR="006D2898" w:rsidRPr="00685141">
        <w:rPr>
          <w:rFonts w:ascii="Times New Roman" w:hAnsi="Times New Roman" w:cs="Calibri"/>
          <w:sz w:val="27"/>
          <w:szCs w:val="27"/>
          <w:lang w:val="it-IT"/>
        </w:rPr>
        <w:t>ổ</w:t>
      </w:r>
      <w:r w:rsidR="006D2898" w:rsidRPr="00685141">
        <w:rPr>
          <w:rFonts w:ascii="Times New Roman" w:hAnsi="Times New Roman"/>
          <w:sz w:val="27"/>
          <w:szCs w:val="27"/>
          <w:lang w:val="it-IT"/>
        </w:rPr>
        <w:t>ng s</w:t>
      </w:r>
      <w:r w:rsidR="006D2898" w:rsidRPr="00685141">
        <w:rPr>
          <w:rFonts w:ascii="Times New Roman" w:hAnsi="Times New Roman" w:cs="Calibri"/>
          <w:sz w:val="27"/>
          <w:szCs w:val="27"/>
          <w:lang w:val="it-IT"/>
        </w:rPr>
        <w:t>ố</w:t>
      </w:r>
      <w:r w:rsidR="006D2898" w:rsidRPr="00685141">
        <w:rPr>
          <w:rFonts w:ascii="Times New Roman" w:hAnsi="Times New Roman"/>
          <w:sz w:val="27"/>
          <w:szCs w:val="27"/>
          <w:lang w:val="it-IT"/>
        </w:rPr>
        <w:t xml:space="preserve"> phi</w:t>
      </w:r>
      <w:r w:rsidR="006D2898" w:rsidRPr="00685141">
        <w:rPr>
          <w:rFonts w:ascii="Times New Roman" w:hAnsi="Times New Roman" w:cs="Calibri"/>
          <w:sz w:val="27"/>
          <w:szCs w:val="27"/>
          <w:lang w:val="it-IT"/>
        </w:rPr>
        <w:t>ế</w:t>
      </w:r>
      <w:r w:rsidR="006D2898" w:rsidRPr="00685141">
        <w:rPr>
          <w:rFonts w:ascii="Times New Roman" w:hAnsi="Times New Roman"/>
          <w:sz w:val="27"/>
          <w:szCs w:val="27"/>
          <w:lang w:val="it-IT"/>
        </w:rPr>
        <w:t>u t</w:t>
      </w:r>
      <w:r w:rsidR="006D2898" w:rsidRPr="00685141">
        <w:rPr>
          <w:rFonts w:ascii="Times New Roman" w:hAnsi="Times New Roman" w:cs=".VnTime"/>
          <w:sz w:val="27"/>
          <w:szCs w:val="27"/>
          <w:lang w:val="it-IT"/>
        </w:rPr>
        <w:t>á</w:t>
      </w:r>
      <w:r w:rsidR="006D2898" w:rsidRPr="00685141">
        <w:rPr>
          <w:rFonts w:ascii="Times New Roman" w:hAnsi="Times New Roman"/>
          <w:sz w:val="27"/>
          <w:szCs w:val="27"/>
          <w:lang w:val="it-IT"/>
        </w:rPr>
        <w:t>n th</w:t>
      </w:r>
      <w:r w:rsidR="006D2898" w:rsidRPr="00685141">
        <w:rPr>
          <w:rFonts w:ascii="Times New Roman" w:hAnsi="Times New Roman" w:cs=".VnTime"/>
          <w:sz w:val="27"/>
          <w:szCs w:val="27"/>
          <w:lang w:val="it-IT"/>
        </w:rPr>
        <w:t>à</w:t>
      </w:r>
      <w:r w:rsidR="006D2898" w:rsidRPr="00685141">
        <w:rPr>
          <w:rFonts w:ascii="Times New Roman" w:hAnsi="Times New Roman"/>
          <w:sz w:val="27"/>
          <w:szCs w:val="27"/>
          <w:lang w:val="it-IT"/>
        </w:rPr>
        <w:t xml:space="preserve">nh: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phi</w:t>
      </w:r>
      <w:r w:rsidR="006D2898" w:rsidRPr="00685141">
        <w:rPr>
          <w:rFonts w:ascii="Times New Roman" w:hAnsi="Times New Roman" w:cs="Calibri"/>
          <w:sz w:val="27"/>
          <w:szCs w:val="27"/>
          <w:lang w:val="it-IT"/>
        </w:rPr>
        <w:t>ế</w:t>
      </w:r>
      <w:r w:rsidR="006D2898" w:rsidRPr="00685141">
        <w:rPr>
          <w:rFonts w:ascii="Times New Roman" w:hAnsi="Times New Roman"/>
          <w:sz w:val="27"/>
          <w:szCs w:val="27"/>
          <w:lang w:val="it-IT"/>
        </w:rPr>
        <w:t xml:space="preserve">u </w:t>
      </w:r>
      <w:r w:rsidR="006D2898" w:rsidRPr="00685141">
        <w:rPr>
          <w:rFonts w:ascii="Times New Roman" w:hAnsi="Times New Roman" w:hint="eastAsia"/>
          <w:sz w:val="27"/>
          <w:szCs w:val="27"/>
          <w:lang w:val="it-IT"/>
        </w:rPr>
        <w:t>đ</w:t>
      </w:r>
      <w:r w:rsidR="006D2898" w:rsidRPr="00685141">
        <w:rPr>
          <w:rFonts w:ascii="Times New Roman" w:hAnsi="Times New Roman"/>
          <w:sz w:val="27"/>
          <w:szCs w:val="27"/>
          <w:lang w:val="it-IT"/>
        </w:rPr>
        <w:t xml:space="preserve">ại diện cho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Cổ phần chiếm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số Cổ phần có quyền biểu quyết dự họp</w:t>
      </w:r>
    </w:p>
    <w:p w14:paraId="2E307A8F" w14:textId="7AEC36DE" w:rsidR="006D2898" w:rsidRPr="00685141" w:rsidRDefault="008E6031" w:rsidP="008E6031">
      <w:pPr>
        <w:spacing w:before="90"/>
        <w:ind w:firstLine="567"/>
        <w:jc w:val="both"/>
        <w:rPr>
          <w:rFonts w:ascii="Times New Roman" w:hAnsi="Times New Roman"/>
          <w:sz w:val="27"/>
          <w:szCs w:val="27"/>
          <w:lang w:val="it-IT"/>
        </w:rPr>
      </w:pPr>
      <w:r w:rsidRPr="00685141">
        <w:rPr>
          <w:rFonts w:ascii="Times New Roman" w:hAnsi="Times New Roman"/>
          <w:sz w:val="27"/>
          <w:szCs w:val="27"/>
          <w:lang w:val="it-IT"/>
        </w:rPr>
        <w:t xml:space="preserve">- </w:t>
      </w:r>
      <w:r w:rsidR="006D2898" w:rsidRPr="00685141">
        <w:rPr>
          <w:rFonts w:ascii="Times New Roman" w:hAnsi="Times New Roman"/>
          <w:sz w:val="27"/>
          <w:szCs w:val="27"/>
          <w:lang w:val="it-IT"/>
        </w:rPr>
        <w:t xml:space="preserve">Tổng số phiếu không tán thành :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đại diện cho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cổ phần chiếm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 số cổ phần có quyền biểu quyết dự họp</w:t>
      </w:r>
    </w:p>
    <w:p w14:paraId="14DA9299" w14:textId="77777777" w:rsidR="006D2898" w:rsidRPr="00685141" w:rsidRDefault="006D2898" w:rsidP="008E6031">
      <w:pPr>
        <w:pStyle w:val="ListParagraph"/>
        <w:numPr>
          <w:ilvl w:val="0"/>
          <w:numId w:val="14"/>
        </w:numPr>
        <w:tabs>
          <w:tab w:val="left" w:pos="1260"/>
        </w:tabs>
        <w:spacing w:before="90" w:after="0" w:line="240" w:lineRule="auto"/>
        <w:jc w:val="both"/>
        <w:rPr>
          <w:rFonts w:ascii="Times New Roman" w:hAnsi="Times New Roman"/>
          <w:b/>
          <w:i/>
          <w:sz w:val="27"/>
          <w:szCs w:val="27"/>
          <w:lang w:val="it-IT"/>
        </w:rPr>
      </w:pPr>
      <w:r w:rsidRPr="00685141">
        <w:rPr>
          <w:rFonts w:ascii="Times New Roman" w:hAnsi="Times New Roman"/>
          <w:b/>
          <w:i/>
          <w:sz w:val="27"/>
          <w:szCs w:val="27"/>
          <w:lang w:val="it-IT"/>
        </w:rPr>
        <w:lastRenderedPageBreak/>
        <w:t>Kết quả biểu quyết lần 1(Cổ đông TKV không tham gia biểu quyết)</w:t>
      </w:r>
    </w:p>
    <w:p w14:paraId="2036B879" w14:textId="05DEF744" w:rsidR="006D2898" w:rsidRPr="00685141" w:rsidRDefault="008E6031" w:rsidP="008E6031">
      <w:pPr>
        <w:spacing w:before="90"/>
        <w:ind w:firstLine="567"/>
        <w:jc w:val="both"/>
        <w:rPr>
          <w:rFonts w:ascii="Times New Roman" w:hAnsi="Times New Roman"/>
          <w:sz w:val="27"/>
          <w:szCs w:val="27"/>
          <w:lang w:val="it-IT"/>
        </w:rPr>
      </w:pPr>
      <w:r w:rsidRPr="00685141">
        <w:rPr>
          <w:rFonts w:ascii="Times New Roman" w:hAnsi="Times New Roman"/>
          <w:sz w:val="27"/>
          <w:szCs w:val="27"/>
          <w:lang w:val="it-IT"/>
        </w:rPr>
        <w:t xml:space="preserve">- </w:t>
      </w:r>
      <w:r w:rsidR="006D2898" w:rsidRPr="00685141">
        <w:rPr>
          <w:rFonts w:ascii="Times New Roman" w:hAnsi="Times New Roman"/>
          <w:sz w:val="27"/>
          <w:szCs w:val="27"/>
          <w:lang w:val="it-IT"/>
        </w:rPr>
        <w:t xml:space="preserve">Tổng số phiếu tán thành: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phiếu </w:t>
      </w:r>
      <w:r w:rsidR="006D2898" w:rsidRPr="00685141">
        <w:rPr>
          <w:rFonts w:ascii="Times New Roman" w:hAnsi="Times New Roman" w:hint="eastAsia"/>
          <w:sz w:val="27"/>
          <w:szCs w:val="27"/>
          <w:lang w:val="it-IT"/>
        </w:rPr>
        <w:t>đ</w:t>
      </w:r>
      <w:r w:rsidR="006D2898" w:rsidRPr="00685141">
        <w:rPr>
          <w:rFonts w:ascii="Times New Roman" w:hAnsi="Times New Roman"/>
          <w:sz w:val="27"/>
          <w:szCs w:val="27"/>
          <w:lang w:val="it-IT"/>
        </w:rPr>
        <w:t xml:space="preserve">ại diện cho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Cổ phần chiếm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số Cổ phần có quyền biểu quyết dự họp</w:t>
      </w:r>
    </w:p>
    <w:p w14:paraId="6E4FB8F8" w14:textId="3691F2CB" w:rsidR="006D2898" w:rsidRPr="00685141" w:rsidRDefault="008E6031" w:rsidP="008E6031">
      <w:pPr>
        <w:spacing w:before="90"/>
        <w:ind w:firstLine="567"/>
        <w:jc w:val="both"/>
        <w:rPr>
          <w:rFonts w:ascii="Times New Roman" w:hAnsi="Times New Roman"/>
          <w:sz w:val="27"/>
          <w:szCs w:val="27"/>
          <w:lang w:val="it-IT"/>
        </w:rPr>
      </w:pPr>
      <w:r w:rsidRPr="00685141">
        <w:rPr>
          <w:rFonts w:ascii="Times New Roman" w:hAnsi="Times New Roman"/>
          <w:sz w:val="27"/>
          <w:szCs w:val="27"/>
          <w:lang w:val="it-IT"/>
        </w:rPr>
        <w:t xml:space="preserve">- </w:t>
      </w:r>
      <w:r w:rsidR="006D2898" w:rsidRPr="00685141">
        <w:rPr>
          <w:rFonts w:ascii="Times New Roman" w:hAnsi="Times New Roman"/>
          <w:sz w:val="27"/>
          <w:szCs w:val="27"/>
          <w:lang w:val="it-IT"/>
        </w:rPr>
        <w:t xml:space="preserve">Tổng số phiếu không tán thành :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w:t>
      </w:r>
      <w:r w:rsidR="006D2898" w:rsidRPr="00685141">
        <w:rPr>
          <w:rFonts w:ascii="Times New Roman" w:hAnsi="Times New Roman" w:hint="eastAsia"/>
          <w:sz w:val="27"/>
          <w:szCs w:val="27"/>
          <w:lang w:val="it-IT"/>
        </w:rPr>
        <w:t>đ</w:t>
      </w:r>
      <w:r w:rsidR="006D2898" w:rsidRPr="00685141">
        <w:rPr>
          <w:rFonts w:ascii="Times New Roman" w:hAnsi="Times New Roman"/>
          <w:sz w:val="27"/>
          <w:szCs w:val="27"/>
          <w:lang w:val="it-IT"/>
        </w:rPr>
        <w:t xml:space="preserve">ại diện cho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cổ phần chiếm </w:t>
      </w:r>
      <w:r w:rsidR="0032135D" w:rsidRPr="00685141">
        <w:rPr>
          <w:rFonts w:ascii="Times New Roman" w:hAnsi="Times New Roman"/>
          <w:sz w:val="27"/>
          <w:szCs w:val="27"/>
          <w:lang w:val="it-IT"/>
        </w:rPr>
        <w:t>....</w:t>
      </w:r>
      <w:r w:rsidR="006D2898" w:rsidRPr="00685141">
        <w:rPr>
          <w:rFonts w:ascii="Times New Roman" w:hAnsi="Times New Roman"/>
          <w:sz w:val="27"/>
          <w:szCs w:val="27"/>
          <w:lang w:val="it-IT"/>
        </w:rPr>
        <w:t xml:space="preserve"> % số cổ phần có quyền biểu quyết dự họp</w:t>
      </w:r>
    </w:p>
    <w:p w14:paraId="39341670" w14:textId="2C2C9C21" w:rsidR="007E4614" w:rsidRDefault="00620676" w:rsidP="00723988">
      <w:pPr>
        <w:spacing w:before="80"/>
        <w:ind w:firstLine="720"/>
        <w:jc w:val="both"/>
        <w:rPr>
          <w:rFonts w:ascii="Times New Roman" w:hAnsi="Times New Roman"/>
          <w:b/>
          <w:sz w:val="27"/>
          <w:szCs w:val="27"/>
          <w:lang w:val="nl-NL"/>
        </w:rPr>
      </w:pPr>
      <w:r w:rsidRPr="003B2F4F">
        <w:rPr>
          <w:rFonts w:ascii="Times New Roman" w:hAnsi="Times New Roman"/>
          <w:b/>
          <w:sz w:val="27"/>
          <w:szCs w:val="27"/>
          <w:lang w:val="nl-NL"/>
        </w:rPr>
        <w:t xml:space="preserve">Điều 5. </w:t>
      </w:r>
      <w:r w:rsidR="007E4614">
        <w:rPr>
          <w:rFonts w:ascii="Times New Roman" w:hAnsi="Times New Roman"/>
          <w:b/>
          <w:sz w:val="27"/>
          <w:szCs w:val="27"/>
          <w:lang w:val="nl-NL"/>
        </w:rPr>
        <w:t>Thông qua điều chỉnh Báo cáo nghiên cứu khả thi đầu tư xây dựng Dự án khai thác lộ thiên khu Bắc Bàng Danh</w:t>
      </w:r>
    </w:p>
    <w:p w14:paraId="3A3F6EAB" w14:textId="510E3863"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1.</w:t>
      </w:r>
      <w:r>
        <w:rPr>
          <w:rFonts w:ascii="Times New Roman" w:hAnsi="Times New Roman"/>
          <w:sz w:val="26"/>
          <w:szCs w:val="26"/>
        </w:rPr>
        <w:t xml:space="preserve"> </w:t>
      </w:r>
      <w:r w:rsidRPr="00432C25">
        <w:rPr>
          <w:rFonts w:ascii="Times New Roman" w:hAnsi="Times New Roman"/>
          <w:sz w:val="26"/>
          <w:szCs w:val="26"/>
        </w:rPr>
        <w:t>Tên dự án: Dự án đầu tư khai thác lộ thiên khu Bắc Bàng Danh-Công ty Cổ phần Than Hà Tu-Vinacomin.</w:t>
      </w:r>
    </w:p>
    <w:p w14:paraId="2E8562A0"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2. Loại, nhóm dự án sau điều chỉnh:</w:t>
      </w:r>
    </w:p>
    <w:p w14:paraId="4E25590F"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 Nhóm dự án: Dự án nhóm B.</w:t>
      </w:r>
    </w:p>
    <w:p w14:paraId="09D6727D"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3. Loại và cấp công trình:</w:t>
      </w:r>
    </w:p>
    <w:p w14:paraId="02F2D751"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 Công trình mỏ than lộ thiên cấp II.</w:t>
      </w:r>
    </w:p>
    <w:p w14:paraId="393AF0DA"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4. Người quyết định đầu tư: Công ty Cổ phần Than Hà Tu-Vinacomin.</w:t>
      </w:r>
    </w:p>
    <w:p w14:paraId="2536BE68"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5. Tên chủ đầu tư và các thông tin để liên hệ: Công ty Cổ phần Than Hà Tu-Vinacomin. Địa chỉ: Phường Hà Tu – Thành phố Hạ Long – Tỉnh Quảng Ninh.</w:t>
      </w:r>
    </w:p>
    <w:p w14:paraId="403352C7"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6. Địa điểm xây dựng: Phường Hà Tu, Hà Phong, Hà Khánh – Thành phố Hạ Long – Tỉnh Quảng Ninh.</w:t>
      </w:r>
    </w:p>
    <w:p w14:paraId="0BFB8293"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7. Giá trị tổng mức đầu tư sau điều chỉnh: 1.927.125.494 nghìn đồng (Bằng chữ: Một nghìn chín trăm hai mươi bảy tỷ, một trăm hai mươi lăm triệu, bốn trăm chín tư nghìn đồng).</w:t>
      </w:r>
    </w:p>
    <w:p w14:paraId="4ACCF28E" w14:textId="77777777"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8. Nguồn vốn đầu tư: Vay thương mại và các nguồn hợp pháp của Công ty.</w:t>
      </w:r>
    </w:p>
    <w:p w14:paraId="3382116C" w14:textId="4B7A5D45" w:rsid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9. Thời gian thực hiện dự án điều chỉnh : Từ năm 2018 ÷ 2023.</w:t>
      </w:r>
    </w:p>
    <w:p w14:paraId="09AEE16F" w14:textId="1C2163CA" w:rsidR="00432C25" w:rsidRPr="00432C25" w:rsidRDefault="00432C25" w:rsidP="00432C25">
      <w:pPr>
        <w:tabs>
          <w:tab w:val="left" w:pos="1276"/>
        </w:tabs>
        <w:spacing w:before="60"/>
        <w:ind w:firstLine="709"/>
        <w:jc w:val="both"/>
        <w:rPr>
          <w:rFonts w:ascii="Times New Roman" w:hAnsi="Times New Roman"/>
          <w:sz w:val="26"/>
          <w:szCs w:val="26"/>
        </w:rPr>
      </w:pPr>
      <w:r w:rsidRPr="00432C25">
        <w:rPr>
          <w:rFonts w:ascii="Times New Roman" w:hAnsi="Times New Roman"/>
          <w:sz w:val="26"/>
          <w:szCs w:val="26"/>
        </w:rPr>
        <w:t>1</w:t>
      </w:r>
      <w:r>
        <w:rPr>
          <w:rFonts w:ascii="Times New Roman" w:hAnsi="Times New Roman"/>
          <w:sz w:val="26"/>
          <w:szCs w:val="26"/>
        </w:rPr>
        <w:t>0</w:t>
      </w:r>
      <w:r w:rsidRPr="00432C25">
        <w:rPr>
          <w:rFonts w:ascii="Times New Roman" w:hAnsi="Times New Roman"/>
          <w:sz w:val="26"/>
          <w:szCs w:val="26"/>
        </w:rPr>
        <w:t xml:space="preserve">. Nhà thầu lập báo cáo nghiên cứu khả thi điều chỉnh: Công ty Cổ phần Tư vấn đầu tư mỏ và công nghiệp – Vinacomin. </w:t>
      </w:r>
    </w:p>
    <w:p w14:paraId="7F654DBD" w14:textId="76F19974" w:rsidR="00BF5FF1" w:rsidRDefault="00BF5FF1" w:rsidP="00BF5FF1">
      <w:pPr>
        <w:keepNext/>
        <w:spacing w:before="40"/>
        <w:ind w:firstLine="720"/>
        <w:jc w:val="both"/>
        <w:rPr>
          <w:rFonts w:ascii="Times New Roman" w:hAnsi="Times New Roman"/>
          <w:sz w:val="26"/>
          <w:szCs w:val="26"/>
        </w:rPr>
      </w:pPr>
      <w:r w:rsidRPr="006E182E">
        <w:rPr>
          <w:rFonts w:ascii="Times New Roman" w:hAnsi="Times New Roman"/>
          <w:sz w:val="26"/>
          <w:szCs w:val="26"/>
        </w:rPr>
        <w:t xml:space="preserve">Đại hội </w:t>
      </w:r>
      <w:r>
        <w:rPr>
          <w:rFonts w:ascii="Times New Roman" w:hAnsi="Times New Roman"/>
          <w:sz w:val="26"/>
          <w:szCs w:val="26"/>
        </w:rPr>
        <w:t xml:space="preserve">đồng cổ đông </w:t>
      </w:r>
      <w:r w:rsidRPr="006E182E">
        <w:rPr>
          <w:rFonts w:ascii="Times New Roman" w:hAnsi="Times New Roman"/>
          <w:sz w:val="26"/>
          <w:szCs w:val="26"/>
        </w:rPr>
        <w:t xml:space="preserve">ủy quyền cho </w:t>
      </w:r>
      <w:r w:rsidRPr="008225EF">
        <w:rPr>
          <w:rFonts w:ascii="Times New Roman" w:hAnsi="Times New Roman"/>
          <w:sz w:val="26"/>
          <w:szCs w:val="26"/>
        </w:rPr>
        <w:t>Hội đồng quản trị Công ty</w:t>
      </w:r>
      <w:r>
        <w:rPr>
          <w:rFonts w:ascii="Times New Roman" w:hAnsi="Times New Roman"/>
          <w:sz w:val="26"/>
          <w:szCs w:val="26"/>
        </w:rPr>
        <w:t xml:space="preserve"> c</w:t>
      </w:r>
      <w:r w:rsidRPr="008225EF">
        <w:rPr>
          <w:rFonts w:ascii="Times New Roman" w:hAnsi="Times New Roman"/>
          <w:sz w:val="26"/>
          <w:szCs w:val="26"/>
        </w:rPr>
        <w:t>hỉ đạ</w:t>
      </w:r>
      <w:r>
        <w:rPr>
          <w:rFonts w:ascii="Times New Roman" w:hAnsi="Times New Roman"/>
          <w:sz w:val="26"/>
          <w:szCs w:val="26"/>
        </w:rPr>
        <w:t>o và phê duyệt các quyết định,</w:t>
      </w:r>
      <w:r w:rsidRPr="008225EF">
        <w:rPr>
          <w:rFonts w:ascii="Times New Roman" w:hAnsi="Times New Roman"/>
          <w:sz w:val="26"/>
          <w:szCs w:val="26"/>
        </w:rPr>
        <w:t xml:space="preserve"> các thủ tục tiếp theo để thực hiện Dự án phù hợp với quy hoạch được duyệt và tuân thủ theo các quy định của pháp luật. </w:t>
      </w:r>
    </w:p>
    <w:p w14:paraId="6EBBDA7D" w14:textId="228D84E8" w:rsidR="002A7460" w:rsidRPr="003B2F4F" w:rsidRDefault="002A7460" w:rsidP="002A7460">
      <w:pPr>
        <w:spacing w:before="80"/>
        <w:ind w:firstLine="720"/>
        <w:jc w:val="both"/>
        <w:rPr>
          <w:rFonts w:ascii="Times New Roman" w:hAnsi="Times New Roman"/>
          <w:sz w:val="27"/>
          <w:szCs w:val="27"/>
          <w:lang w:val="it-IT"/>
        </w:rPr>
      </w:pPr>
      <w:r w:rsidRPr="003B2F4F">
        <w:rPr>
          <w:rFonts w:ascii="Times New Roman" w:hAnsi="Times New Roman"/>
          <w:sz w:val="27"/>
          <w:szCs w:val="27"/>
          <w:lang w:val="it-IT"/>
        </w:rPr>
        <w:t>Tỷ lệ biểu quyết đồng ý thông qua là: ..........................% tổng số cổ phần biểu quyết dự họp.</w:t>
      </w:r>
    </w:p>
    <w:p w14:paraId="6FDC3C1D" w14:textId="6364F22E" w:rsidR="006D2898" w:rsidRPr="003B2F4F" w:rsidRDefault="007E4614" w:rsidP="00723988">
      <w:pPr>
        <w:spacing w:before="80"/>
        <w:ind w:firstLine="720"/>
        <w:jc w:val="both"/>
        <w:rPr>
          <w:rFonts w:ascii="Times New Roman" w:hAnsi="Times New Roman"/>
          <w:b/>
          <w:spacing w:val="-2"/>
          <w:sz w:val="27"/>
          <w:szCs w:val="27"/>
          <w:lang w:val="it-IT"/>
        </w:rPr>
      </w:pPr>
      <w:r>
        <w:rPr>
          <w:rFonts w:ascii="Times New Roman" w:hAnsi="Times New Roman"/>
          <w:b/>
          <w:sz w:val="27"/>
          <w:szCs w:val="27"/>
          <w:lang w:val="nl-NL"/>
        </w:rPr>
        <w:t xml:space="preserve">Điều 6. </w:t>
      </w:r>
      <w:r w:rsidR="006D2898" w:rsidRPr="003B2F4F">
        <w:rPr>
          <w:rFonts w:ascii="Times New Roman" w:hAnsi="Times New Roman"/>
          <w:b/>
          <w:sz w:val="27"/>
          <w:szCs w:val="27"/>
          <w:lang w:val="nl-NL"/>
        </w:rPr>
        <w:t>Thông qua lựa chọn danh sách Công ty kiểm toán Báo cáo tài</w:t>
      </w:r>
      <w:r w:rsidR="006D2898" w:rsidRPr="003B2F4F">
        <w:rPr>
          <w:rFonts w:ascii="Times New Roman" w:hAnsi="Times New Roman"/>
          <w:b/>
          <w:spacing w:val="-2"/>
          <w:sz w:val="27"/>
          <w:szCs w:val="27"/>
          <w:lang w:val="it-IT"/>
        </w:rPr>
        <w:t xml:space="preserve"> chính n</w:t>
      </w:r>
      <w:r w:rsidR="006D2898" w:rsidRPr="003B2F4F">
        <w:rPr>
          <w:rFonts w:ascii="Times New Roman" w:hAnsi="Times New Roman" w:hint="eastAsia"/>
          <w:b/>
          <w:spacing w:val="-2"/>
          <w:sz w:val="27"/>
          <w:szCs w:val="27"/>
          <w:lang w:val="it-IT"/>
        </w:rPr>
        <w:t>ă</w:t>
      </w:r>
      <w:r w:rsidR="006D2898" w:rsidRPr="003B2F4F">
        <w:rPr>
          <w:rFonts w:ascii="Times New Roman" w:hAnsi="Times New Roman"/>
          <w:b/>
          <w:spacing w:val="-2"/>
          <w:sz w:val="27"/>
          <w:szCs w:val="27"/>
          <w:lang w:val="it-IT"/>
        </w:rPr>
        <w:t xml:space="preserve">m 2022 của Công ty. </w:t>
      </w:r>
    </w:p>
    <w:p w14:paraId="2E29F72B" w14:textId="7178E65F" w:rsidR="006D2898" w:rsidRPr="003B2F4F" w:rsidRDefault="00111FE1" w:rsidP="00111FE1">
      <w:pPr>
        <w:spacing w:before="80"/>
        <w:jc w:val="both"/>
        <w:rPr>
          <w:rFonts w:ascii="Times New Roman" w:hAnsi="Times New Roman"/>
          <w:spacing w:val="-2"/>
          <w:sz w:val="27"/>
          <w:szCs w:val="27"/>
          <w:lang w:val="it-IT"/>
        </w:rPr>
      </w:pPr>
      <w:r w:rsidRPr="003B2F4F">
        <w:rPr>
          <w:rFonts w:ascii="Times New Roman" w:hAnsi="Times New Roman"/>
          <w:spacing w:val="-2"/>
          <w:sz w:val="27"/>
          <w:szCs w:val="27"/>
          <w:lang w:val="it-IT"/>
        </w:rPr>
        <w:tab/>
      </w:r>
      <w:r w:rsidR="006D2898" w:rsidRPr="003B2F4F">
        <w:rPr>
          <w:rFonts w:ascii="Times New Roman" w:hAnsi="Times New Roman"/>
          <w:spacing w:val="-2"/>
          <w:sz w:val="27"/>
          <w:szCs w:val="27"/>
          <w:lang w:val="it-IT"/>
        </w:rPr>
        <w:t>Đại hội ủy quyền cho Hội đồng quản trị quyết định việc chọn một trong ba tổ chức kiểm toán sau đây và giao cho Giám đốc điều hành Công ty ký hợp đồng cung cấp dịch vụ kiểm toán với Công ty kiểm toán được chọn:</w:t>
      </w:r>
    </w:p>
    <w:p w14:paraId="74C09489" w14:textId="77777777" w:rsidR="00483E78" w:rsidRPr="003B2F4F" w:rsidRDefault="00483E78" w:rsidP="00483E78">
      <w:pPr>
        <w:pStyle w:val="ListParagraph"/>
        <w:numPr>
          <w:ilvl w:val="0"/>
          <w:numId w:val="15"/>
        </w:numPr>
        <w:spacing w:before="60" w:after="0" w:line="240" w:lineRule="auto"/>
        <w:contextualSpacing w:val="0"/>
        <w:jc w:val="both"/>
        <w:rPr>
          <w:rFonts w:ascii="Times New Roman" w:hAnsi="Times New Roman"/>
          <w:sz w:val="27"/>
          <w:szCs w:val="27"/>
          <w:lang w:val="nl-NL"/>
        </w:rPr>
      </w:pPr>
      <w:r w:rsidRPr="003B2F4F">
        <w:rPr>
          <w:rFonts w:ascii="Times New Roman" w:hAnsi="Times New Roman"/>
          <w:sz w:val="27"/>
          <w:szCs w:val="27"/>
          <w:lang w:val="nl-NL"/>
        </w:rPr>
        <w:t>Công ty TNHH Hãng kiểm toán AASC</w:t>
      </w:r>
    </w:p>
    <w:p w14:paraId="1B0F4202" w14:textId="52F1DBD1" w:rsidR="00483E78" w:rsidRPr="003B2F4F" w:rsidRDefault="00483E78" w:rsidP="00483E78">
      <w:pPr>
        <w:numPr>
          <w:ilvl w:val="0"/>
          <w:numId w:val="15"/>
        </w:numPr>
        <w:spacing w:before="60"/>
        <w:jc w:val="both"/>
        <w:rPr>
          <w:rFonts w:ascii="Times New Roman" w:hAnsi="Times New Roman"/>
          <w:sz w:val="27"/>
          <w:szCs w:val="27"/>
          <w:lang w:val="nl-NL"/>
        </w:rPr>
      </w:pPr>
      <w:r w:rsidRPr="003B2F4F">
        <w:rPr>
          <w:rFonts w:ascii="Times New Roman" w:hAnsi="Times New Roman"/>
          <w:sz w:val="27"/>
          <w:szCs w:val="27"/>
          <w:lang w:val="nl-NL"/>
        </w:rPr>
        <w:t>Công ty TNHH PKF Việt Nam</w:t>
      </w:r>
    </w:p>
    <w:p w14:paraId="3364127B" w14:textId="77777777" w:rsidR="00483E78" w:rsidRPr="003B2F4F" w:rsidRDefault="00483E78" w:rsidP="00483E78">
      <w:pPr>
        <w:numPr>
          <w:ilvl w:val="0"/>
          <w:numId w:val="15"/>
        </w:numPr>
        <w:spacing w:before="60"/>
        <w:jc w:val="both"/>
        <w:rPr>
          <w:rFonts w:ascii="Times New Roman" w:hAnsi="Times New Roman"/>
          <w:sz w:val="27"/>
          <w:szCs w:val="27"/>
          <w:lang w:val="nl-NL"/>
        </w:rPr>
      </w:pPr>
      <w:r w:rsidRPr="003B2F4F">
        <w:rPr>
          <w:rFonts w:ascii="Times New Roman" w:hAnsi="Times New Roman"/>
          <w:sz w:val="27"/>
          <w:szCs w:val="27"/>
          <w:lang w:val="nl-NL"/>
        </w:rPr>
        <w:t>Công ty TNHH kiểm toán BDO</w:t>
      </w:r>
    </w:p>
    <w:p w14:paraId="65563875" w14:textId="77777777" w:rsidR="006D2898" w:rsidRPr="003B2F4F" w:rsidRDefault="006D2898" w:rsidP="006D2898">
      <w:pPr>
        <w:spacing w:before="80"/>
        <w:ind w:firstLine="720"/>
        <w:jc w:val="both"/>
        <w:rPr>
          <w:rFonts w:ascii="Times New Roman" w:hAnsi="Times New Roman"/>
          <w:sz w:val="27"/>
          <w:szCs w:val="27"/>
          <w:lang w:val="it-IT"/>
        </w:rPr>
      </w:pPr>
      <w:r w:rsidRPr="003B2F4F">
        <w:rPr>
          <w:rFonts w:ascii="Times New Roman" w:hAnsi="Times New Roman"/>
          <w:sz w:val="27"/>
          <w:szCs w:val="27"/>
          <w:lang w:val="it-IT"/>
        </w:rPr>
        <w:t>Tỷ lệ biểu quyết đồng ý thông qua là: ..........................% tổng số cổ phần biểu quyết dự họp.</w:t>
      </w:r>
    </w:p>
    <w:p w14:paraId="35A60EB5" w14:textId="77777777" w:rsidR="006D2898" w:rsidRPr="003B2F4F" w:rsidRDefault="006D2898" w:rsidP="007D1698">
      <w:pPr>
        <w:spacing w:before="80"/>
        <w:ind w:firstLine="720"/>
        <w:jc w:val="both"/>
        <w:rPr>
          <w:rFonts w:ascii="Times New Roman" w:hAnsi="Times New Roman"/>
          <w:b/>
          <w:sz w:val="27"/>
          <w:szCs w:val="27"/>
          <w:lang w:val="nl-NL"/>
        </w:rPr>
      </w:pPr>
    </w:p>
    <w:p w14:paraId="5BB2A10E" w14:textId="51E1BE74" w:rsidR="00705836" w:rsidRPr="003B2F4F" w:rsidRDefault="00723988" w:rsidP="007D1698">
      <w:pPr>
        <w:spacing w:before="80"/>
        <w:ind w:firstLine="720"/>
        <w:jc w:val="both"/>
        <w:rPr>
          <w:rFonts w:ascii="Times New Roman" w:hAnsi="Times New Roman"/>
          <w:b/>
          <w:sz w:val="27"/>
          <w:szCs w:val="27"/>
          <w:lang w:val="vi-VN"/>
        </w:rPr>
      </w:pPr>
      <w:r w:rsidRPr="003B2F4F">
        <w:rPr>
          <w:rFonts w:ascii="Times New Roman" w:hAnsi="Times New Roman"/>
          <w:b/>
          <w:sz w:val="27"/>
          <w:szCs w:val="27"/>
          <w:lang w:val="nl-NL"/>
        </w:rPr>
        <w:lastRenderedPageBreak/>
        <w:t xml:space="preserve">Điều </w:t>
      </w:r>
      <w:r w:rsidR="007E4614">
        <w:rPr>
          <w:rFonts w:ascii="Times New Roman" w:hAnsi="Times New Roman"/>
          <w:b/>
          <w:sz w:val="27"/>
          <w:szCs w:val="27"/>
          <w:lang w:val="nl-NL"/>
        </w:rPr>
        <w:t>7</w:t>
      </w:r>
      <w:r w:rsidRPr="003B2F4F">
        <w:rPr>
          <w:rFonts w:ascii="Times New Roman" w:hAnsi="Times New Roman"/>
          <w:b/>
          <w:sz w:val="27"/>
          <w:szCs w:val="27"/>
          <w:lang w:val="nl-NL"/>
        </w:rPr>
        <w:t>.</w:t>
      </w:r>
      <w:r w:rsidR="00480E76" w:rsidRPr="003B2F4F">
        <w:rPr>
          <w:rFonts w:ascii="Times New Roman" w:hAnsi="Times New Roman"/>
          <w:b/>
          <w:sz w:val="27"/>
          <w:szCs w:val="27"/>
          <w:lang w:val="nl-NL"/>
        </w:rPr>
        <w:t xml:space="preserve"> </w:t>
      </w:r>
      <w:r w:rsidR="00E5758D" w:rsidRPr="003B2F4F">
        <w:rPr>
          <w:rFonts w:ascii="Times New Roman" w:hAnsi="Times New Roman"/>
          <w:b/>
          <w:sz w:val="27"/>
          <w:szCs w:val="27"/>
          <w:lang w:val="nl-NL"/>
        </w:rPr>
        <w:t>Thông qua</w:t>
      </w:r>
      <w:r w:rsidR="00E86A7B" w:rsidRPr="003B2F4F">
        <w:rPr>
          <w:rFonts w:ascii="Times New Roman" w:hAnsi="Times New Roman"/>
          <w:b/>
          <w:sz w:val="27"/>
          <w:szCs w:val="27"/>
          <w:lang w:val="nl-NL"/>
        </w:rPr>
        <w:t xml:space="preserve"> danh sách</w:t>
      </w:r>
      <w:r w:rsidR="00E5758D" w:rsidRPr="003B2F4F">
        <w:rPr>
          <w:rFonts w:ascii="Times New Roman" w:hAnsi="Times New Roman"/>
          <w:b/>
          <w:sz w:val="27"/>
          <w:szCs w:val="27"/>
          <w:lang w:val="nl-NL"/>
        </w:rPr>
        <w:t xml:space="preserve"> </w:t>
      </w:r>
      <w:r w:rsidR="00503972" w:rsidRPr="003B2F4F">
        <w:rPr>
          <w:rFonts w:ascii="Times New Roman" w:hAnsi="Times New Roman"/>
          <w:b/>
          <w:sz w:val="27"/>
          <w:szCs w:val="27"/>
          <w:lang w:val="nl-NL"/>
        </w:rPr>
        <w:t xml:space="preserve">đề cử </w:t>
      </w:r>
      <w:r w:rsidR="008C2A06" w:rsidRPr="003B2F4F">
        <w:rPr>
          <w:rFonts w:ascii="Times New Roman" w:hAnsi="Times New Roman"/>
          <w:b/>
          <w:sz w:val="27"/>
          <w:szCs w:val="27"/>
          <w:lang w:val="nl-NL"/>
        </w:rPr>
        <w:t xml:space="preserve">ứng viên </w:t>
      </w:r>
      <w:r w:rsidR="00E5758D" w:rsidRPr="003B2F4F">
        <w:rPr>
          <w:rFonts w:ascii="Times New Roman" w:hAnsi="Times New Roman"/>
          <w:b/>
          <w:sz w:val="27"/>
          <w:szCs w:val="27"/>
          <w:lang w:val="nl-NL"/>
        </w:rPr>
        <w:t xml:space="preserve">thành viên </w:t>
      </w:r>
      <w:r w:rsidR="00E52BAF" w:rsidRPr="003B2F4F">
        <w:rPr>
          <w:rFonts w:ascii="Times New Roman" w:hAnsi="Times New Roman"/>
          <w:b/>
          <w:sz w:val="27"/>
          <w:szCs w:val="27"/>
          <w:lang w:val="nl-NL"/>
        </w:rPr>
        <w:t xml:space="preserve">HĐQT, </w:t>
      </w:r>
      <w:r w:rsidR="006B6E88" w:rsidRPr="003B2F4F">
        <w:rPr>
          <w:rFonts w:ascii="Times New Roman" w:hAnsi="Times New Roman"/>
          <w:b/>
          <w:sz w:val="27"/>
          <w:szCs w:val="27"/>
          <w:lang w:val="nl-NL"/>
        </w:rPr>
        <w:t>BKS</w:t>
      </w:r>
      <w:r w:rsidR="00E52BAF" w:rsidRPr="003B2F4F">
        <w:rPr>
          <w:rFonts w:ascii="Times New Roman" w:hAnsi="Times New Roman"/>
          <w:b/>
          <w:sz w:val="27"/>
          <w:szCs w:val="27"/>
          <w:lang w:val="vi-VN"/>
        </w:rPr>
        <w:t xml:space="preserve"> nhiệm kỳ 2022- 2027</w:t>
      </w:r>
    </w:p>
    <w:p w14:paraId="3286A7ED" w14:textId="38FBD394" w:rsidR="001318A1" w:rsidRPr="003B2F4F" w:rsidRDefault="00527905" w:rsidP="001318A1">
      <w:pPr>
        <w:tabs>
          <w:tab w:val="num" w:pos="0"/>
        </w:tabs>
        <w:spacing w:before="20"/>
        <w:ind w:firstLine="720"/>
        <w:jc w:val="both"/>
        <w:rPr>
          <w:rFonts w:ascii="Times New Roman" w:hAnsi="Times New Roman"/>
          <w:sz w:val="27"/>
          <w:szCs w:val="27"/>
          <w:lang w:val="nl-NL"/>
        </w:rPr>
      </w:pPr>
      <w:r w:rsidRPr="003B2F4F">
        <w:rPr>
          <w:rFonts w:ascii="Times New Roman" w:hAnsi="Times New Roman"/>
          <w:sz w:val="27"/>
          <w:szCs w:val="27"/>
          <w:lang w:val="nl-NL"/>
        </w:rPr>
        <w:t xml:space="preserve">Đại hội </w:t>
      </w:r>
      <w:r w:rsidR="000708C5" w:rsidRPr="003B2F4F">
        <w:rPr>
          <w:rFonts w:ascii="Times New Roman" w:hAnsi="Times New Roman"/>
          <w:sz w:val="27"/>
          <w:szCs w:val="27"/>
          <w:lang w:val="nl-NL"/>
        </w:rPr>
        <w:t xml:space="preserve">đồng cổ đông </w:t>
      </w:r>
      <w:r w:rsidR="00106511" w:rsidRPr="003B2F4F">
        <w:rPr>
          <w:rFonts w:ascii="Times New Roman" w:hAnsi="Times New Roman"/>
          <w:sz w:val="27"/>
          <w:szCs w:val="27"/>
          <w:lang w:val="nl-NL"/>
        </w:rPr>
        <w:t xml:space="preserve">thường niên năm </w:t>
      </w:r>
      <w:r w:rsidR="001318A1" w:rsidRPr="003B2F4F">
        <w:rPr>
          <w:rFonts w:ascii="Times New Roman" w:hAnsi="Times New Roman"/>
          <w:sz w:val="27"/>
          <w:szCs w:val="27"/>
          <w:lang w:val="nl-NL"/>
        </w:rPr>
        <w:t xml:space="preserve">2022 thống nhất danh sách </w:t>
      </w:r>
      <w:r w:rsidR="00D351C9" w:rsidRPr="003B2F4F">
        <w:rPr>
          <w:rFonts w:ascii="Times New Roman" w:hAnsi="Times New Roman"/>
          <w:sz w:val="27"/>
          <w:szCs w:val="27"/>
          <w:lang w:val="nl-NL"/>
        </w:rPr>
        <w:t xml:space="preserve">đề cử </w:t>
      </w:r>
      <w:r w:rsidR="001318A1" w:rsidRPr="003B2F4F">
        <w:rPr>
          <w:rFonts w:ascii="Times New Roman" w:hAnsi="Times New Roman"/>
          <w:sz w:val="27"/>
          <w:szCs w:val="27"/>
          <w:lang w:val="nl-NL"/>
        </w:rPr>
        <w:t xml:space="preserve">nhân sự để bầu </w:t>
      </w:r>
      <w:r w:rsidR="00197518" w:rsidRPr="003B2F4F">
        <w:rPr>
          <w:rFonts w:ascii="Times New Roman" w:hAnsi="Times New Roman"/>
          <w:sz w:val="27"/>
          <w:szCs w:val="27"/>
          <w:lang w:val="nl-NL"/>
        </w:rPr>
        <w:t>thành viên</w:t>
      </w:r>
      <w:r w:rsidR="001318A1" w:rsidRPr="003B2F4F">
        <w:rPr>
          <w:rFonts w:ascii="Times New Roman" w:hAnsi="Times New Roman"/>
          <w:sz w:val="27"/>
          <w:szCs w:val="27"/>
          <w:lang w:val="nl-NL"/>
        </w:rPr>
        <w:t xml:space="preserve"> HĐQT và BKS Công ty khoá IV nhiệm kỳ 2022</w:t>
      </w:r>
      <w:r w:rsidR="001318A1" w:rsidRPr="003B2F4F">
        <w:rPr>
          <w:rFonts w:ascii="Times New Roman" w:hAnsi="Times New Roman"/>
          <w:sz w:val="27"/>
          <w:szCs w:val="27"/>
          <w:lang w:val="nl-NL"/>
        </w:rPr>
        <w:sym w:font="Symbol" w:char="F0B8"/>
      </w:r>
      <w:r w:rsidR="001318A1" w:rsidRPr="003B2F4F">
        <w:rPr>
          <w:rFonts w:ascii="Times New Roman" w:hAnsi="Times New Roman"/>
          <w:sz w:val="27"/>
          <w:szCs w:val="27"/>
          <w:lang w:val="nl-NL"/>
        </w:rPr>
        <w:t>2027 như sau:</w:t>
      </w:r>
    </w:p>
    <w:p w14:paraId="05E71524" w14:textId="4F6AED35" w:rsidR="001318A1" w:rsidRPr="003B2F4F" w:rsidRDefault="001318A1" w:rsidP="001318A1">
      <w:pPr>
        <w:ind w:firstLine="720"/>
        <w:jc w:val="both"/>
        <w:rPr>
          <w:rFonts w:ascii="Times New Roman" w:hAnsi="Times New Roman"/>
          <w:b/>
          <w:iCs/>
          <w:color w:val="000000"/>
          <w:sz w:val="27"/>
          <w:szCs w:val="27"/>
          <w:lang w:val="nl-NL"/>
        </w:rPr>
      </w:pPr>
      <w:r w:rsidRPr="003B2F4F">
        <w:rPr>
          <w:rFonts w:ascii="Times New Roman" w:hAnsi="Times New Roman"/>
          <w:b/>
          <w:iCs/>
          <w:color w:val="000000"/>
          <w:sz w:val="27"/>
          <w:szCs w:val="27"/>
          <w:lang w:val="nl-NL"/>
        </w:rPr>
        <w:t>*/ Tham gia ứng cử HĐQT 05 người:</w:t>
      </w:r>
    </w:p>
    <w:p w14:paraId="0D22C998" w14:textId="70F8CC14"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xml:space="preserve">- Ông </w:t>
      </w:r>
      <w:r w:rsidR="005404CA">
        <w:rPr>
          <w:rFonts w:ascii="Times New Roman" w:hAnsi="Times New Roman"/>
          <w:iCs/>
          <w:color w:val="000000"/>
          <w:sz w:val="27"/>
          <w:szCs w:val="27"/>
          <w:lang w:val="nl-NL"/>
        </w:rPr>
        <w:t>...</w:t>
      </w:r>
    </w:p>
    <w:p w14:paraId="0A9C7296" w14:textId="26C7011E"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xml:space="preserve">- Ông </w:t>
      </w:r>
      <w:r w:rsidR="005404CA">
        <w:rPr>
          <w:rFonts w:ascii="Times New Roman" w:hAnsi="Times New Roman"/>
          <w:iCs/>
          <w:color w:val="000000"/>
          <w:sz w:val="27"/>
          <w:szCs w:val="27"/>
          <w:lang w:val="nl-NL"/>
        </w:rPr>
        <w:t>...</w:t>
      </w:r>
    </w:p>
    <w:p w14:paraId="2EE497F8" w14:textId="0E0DF053"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xml:space="preserve">- Ông </w:t>
      </w:r>
      <w:r w:rsidR="005404CA">
        <w:rPr>
          <w:rFonts w:ascii="Times New Roman" w:hAnsi="Times New Roman"/>
          <w:iCs/>
          <w:color w:val="000000"/>
          <w:sz w:val="27"/>
          <w:szCs w:val="27"/>
          <w:lang w:val="nl-NL"/>
        </w:rPr>
        <w:t>...</w:t>
      </w:r>
    </w:p>
    <w:p w14:paraId="5511172F" w14:textId="00A23A4A"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Ông</w:t>
      </w:r>
      <w:r w:rsidR="00C95237">
        <w:rPr>
          <w:rFonts w:ascii="Times New Roman" w:hAnsi="Times New Roman"/>
          <w:iCs/>
          <w:color w:val="000000"/>
          <w:sz w:val="27"/>
          <w:szCs w:val="27"/>
          <w:lang w:val="nl-NL"/>
        </w:rPr>
        <w:t xml:space="preserve"> </w:t>
      </w:r>
      <w:r w:rsidR="00030837">
        <w:rPr>
          <w:rFonts w:ascii="Times New Roman" w:hAnsi="Times New Roman"/>
          <w:iCs/>
          <w:color w:val="000000"/>
          <w:sz w:val="27"/>
          <w:szCs w:val="27"/>
          <w:lang w:val="nl-NL"/>
        </w:rPr>
        <w:t>...</w:t>
      </w:r>
    </w:p>
    <w:p w14:paraId="4BD35A0B" w14:textId="0A1A8948"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xml:space="preserve">- </w:t>
      </w:r>
      <w:r w:rsidR="000702BF">
        <w:rPr>
          <w:rFonts w:ascii="Times New Roman" w:hAnsi="Times New Roman"/>
          <w:iCs/>
          <w:color w:val="000000"/>
          <w:sz w:val="27"/>
          <w:szCs w:val="27"/>
          <w:lang w:val="nl-NL"/>
        </w:rPr>
        <w:t>Bà</w:t>
      </w:r>
      <w:r w:rsidR="00C95237">
        <w:rPr>
          <w:rFonts w:ascii="Times New Roman" w:hAnsi="Times New Roman"/>
          <w:iCs/>
          <w:color w:val="000000"/>
          <w:sz w:val="27"/>
          <w:szCs w:val="27"/>
          <w:lang w:val="nl-NL"/>
        </w:rPr>
        <w:t xml:space="preserve"> </w:t>
      </w:r>
      <w:r w:rsidR="00A73189">
        <w:rPr>
          <w:rFonts w:ascii="Times New Roman" w:hAnsi="Times New Roman"/>
          <w:iCs/>
          <w:color w:val="000000"/>
          <w:sz w:val="27"/>
          <w:szCs w:val="27"/>
          <w:lang w:val="nl-NL"/>
        </w:rPr>
        <w:t>...</w:t>
      </w:r>
      <w:bookmarkStart w:id="0" w:name="_GoBack"/>
      <w:bookmarkEnd w:id="0"/>
    </w:p>
    <w:p w14:paraId="12A6D6C5" w14:textId="53850478" w:rsidR="001318A1" w:rsidRPr="003B2F4F" w:rsidRDefault="001318A1" w:rsidP="001318A1">
      <w:pPr>
        <w:ind w:firstLine="720"/>
        <w:jc w:val="both"/>
        <w:rPr>
          <w:rFonts w:ascii="Times New Roman" w:hAnsi="Times New Roman"/>
          <w:b/>
          <w:iCs/>
          <w:color w:val="000000"/>
          <w:sz w:val="27"/>
          <w:szCs w:val="27"/>
          <w:lang w:val="nl-NL"/>
        </w:rPr>
      </w:pPr>
      <w:r w:rsidRPr="003B2F4F">
        <w:rPr>
          <w:rFonts w:ascii="Times New Roman" w:hAnsi="Times New Roman"/>
          <w:b/>
          <w:iCs/>
          <w:color w:val="000000"/>
          <w:sz w:val="27"/>
          <w:szCs w:val="27"/>
          <w:lang w:val="nl-NL"/>
        </w:rPr>
        <w:t>*/ Tham gia ứng cử BKS 0</w:t>
      </w:r>
      <w:r w:rsidR="002A5D82" w:rsidRPr="003B2F4F">
        <w:rPr>
          <w:rFonts w:ascii="Times New Roman" w:hAnsi="Times New Roman"/>
          <w:b/>
          <w:iCs/>
          <w:color w:val="000000"/>
          <w:sz w:val="27"/>
          <w:szCs w:val="27"/>
          <w:lang w:val="nl-NL"/>
        </w:rPr>
        <w:t>3</w:t>
      </w:r>
      <w:r w:rsidRPr="003B2F4F">
        <w:rPr>
          <w:rFonts w:ascii="Times New Roman" w:hAnsi="Times New Roman"/>
          <w:b/>
          <w:iCs/>
          <w:color w:val="000000"/>
          <w:sz w:val="27"/>
          <w:szCs w:val="27"/>
          <w:lang w:val="nl-NL"/>
        </w:rPr>
        <w:t xml:space="preserve"> người:</w:t>
      </w:r>
    </w:p>
    <w:p w14:paraId="2589F698" w14:textId="4CDC0A6D"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xml:space="preserve">- Bà </w:t>
      </w:r>
      <w:r w:rsidR="005404CA">
        <w:rPr>
          <w:rFonts w:ascii="Times New Roman" w:hAnsi="Times New Roman"/>
          <w:iCs/>
          <w:color w:val="000000"/>
          <w:sz w:val="27"/>
          <w:szCs w:val="27"/>
          <w:lang w:val="nl-NL"/>
        </w:rPr>
        <w:t>...</w:t>
      </w:r>
    </w:p>
    <w:p w14:paraId="38C5F372" w14:textId="77CF867D"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xml:space="preserve">- Ông </w:t>
      </w:r>
      <w:r w:rsidR="005404CA">
        <w:rPr>
          <w:rFonts w:ascii="Times New Roman" w:hAnsi="Times New Roman"/>
          <w:iCs/>
          <w:color w:val="000000"/>
          <w:sz w:val="27"/>
          <w:szCs w:val="27"/>
          <w:lang w:val="nl-NL"/>
        </w:rPr>
        <w:t>...</w:t>
      </w:r>
    </w:p>
    <w:p w14:paraId="2E1402B7" w14:textId="3FCE5684" w:rsidR="001318A1" w:rsidRPr="003B2F4F" w:rsidRDefault="001318A1" w:rsidP="001318A1">
      <w:pPr>
        <w:ind w:firstLine="720"/>
        <w:jc w:val="both"/>
        <w:rPr>
          <w:rFonts w:ascii="Times New Roman" w:hAnsi="Times New Roman"/>
          <w:iCs/>
          <w:color w:val="000000"/>
          <w:sz w:val="27"/>
          <w:szCs w:val="27"/>
          <w:lang w:val="nl-NL"/>
        </w:rPr>
      </w:pPr>
      <w:r w:rsidRPr="003B2F4F">
        <w:rPr>
          <w:rFonts w:ascii="Times New Roman" w:hAnsi="Times New Roman"/>
          <w:iCs/>
          <w:color w:val="000000"/>
          <w:sz w:val="27"/>
          <w:szCs w:val="27"/>
          <w:lang w:val="nl-NL"/>
        </w:rPr>
        <w:t xml:space="preserve">- Bà </w:t>
      </w:r>
      <w:r w:rsidR="005404CA">
        <w:rPr>
          <w:rFonts w:ascii="Times New Roman" w:hAnsi="Times New Roman"/>
          <w:iCs/>
          <w:color w:val="000000"/>
          <w:sz w:val="27"/>
          <w:szCs w:val="27"/>
          <w:lang w:val="nl-NL"/>
        </w:rPr>
        <w:t>...</w:t>
      </w:r>
    </w:p>
    <w:p w14:paraId="54AF9E7F" w14:textId="6E86FA48" w:rsidR="00527905" w:rsidRDefault="00527905" w:rsidP="00C23E3F">
      <w:pPr>
        <w:spacing w:before="80"/>
        <w:ind w:firstLine="720"/>
        <w:jc w:val="both"/>
        <w:rPr>
          <w:rFonts w:ascii="Times New Roman" w:hAnsi="Times New Roman"/>
          <w:sz w:val="27"/>
          <w:szCs w:val="27"/>
          <w:lang w:val="sv-SE"/>
        </w:rPr>
      </w:pPr>
      <w:r w:rsidRPr="003B2F4F">
        <w:rPr>
          <w:rFonts w:ascii="Times New Roman" w:hAnsi="Times New Roman"/>
          <w:sz w:val="27"/>
          <w:szCs w:val="27"/>
          <w:lang w:val="sv-SE"/>
        </w:rPr>
        <w:t>Đại hội đã biểu quyết với tỷ lệ tán thành</w:t>
      </w:r>
      <w:r w:rsidR="000C1EFC" w:rsidRPr="003B2F4F">
        <w:rPr>
          <w:rFonts w:ascii="Times New Roman" w:hAnsi="Times New Roman"/>
          <w:sz w:val="27"/>
          <w:szCs w:val="27"/>
          <w:lang w:val="sv-SE"/>
        </w:rPr>
        <w:t xml:space="preserve">: </w:t>
      </w:r>
      <w:r w:rsidR="00E52BAF" w:rsidRPr="003B2F4F">
        <w:rPr>
          <w:rFonts w:ascii="Times New Roman" w:hAnsi="Times New Roman"/>
          <w:sz w:val="27"/>
          <w:szCs w:val="27"/>
          <w:lang w:val="sv-SE"/>
        </w:rPr>
        <w:t>..............</w:t>
      </w:r>
      <w:r w:rsidR="000C1EFC" w:rsidRPr="003B2F4F">
        <w:rPr>
          <w:rFonts w:ascii="Times New Roman" w:hAnsi="Times New Roman"/>
          <w:sz w:val="27"/>
          <w:szCs w:val="27"/>
          <w:lang w:val="sv-SE"/>
        </w:rPr>
        <w:t xml:space="preserve"> cổ phần, chiếm </w:t>
      </w:r>
      <w:r w:rsidR="00E52BAF" w:rsidRPr="003B2F4F">
        <w:rPr>
          <w:rFonts w:ascii="Times New Roman" w:hAnsi="Times New Roman"/>
          <w:sz w:val="27"/>
          <w:szCs w:val="27"/>
          <w:lang w:val="sv-SE"/>
        </w:rPr>
        <w:t>............</w:t>
      </w:r>
      <w:r w:rsidR="000C1EFC" w:rsidRPr="003B2F4F">
        <w:rPr>
          <w:rFonts w:ascii="Times New Roman" w:hAnsi="Times New Roman"/>
          <w:sz w:val="27"/>
          <w:szCs w:val="27"/>
          <w:lang w:val="sv-SE"/>
        </w:rPr>
        <w:t xml:space="preserve">% </w:t>
      </w:r>
      <w:r w:rsidRPr="003B2F4F">
        <w:rPr>
          <w:rFonts w:ascii="Times New Roman" w:hAnsi="Times New Roman"/>
          <w:sz w:val="27"/>
          <w:szCs w:val="27"/>
          <w:lang w:val="sv-SE"/>
        </w:rPr>
        <w:t>tổng số cổ phần tham gia biểu quyết</w:t>
      </w:r>
      <w:r w:rsidR="000708C5" w:rsidRPr="003B2F4F">
        <w:rPr>
          <w:rFonts w:ascii="Times New Roman" w:hAnsi="Times New Roman"/>
          <w:sz w:val="27"/>
          <w:szCs w:val="27"/>
          <w:lang w:val="sv-SE"/>
        </w:rPr>
        <w:t>.</w:t>
      </w:r>
    </w:p>
    <w:p w14:paraId="368C4363" w14:textId="77777777" w:rsidR="00EF3A94" w:rsidRDefault="00EF3A94" w:rsidP="00E52BAF">
      <w:pPr>
        <w:spacing w:before="80"/>
        <w:ind w:firstLine="720"/>
        <w:jc w:val="both"/>
        <w:rPr>
          <w:rFonts w:ascii="Times New Roman" w:hAnsi="Times New Roman"/>
          <w:b/>
          <w:sz w:val="27"/>
          <w:szCs w:val="27"/>
          <w:lang w:val="nl-NL"/>
        </w:rPr>
      </w:pPr>
    </w:p>
    <w:p w14:paraId="72068687" w14:textId="4052762C" w:rsidR="00E52BAF" w:rsidRPr="003B2F4F" w:rsidRDefault="00E222D1" w:rsidP="00E52BAF">
      <w:pPr>
        <w:spacing w:before="80"/>
        <w:ind w:firstLine="720"/>
        <w:jc w:val="both"/>
        <w:rPr>
          <w:rFonts w:ascii="Times New Roman Bold" w:hAnsi="Times New Roman Bold"/>
          <w:b/>
          <w:spacing w:val="-10"/>
          <w:sz w:val="27"/>
          <w:szCs w:val="27"/>
          <w:lang w:val="vi-VN"/>
        </w:rPr>
      </w:pPr>
      <w:r w:rsidRPr="003B2F4F">
        <w:rPr>
          <w:rFonts w:ascii="Times New Roman" w:hAnsi="Times New Roman"/>
          <w:b/>
          <w:sz w:val="27"/>
          <w:szCs w:val="27"/>
          <w:lang w:val="nl-NL"/>
        </w:rPr>
        <w:t xml:space="preserve">Điều </w:t>
      </w:r>
      <w:r w:rsidR="007E4614">
        <w:rPr>
          <w:rFonts w:ascii="Times New Roman" w:hAnsi="Times New Roman"/>
          <w:b/>
          <w:sz w:val="27"/>
          <w:szCs w:val="27"/>
          <w:lang w:val="nl-NL"/>
        </w:rPr>
        <w:t>8</w:t>
      </w:r>
      <w:r w:rsidRPr="003B2F4F">
        <w:rPr>
          <w:rFonts w:ascii="Times New Roman" w:hAnsi="Times New Roman"/>
          <w:b/>
          <w:sz w:val="27"/>
          <w:szCs w:val="27"/>
          <w:lang w:val="nl-NL"/>
        </w:rPr>
        <w:t xml:space="preserve">. </w:t>
      </w:r>
      <w:r w:rsidRPr="003B2F4F">
        <w:rPr>
          <w:rFonts w:ascii="Times New Roman Bold" w:hAnsi="Times New Roman Bold"/>
          <w:b/>
          <w:spacing w:val="-10"/>
          <w:sz w:val="27"/>
          <w:szCs w:val="27"/>
          <w:lang w:val="nl-NL"/>
        </w:rPr>
        <w:t xml:space="preserve">Thông qua kết quả bầu </w:t>
      </w:r>
      <w:r w:rsidR="00A1028C" w:rsidRPr="003B2F4F">
        <w:rPr>
          <w:rFonts w:ascii="Times New Roman Bold" w:hAnsi="Times New Roman Bold"/>
          <w:b/>
          <w:spacing w:val="-10"/>
          <w:sz w:val="27"/>
          <w:szCs w:val="27"/>
          <w:lang w:val="nl-NL"/>
        </w:rPr>
        <w:t xml:space="preserve">thành viên </w:t>
      </w:r>
      <w:r w:rsidR="00E52BAF" w:rsidRPr="003B2F4F">
        <w:rPr>
          <w:rFonts w:ascii="Times New Roman Bold" w:hAnsi="Times New Roman Bold"/>
          <w:b/>
          <w:spacing w:val="-10"/>
          <w:sz w:val="27"/>
          <w:szCs w:val="27"/>
          <w:lang w:val="nl-NL"/>
        </w:rPr>
        <w:t>HĐQT, BKS</w:t>
      </w:r>
      <w:r w:rsidR="00E52BAF" w:rsidRPr="003B2F4F">
        <w:rPr>
          <w:rFonts w:ascii="Times New Roman Bold" w:hAnsi="Times New Roman Bold"/>
          <w:b/>
          <w:spacing w:val="-10"/>
          <w:sz w:val="27"/>
          <w:szCs w:val="27"/>
          <w:lang w:val="vi-VN"/>
        </w:rPr>
        <w:t xml:space="preserve"> nhiệm kỳ 2022- 2027</w:t>
      </w:r>
    </w:p>
    <w:p w14:paraId="278412CE" w14:textId="52F1D743" w:rsidR="003F2DAC" w:rsidRPr="008E6031" w:rsidRDefault="003F2DAC" w:rsidP="003F2DAC">
      <w:pPr>
        <w:spacing w:before="60"/>
        <w:ind w:firstLine="720"/>
        <w:outlineLvl w:val="0"/>
        <w:rPr>
          <w:rFonts w:ascii="Times New Roman" w:hAnsi="Times New Roman"/>
          <w:b/>
          <w:i/>
          <w:iCs/>
          <w:sz w:val="27"/>
          <w:szCs w:val="27"/>
        </w:rPr>
      </w:pPr>
      <w:r w:rsidRPr="008E6031">
        <w:rPr>
          <w:rFonts w:ascii="Times New Roman" w:hAnsi="Times New Roman"/>
          <w:b/>
          <w:i/>
          <w:iCs/>
          <w:sz w:val="27"/>
          <w:szCs w:val="27"/>
        </w:rPr>
        <w:t>- Danh sách trúng cử thành viên HĐQT nhiệm kỳ 2022- 2027</w:t>
      </w:r>
    </w:p>
    <w:p w14:paraId="10D22A2D" w14:textId="77777777" w:rsidR="003F2DAC" w:rsidRPr="003B2F4F" w:rsidRDefault="003F2DAC" w:rsidP="003F2DAC">
      <w:pPr>
        <w:spacing w:before="60"/>
        <w:ind w:firstLine="720"/>
        <w:outlineLvl w:val="0"/>
        <w:rPr>
          <w:rFonts w:cs=".VnTime"/>
          <w:iCs/>
          <w:sz w:val="27"/>
          <w:szCs w:val="27"/>
        </w:rPr>
      </w:pPr>
    </w:p>
    <w:tbl>
      <w:tblPr>
        <w:tblStyle w:val="TableGrid"/>
        <w:tblW w:w="8872" w:type="dxa"/>
        <w:jc w:val="center"/>
        <w:tblLayout w:type="fixed"/>
        <w:tblLook w:val="04A0" w:firstRow="1" w:lastRow="0" w:firstColumn="1" w:lastColumn="0" w:noHBand="0" w:noVBand="1"/>
      </w:tblPr>
      <w:tblGrid>
        <w:gridCol w:w="791"/>
        <w:gridCol w:w="3125"/>
        <w:gridCol w:w="2458"/>
        <w:gridCol w:w="2498"/>
      </w:tblGrid>
      <w:tr w:rsidR="003B2F4F" w:rsidRPr="003B2F4F" w14:paraId="483D26BE" w14:textId="77777777" w:rsidTr="00517B59">
        <w:trPr>
          <w:trHeight w:val="344"/>
          <w:jc w:val="center"/>
        </w:trPr>
        <w:tc>
          <w:tcPr>
            <w:tcW w:w="791" w:type="dxa"/>
            <w:vAlign w:val="center"/>
          </w:tcPr>
          <w:p w14:paraId="69A8C2CF" w14:textId="77777777" w:rsidR="003F2DAC" w:rsidRPr="003B2F4F" w:rsidRDefault="003F2DAC"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STT</w:t>
            </w:r>
          </w:p>
        </w:tc>
        <w:tc>
          <w:tcPr>
            <w:tcW w:w="3125" w:type="dxa"/>
            <w:vAlign w:val="center"/>
          </w:tcPr>
          <w:p w14:paraId="0A465D76" w14:textId="77777777" w:rsidR="003F2DAC" w:rsidRPr="003B2F4F" w:rsidRDefault="003F2DAC"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Họ và tên</w:t>
            </w:r>
          </w:p>
        </w:tc>
        <w:tc>
          <w:tcPr>
            <w:tcW w:w="2458" w:type="dxa"/>
            <w:vAlign w:val="center"/>
          </w:tcPr>
          <w:p w14:paraId="1CF144C3" w14:textId="77777777" w:rsidR="003F2DAC" w:rsidRPr="003B2F4F" w:rsidRDefault="003F2DAC"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Chức vụ</w:t>
            </w:r>
          </w:p>
        </w:tc>
        <w:tc>
          <w:tcPr>
            <w:tcW w:w="2498" w:type="dxa"/>
            <w:vAlign w:val="center"/>
          </w:tcPr>
          <w:p w14:paraId="6EE7A8A1" w14:textId="77777777" w:rsidR="003F2DAC" w:rsidRPr="003B2F4F" w:rsidRDefault="003F2DAC"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Ghi chú</w:t>
            </w:r>
          </w:p>
        </w:tc>
      </w:tr>
      <w:tr w:rsidR="003B2F4F" w:rsidRPr="003B2F4F" w14:paraId="63215029" w14:textId="77777777" w:rsidTr="00517B59">
        <w:trPr>
          <w:trHeight w:val="322"/>
          <w:jc w:val="center"/>
        </w:trPr>
        <w:tc>
          <w:tcPr>
            <w:tcW w:w="791" w:type="dxa"/>
            <w:vAlign w:val="center"/>
          </w:tcPr>
          <w:p w14:paraId="6D042368" w14:textId="77777777" w:rsidR="003F2DAC" w:rsidRPr="003B2F4F" w:rsidRDefault="003F2DAC" w:rsidP="00F50CEF">
            <w:pPr>
              <w:spacing w:before="60" w:after="60"/>
              <w:jc w:val="center"/>
              <w:outlineLvl w:val="0"/>
              <w:rPr>
                <w:rFonts w:ascii="Times New Roman" w:hAnsi="Times New Roman"/>
                <w:iCs/>
                <w:sz w:val="25"/>
                <w:szCs w:val="25"/>
              </w:rPr>
            </w:pPr>
            <w:r w:rsidRPr="003B2F4F">
              <w:rPr>
                <w:rFonts w:ascii="Times New Roman" w:hAnsi="Times New Roman"/>
                <w:iCs/>
                <w:sz w:val="25"/>
                <w:szCs w:val="25"/>
              </w:rPr>
              <w:t>1</w:t>
            </w:r>
          </w:p>
        </w:tc>
        <w:tc>
          <w:tcPr>
            <w:tcW w:w="3125" w:type="dxa"/>
            <w:vAlign w:val="center"/>
          </w:tcPr>
          <w:p w14:paraId="52CF4B8F" w14:textId="686A0531" w:rsidR="003F2DAC" w:rsidRPr="003B2F4F" w:rsidRDefault="003F2DAC" w:rsidP="00786B50">
            <w:pPr>
              <w:spacing w:before="60" w:after="60"/>
              <w:outlineLvl w:val="0"/>
              <w:rPr>
                <w:rFonts w:ascii="Times New Roman" w:hAnsi="Times New Roman"/>
                <w:iCs/>
                <w:sz w:val="25"/>
                <w:szCs w:val="25"/>
              </w:rPr>
            </w:pPr>
          </w:p>
        </w:tc>
        <w:tc>
          <w:tcPr>
            <w:tcW w:w="2458" w:type="dxa"/>
            <w:vAlign w:val="center"/>
          </w:tcPr>
          <w:p w14:paraId="13382ED0" w14:textId="67B7256F" w:rsidR="003F2DAC" w:rsidRPr="003B2F4F" w:rsidRDefault="003F2DAC" w:rsidP="00F50CEF">
            <w:pPr>
              <w:spacing w:before="60" w:after="60"/>
              <w:jc w:val="center"/>
              <w:outlineLvl w:val="0"/>
              <w:rPr>
                <w:rFonts w:ascii="Times New Roman" w:hAnsi="Times New Roman"/>
                <w:iCs/>
                <w:sz w:val="25"/>
                <w:szCs w:val="25"/>
              </w:rPr>
            </w:pPr>
          </w:p>
        </w:tc>
        <w:tc>
          <w:tcPr>
            <w:tcW w:w="2498" w:type="dxa"/>
            <w:vAlign w:val="center"/>
          </w:tcPr>
          <w:p w14:paraId="6D68A8D1" w14:textId="7CB931C4" w:rsidR="003F2DAC" w:rsidRPr="003B2F4F" w:rsidRDefault="003F2DAC" w:rsidP="00F50CEF">
            <w:pPr>
              <w:spacing w:before="60" w:after="60"/>
              <w:jc w:val="center"/>
              <w:outlineLvl w:val="0"/>
              <w:rPr>
                <w:rFonts w:ascii="Times New Roman" w:hAnsi="Times New Roman"/>
                <w:iCs/>
                <w:sz w:val="25"/>
                <w:szCs w:val="25"/>
              </w:rPr>
            </w:pPr>
          </w:p>
        </w:tc>
      </w:tr>
      <w:tr w:rsidR="003B2F4F" w:rsidRPr="003B2F4F" w14:paraId="317956D0" w14:textId="77777777" w:rsidTr="00517B59">
        <w:trPr>
          <w:trHeight w:val="316"/>
          <w:jc w:val="center"/>
        </w:trPr>
        <w:tc>
          <w:tcPr>
            <w:tcW w:w="791" w:type="dxa"/>
            <w:vAlign w:val="center"/>
          </w:tcPr>
          <w:p w14:paraId="100D2703" w14:textId="77777777" w:rsidR="003F2DAC" w:rsidRPr="003B2F4F" w:rsidRDefault="003F2DAC" w:rsidP="003F2DAC">
            <w:pPr>
              <w:spacing w:before="60" w:after="60"/>
              <w:jc w:val="center"/>
              <w:outlineLvl w:val="0"/>
              <w:rPr>
                <w:rFonts w:ascii="Times New Roman" w:hAnsi="Times New Roman"/>
                <w:iCs/>
                <w:sz w:val="25"/>
                <w:szCs w:val="25"/>
              </w:rPr>
            </w:pPr>
            <w:r w:rsidRPr="003B2F4F">
              <w:rPr>
                <w:rFonts w:ascii="Times New Roman" w:hAnsi="Times New Roman"/>
                <w:iCs/>
                <w:sz w:val="25"/>
                <w:szCs w:val="25"/>
              </w:rPr>
              <w:t>2</w:t>
            </w:r>
          </w:p>
        </w:tc>
        <w:tc>
          <w:tcPr>
            <w:tcW w:w="3125" w:type="dxa"/>
            <w:vAlign w:val="center"/>
          </w:tcPr>
          <w:p w14:paraId="639E6A11" w14:textId="46560E54" w:rsidR="003F2DAC" w:rsidRPr="003B2F4F" w:rsidRDefault="003F2DAC" w:rsidP="00786B50">
            <w:pPr>
              <w:spacing w:before="60" w:after="60"/>
              <w:outlineLvl w:val="0"/>
              <w:rPr>
                <w:rFonts w:ascii="Times New Roman" w:hAnsi="Times New Roman"/>
                <w:iCs/>
                <w:sz w:val="25"/>
                <w:szCs w:val="25"/>
              </w:rPr>
            </w:pPr>
          </w:p>
        </w:tc>
        <w:tc>
          <w:tcPr>
            <w:tcW w:w="2458" w:type="dxa"/>
            <w:vAlign w:val="center"/>
          </w:tcPr>
          <w:p w14:paraId="7B7AE6F7" w14:textId="1A787A71" w:rsidR="003F2DAC" w:rsidRPr="003B2F4F" w:rsidRDefault="003F2DAC" w:rsidP="003B2F4F">
            <w:pPr>
              <w:spacing w:before="60" w:after="60"/>
              <w:jc w:val="center"/>
              <w:outlineLvl w:val="0"/>
              <w:rPr>
                <w:rFonts w:ascii="Times New Roman" w:hAnsi="Times New Roman"/>
                <w:iCs/>
                <w:sz w:val="25"/>
                <w:szCs w:val="25"/>
              </w:rPr>
            </w:pPr>
          </w:p>
        </w:tc>
        <w:tc>
          <w:tcPr>
            <w:tcW w:w="2498" w:type="dxa"/>
            <w:vAlign w:val="center"/>
          </w:tcPr>
          <w:p w14:paraId="34FB8DBD" w14:textId="78240FA1" w:rsidR="003F2DAC" w:rsidRPr="003B2F4F" w:rsidRDefault="003F2DAC" w:rsidP="003F2DAC">
            <w:pPr>
              <w:spacing w:before="60" w:after="60"/>
              <w:jc w:val="center"/>
              <w:outlineLvl w:val="0"/>
              <w:rPr>
                <w:rFonts w:ascii="Times New Roman" w:hAnsi="Times New Roman"/>
                <w:iCs/>
                <w:sz w:val="25"/>
                <w:szCs w:val="25"/>
              </w:rPr>
            </w:pPr>
          </w:p>
        </w:tc>
      </w:tr>
      <w:tr w:rsidR="003B2F4F" w:rsidRPr="003B2F4F" w14:paraId="22C2D379" w14:textId="77777777" w:rsidTr="00517B59">
        <w:trPr>
          <w:trHeight w:val="188"/>
          <w:jc w:val="center"/>
        </w:trPr>
        <w:tc>
          <w:tcPr>
            <w:tcW w:w="791" w:type="dxa"/>
            <w:vAlign w:val="center"/>
          </w:tcPr>
          <w:p w14:paraId="17044A86" w14:textId="77777777" w:rsidR="003F2DAC" w:rsidRPr="003B2F4F" w:rsidRDefault="003F2DAC" w:rsidP="003F2DAC">
            <w:pPr>
              <w:spacing w:before="60" w:after="60"/>
              <w:jc w:val="center"/>
              <w:outlineLvl w:val="0"/>
              <w:rPr>
                <w:rFonts w:ascii="Times New Roman" w:hAnsi="Times New Roman"/>
                <w:iCs/>
                <w:sz w:val="25"/>
                <w:szCs w:val="25"/>
              </w:rPr>
            </w:pPr>
            <w:r w:rsidRPr="003B2F4F">
              <w:rPr>
                <w:rFonts w:ascii="Times New Roman" w:hAnsi="Times New Roman"/>
                <w:iCs/>
                <w:sz w:val="25"/>
                <w:szCs w:val="25"/>
              </w:rPr>
              <w:t>3</w:t>
            </w:r>
          </w:p>
        </w:tc>
        <w:tc>
          <w:tcPr>
            <w:tcW w:w="3125" w:type="dxa"/>
            <w:vAlign w:val="center"/>
          </w:tcPr>
          <w:p w14:paraId="1AABABCE" w14:textId="6E708B13" w:rsidR="003F2DAC" w:rsidRPr="003B2F4F" w:rsidRDefault="003F2DAC" w:rsidP="00786B50">
            <w:pPr>
              <w:spacing w:before="60" w:after="60"/>
              <w:outlineLvl w:val="0"/>
              <w:rPr>
                <w:rFonts w:ascii="Times New Roman" w:hAnsi="Times New Roman"/>
                <w:iCs/>
                <w:sz w:val="25"/>
                <w:szCs w:val="25"/>
              </w:rPr>
            </w:pPr>
          </w:p>
        </w:tc>
        <w:tc>
          <w:tcPr>
            <w:tcW w:w="2458" w:type="dxa"/>
            <w:vAlign w:val="center"/>
          </w:tcPr>
          <w:p w14:paraId="3921C7E0" w14:textId="1EED8A70" w:rsidR="003F2DAC" w:rsidRPr="003B2F4F" w:rsidRDefault="003F2DAC" w:rsidP="003F2DAC">
            <w:pPr>
              <w:spacing w:before="60" w:after="60"/>
              <w:jc w:val="center"/>
              <w:outlineLvl w:val="0"/>
              <w:rPr>
                <w:rFonts w:ascii="Times New Roman" w:hAnsi="Times New Roman"/>
                <w:iCs/>
                <w:sz w:val="25"/>
                <w:szCs w:val="25"/>
              </w:rPr>
            </w:pPr>
          </w:p>
        </w:tc>
        <w:tc>
          <w:tcPr>
            <w:tcW w:w="2498" w:type="dxa"/>
            <w:vAlign w:val="center"/>
          </w:tcPr>
          <w:p w14:paraId="5FFDB2D7" w14:textId="1AFE0AB5" w:rsidR="003F2DAC" w:rsidRPr="003B2F4F" w:rsidRDefault="003F2DAC" w:rsidP="003F2DAC">
            <w:pPr>
              <w:spacing w:before="60" w:after="60"/>
              <w:jc w:val="center"/>
              <w:outlineLvl w:val="0"/>
              <w:rPr>
                <w:rFonts w:ascii="Times New Roman" w:hAnsi="Times New Roman"/>
                <w:iCs/>
                <w:sz w:val="25"/>
                <w:szCs w:val="25"/>
              </w:rPr>
            </w:pPr>
          </w:p>
        </w:tc>
      </w:tr>
      <w:tr w:rsidR="003B2F4F" w:rsidRPr="003B2F4F" w14:paraId="3DBC9340" w14:textId="77777777" w:rsidTr="00517B59">
        <w:trPr>
          <w:trHeight w:val="188"/>
          <w:jc w:val="center"/>
        </w:trPr>
        <w:tc>
          <w:tcPr>
            <w:tcW w:w="791" w:type="dxa"/>
            <w:vAlign w:val="center"/>
          </w:tcPr>
          <w:p w14:paraId="27379BFB" w14:textId="77777777" w:rsidR="003F2DAC" w:rsidRPr="003B2F4F" w:rsidRDefault="003F2DAC" w:rsidP="003F2DAC">
            <w:pPr>
              <w:spacing w:before="60" w:after="60"/>
              <w:jc w:val="center"/>
              <w:outlineLvl w:val="0"/>
              <w:rPr>
                <w:rFonts w:ascii="Times New Roman" w:hAnsi="Times New Roman"/>
                <w:iCs/>
                <w:sz w:val="25"/>
                <w:szCs w:val="25"/>
              </w:rPr>
            </w:pPr>
            <w:r w:rsidRPr="003B2F4F">
              <w:rPr>
                <w:rFonts w:ascii="Times New Roman" w:hAnsi="Times New Roman"/>
                <w:iCs/>
                <w:sz w:val="25"/>
                <w:szCs w:val="25"/>
              </w:rPr>
              <w:t>4</w:t>
            </w:r>
          </w:p>
        </w:tc>
        <w:tc>
          <w:tcPr>
            <w:tcW w:w="3125" w:type="dxa"/>
            <w:vAlign w:val="center"/>
          </w:tcPr>
          <w:p w14:paraId="1B67A98D" w14:textId="6E943A95" w:rsidR="003F2DAC" w:rsidRPr="003B2F4F" w:rsidRDefault="003F2DAC" w:rsidP="003F2DAC">
            <w:pPr>
              <w:spacing w:before="60" w:after="60"/>
              <w:outlineLvl w:val="0"/>
              <w:rPr>
                <w:rFonts w:ascii="Times New Roman" w:hAnsi="Times New Roman"/>
                <w:iCs/>
                <w:sz w:val="25"/>
                <w:szCs w:val="25"/>
              </w:rPr>
            </w:pPr>
          </w:p>
        </w:tc>
        <w:tc>
          <w:tcPr>
            <w:tcW w:w="2458" w:type="dxa"/>
            <w:vAlign w:val="center"/>
          </w:tcPr>
          <w:p w14:paraId="23764723" w14:textId="0B7E32B6" w:rsidR="003F2DAC" w:rsidRPr="003B2F4F" w:rsidRDefault="003F2DAC" w:rsidP="003F2DAC">
            <w:pPr>
              <w:spacing w:before="60" w:after="60"/>
              <w:jc w:val="center"/>
              <w:outlineLvl w:val="0"/>
              <w:rPr>
                <w:rFonts w:ascii="Times New Roman" w:hAnsi="Times New Roman"/>
                <w:iCs/>
                <w:sz w:val="25"/>
                <w:szCs w:val="25"/>
              </w:rPr>
            </w:pPr>
          </w:p>
        </w:tc>
        <w:tc>
          <w:tcPr>
            <w:tcW w:w="2498" w:type="dxa"/>
            <w:vAlign w:val="center"/>
          </w:tcPr>
          <w:p w14:paraId="0B93BCBF" w14:textId="19E4A582" w:rsidR="003F2DAC" w:rsidRPr="003B2F4F" w:rsidRDefault="003F2DAC" w:rsidP="003F2DAC">
            <w:pPr>
              <w:spacing w:before="60" w:after="60"/>
              <w:jc w:val="center"/>
              <w:outlineLvl w:val="0"/>
              <w:rPr>
                <w:rFonts w:ascii="Times New Roman" w:hAnsi="Times New Roman"/>
                <w:iCs/>
                <w:sz w:val="25"/>
                <w:szCs w:val="25"/>
              </w:rPr>
            </w:pPr>
          </w:p>
        </w:tc>
      </w:tr>
      <w:tr w:rsidR="003B2F4F" w:rsidRPr="003B2F4F" w14:paraId="1392C3E4" w14:textId="77777777" w:rsidTr="00517B59">
        <w:trPr>
          <w:trHeight w:val="188"/>
          <w:jc w:val="center"/>
        </w:trPr>
        <w:tc>
          <w:tcPr>
            <w:tcW w:w="791" w:type="dxa"/>
            <w:vAlign w:val="center"/>
          </w:tcPr>
          <w:p w14:paraId="0669CA02" w14:textId="77777777" w:rsidR="003F2DAC" w:rsidRPr="003B2F4F" w:rsidRDefault="003F2DAC" w:rsidP="003F2DAC">
            <w:pPr>
              <w:spacing w:before="60" w:after="60"/>
              <w:jc w:val="center"/>
              <w:outlineLvl w:val="0"/>
              <w:rPr>
                <w:rFonts w:ascii="Times New Roman" w:hAnsi="Times New Roman"/>
                <w:iCs/>
                <w:sz w:val="25"/>
                <w:szCs w:val="25"/>
              </w:rPr>
            </w:pPr>
            <w:r w:rsidRPr="003B2F4F">
              <w:rPr>
                <w:rFonts w:ascii="Times New Roman" w:hAnsi="Times New Roman"/>
                <w:iCs/>
                <w:sz w:val="25"/>
                <w:szCs w:val="25"/>
              </w:rPr>
              <w:t>5</w:t>
            </w:r>
          </w:p>
        </w:tc>
        <w:tc>
          <w:tcPr>
            <w:tcW w:w="3125" w:type="dxa"/>
            <w:vAlign w:val="center"/>
          </w:tcPr>
          <w:p w14:paraId="23775458" w14:textId="47984882" w:rsidR="003F2DAC" w:rsidRPr="003B2F4F" w:rsidRDefault="003F2DAC" w:rsidP="003F2DAC">
            <w:pPr>
              <w:spacing w:before="60" w:after="60"/>
              <w:outlineLvl w:val="0"/>
              <w:rPr>
                <w:rFonts w:ascii="Times New Roman" w:hAnsi="Times New Roman"/>
                <w:iCs/>
                <w:sz w:val="25"/>
                <w:szCs w:val="25"/>
              </w:rPr>
            </w:pPr>
          </w:p>
        </w:tc>
        <w:tc>
          <w:tcPr>
            <w:tcW w:w="2458" w:type="dxa"/>
            <w:vAlign w:val="center"/>
          </w:tcPr>
          <w:p w14:paraId="69FA85ED" w14:textId="036C3069" w:rsidR="003F2DAC" w:rsidRPr="003B2F4F" w:rsidRDefault="003F2DAC" w:rsidP="003F2DAC">
            <w:pPr>
              <w:spacing w:before="60" w:after="60"/>
              <w:jc w:val="center"/>
              <w:outlineLvl w:val="0"/>
              <w:rPr>
                <w:rFonts w:ascii="Times New Roman" w:hAnsi="Times New Roman"/>
                <w:iCs/>
                <w:sz w:val="25"/>
                <w:szCs w:val="25"/>
              </w:rPr>
            </w:pPr>
          </w:p>
        </w:tc>
        <w:tc>
          <w:tcPr>
            <w:tcW w:w="2498" w:type="dxa"/>
            <w:vAlign w:val="center"/>
          </w:tcPr>
          <w:p w14:paraId="4AF0D11B" w14:textId="73AE3641" w:rsidR="003F2DAC" w:rsidRPr="003B2F4F" w:rsidRDefault="003F2DAC" w:rsidP="003F2DAC">
            <w:pPr>
              <w:spacing w:before="60" w:after="60"/>
              <w:jc w:val="center"/>
              <w:outlineLvl w:val="0"/>
              <w:rPr>
                <w:rFonts w:ascii="Times New Roman" w:hAnsi="Times New Roman"/>
                <w:iCs/>
                <w:sz w:val="25"/>
                <w:szCs w:val="25"/>
              </w:rPr>
            </w:pPr>
          </w:p>
        </w:tc>
      </w:tr>
    </w:tbl>
    <w:p w14:paraId="30E9A9FF" w14:textId="23D05692" w:rsidR="007463BD" w:rsidRDefault="007463BD" w:rsidP="007463BD">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 xml:space="preserve">HĐQT đã bầu Ông </w:t>
      </w:r>
      <w:r w:rsidR="00685141">
        <w:rPr>
          <w:rFonts w:ascii="Times New Roman" w:hAnsi="Times New Roman"/>
          <w:sz w:val="27"/>
          <w:szCs w:val="27"/>
          <w:lang w:val="nl-NL"/>
        </w:rPr>
        <w:t>....</w:t>
      </w:r>
      <w:r w:rsidRPr="003B2F4F">
        <w:rPr>
          <w:rFonts w:ascii="Times New Roman" w:hAnsi="Times New Roman"/>
          <w:sz w:val="27"/>
          <w:szCs w:val="27"/>
          <w:lang w:val="nl-NL"/>
        </w:rPr>
        <w:t xml:space="preserve"> giữ chức vụ Chủ tịch HĐQT Công ty nhiệm kỳ 2022</w:t>
      </w:r>
      <w:r w:rsidRPr="003B2F4F">
        <w:rPr>
          <w:rFonts w:ascii="Times New Roman" w:hAnsi="Times New Roman"/>
          <w:sz w:val="27"/>
          <w:szCs w:val="27"/>
          <w:lang w:val="nl-NL"/>
        </w:rPr>
        <w:sym w:font="Symbol" w:char="F0B8"/>
      </w:r>
      <w:r w:rsidRPr="003B2F4F">
        <w:rPr>
          <w:rFonts w:ascii="Times New Roman" w:hAnsi="Times New Roman"/>
          <w:sz w:val="27"/>
          <w:szCs w:val="27"/>
          <w:lang w:val="nl-NL"/>
        </w:rPr>
        <w:t>2027</w:t>
      </w:r>
    </w:p>
    <w:p w14:paraId="0A95E540" w14:textId="77777777" w:rsidR="00517B59" w:rsidRPr="003B2F4F" w:rsidRDefault="00517B59" w:rsidP="007463BD">
      <w:pPr>
        <w:spacing w:before="80"/>
        <w:ind w:firstLine="720"/>
        <w:jc w:val="both"/>
        <w:rPr>
          <w:rFonts w:ascii="Times New Roman" w:hAnsi="Times New Roman"/>
          <w:sz w:val="27"/>
          <w:szCs w:val="27"/>
          <w:lang w:val="nl-NL"/>
        </w:rPr>
      </w:pPr>
    </w:p>
    <w:p w14:paraId="5FC74F52" w14:textId="1FC7B15A" w:rsidR="007463BD" w:rsidRPr="008E6031" w:rsidRDefault="007463BD" w:rsidP="007463BD">
      <w:pPr>
        <w:spacing w:before="60"/>
        <w:ind w:firstLine="720"/>
        <w:outlineLvl w:val="0"/>
        <w:rPr>
          <w:rFonts w:ascii="Times New Roman" w:hAnsi="Times New Roman"/>
          <w:b/>
          <w:i/>
          <w:iCs/>
          <w:sz w:val="27"/>
          <w:szCs w:val="27"/>
        </w:rPr>
      </w:pPr>
      <w:r w:rsidRPr="008E6031">
        <w:rPr>
          <w:rFonts w:ascii="Times New Roman" w:hAnsi="Times New Roman"/>
          <w:b/>
          <w:i/>
          <w:iCs/>
          <w:sz w:val="27"/>
          <w:szCs w:val="27"/>
        </w:rPr>
        <w:t>- Danh sách trúng cử thành viên BKS nhiệm kỳ 2022- 2027</w:t>
      </w:r>
    </w:p>
    <w:p w14:paraId="49B550E6" w14:textId="77777777" w:rsidR="003F2DAC" w:rsidRPr="003B2F4F" w:rsidRDefault="003F2DAC" w:rsidP="003F2DAC">
      <w:pPr>
        <w:spacing w:before="60"/>
        <w:ind w:firstLine="720"/>
        <w:outlineLvl w:val="0"/>
        <w:rPr>
          <w:rFonts w:cs=".VnTime"/>
          <w:iCs/>
          <w:sz w:val="27"/>
          <w:szCs w:val="27"/>
        </w:rPr>
      </w:pPr>
    </w:p>
    <w:tbl>
      <w:tblPr>
        <w:tblStyle w:val="TableGrid"/>
        <w:tblW w:w="8907" w:type="dxa"/>
        <w:jc w:val="center"/>
        <w:tblLayout w:type="fixed"/>
        <w:tblLook w:val="04A0" w:firstRow="1" w:lastRow="0" w:firstColumn="1" w:lastColumn="0" w:noHBand="0" w:noVBand="1"/>
      </w:tblPr>
      <w:tblGrid>
        <w:gridCol w:w="925"/>
        <w:gridCol w:w="3039"/>
        <w:gridCol w:w="2410"/>
        <w:gridCol w:w="2533"/>
      </w:tblGrid>
      <w:tr w:rsidR="003B2F4F" w:rsidRPr="003B2F4F" w14:paraId="01A0D756" w14:textId="77777777" w:rsidTr="00517B59">
        <w:trPr>
          <w:trHeight w:val="346"/>
          <w:jc w:val="center"/>
        </w:trPr>
        <w:tc>
          <w:tcPr>
            <w:tcW w:w="925" w:type="dxa"/>
            <w:vAlign w:val="center"/>
          </w:tcPr>
          <w:p w14:paraId="4BED6208" w14:textId="77777777" w:rsidR="007463BD" w:rsidRPr="003B2F4F" w:rsidRDefault="007463BD"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STT</w:t>
            </w:r>
          </w:p>
        </w:tc>
        <w:tc>
          <w:tcPr>
            <w:tcW w:w="3039" w:type="dxa"/>
            <w:vAlign w:val="center"/>
          </w:tcPr>
          <w:p w14:paraId="6CD6A039" w14:textId="77777777" w:rsidR="007463BD" w:rsidRPr="003B2F4F" w:rsidRDefault="007463BD"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Họ và tên</w:t>
            </w:r>
          </w:p>
        </w:tc>
        <w:tc>
          <w:tcPr>
            <w:tcW w:w="2410" w:type="dxa"/>
            <w:vAlign w:val="center"/>
          </w:tcPr>
          <w:p w14:paraId="6D24538F" w14:textId="77777777" w:rsidR="007463BD" w:rsidRPr="003B2F4F" w:rsidRDefault="007463BD"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Chức vụ</w:t>
            </w:r>
          </w:p>
        </w:tc>
        <w:tc>
          <w:tcPr>
            <w:tcW w:w="2533" w:type="dxa"/>
            <w:vAlign w:val="center"/>
          </w:tcPr>
          <w:p w14:paraId="25A68DF6" w14:textId="77777777" w:rsidR="007463BD" w:rsidRPr="003B2F4F" w:rsidRDefault="007463BD" w:rsidP="00F50CEF">
            <w:pPr>
              <w:spacing w:before="40" w:after="40"/>
              <w:jc w:val="center"/>
              <w:outlineLvl w:val="0"/>
              <w:rPr>
                <w:rFonts w:ascii="Times New Roman" w:hAnsi="Times New Roman"/>
                <w:b/>
                <w:bCs/>
                <w:iCs/>
                <w:sz w:val="25"/>
                <w:szCs w:val="25"/>
              </w:rPr>
            </w:pPr>
            <w:r w:rsidRPr="003B2F4F">
              <w:rPr>
                <w:rFonts w:ascii="Times New Roman" w:hAnsi="Times New Roman"/>
                <w:b/>
                <w:bCs/>
                <w:iCs/>
                <w:sz w:val="25"/>
                <w:szCs w:val="25"/>
              </w:rPr>
              <w:t>Ghi chú</w:t>
            </w:r>
          </w:p>
        </w:tc>
      </w:tr>
      <w:tr w:rsidR="003B2F4F" w:rsidRPr="003B2F4F" w14:paraId="3A98E134" w14:textId="77777777" w:rsidTr="00517B59">
        <w:trPr>
          <w:trHeight w:val="386"/>
          <w:jc w:val="center"/>
        </w:trPr>
        <w:tc>
          <w:tcPr>
            <w:tcW w:w="925" w:type="dxa"/>
            <w:vAlign w:val="center"/>
          </w:tcPr>
          <w:p w14:paraId="12719DDD" w14:textId="77777777" w:rsidR="007463BD" w:rsidRPr="003B2F4F" w:rsidRDefault="007463BD" w:rsidP="00F50CEF">
            <w:pPr>
              <w:spacing w:before="60" w:after="60"/>
              <w:jc w:val="center"/>
              <w:outlineLvl w:val="0"/>
              <w:rPr>
                <w:rFonts w:ascii="Times New Roman" w:hAnsi="Times New Roman"/>
                <w:iCs/>
                <w:sz w:val="25"/>
                <w:szCs w:val="25"/>
              </w:rPr>
            </w:pPr>
            <w:r w:rsidRPr="003B2F4F">
              <w:rPr>
                <w:rFonts w:ascii="Times New Roman" w:hAnsi="Times New Roman"/>
                <w:iCs/>
                <w:sz w:val="25"/>
                <w:szCs w:val="25"/>
              </w:rPr>
              <w:t>1</w:t>
            </w:r>
          </w:p>
        </w:tc>
        <w:tc>
          <w:tcPr>
            <w:tcW w:w="3039" w:type="dxa"/>
            <w:vAlign w:val="center"/>
          </w:tcPr>
          <w:p w14:paraId="2BC1F3CA" w14:textId="230F7684" w:rsidR="007463BD" w:rsidRPr="003B2F4F" w:rsidRDefault="007463BD" w:rsidP="00F50CEF">
            <w:pPr>
              <w:spacing w:before="60" w:after="60"/>
              <w:outlineLvl w:val="0"/>
              <w:rPr>
                <w:rFonts w:ascii="Times New Roman" w:hAnsi="Times New Roman"/>
                <w:iCs/>
                <w:sz w:val="25"/>
                <w:szCs w:val="25"/>
              </w:rPr>
            </w:pPr>
          </w:p>
        </w:tc>
        <w:tc>
          <w:tcPr>
            <w:tcW w:w="2410" w:type="dxa"/>
            <w:vAlign w:val="center"/>
          </w:tcPr>
          <w:p w14:paraId="379FAA9C" w14:textId="4249C4CB" w:rsidR="007463BD" w:rsidRPr="003B2F4F" w:rsidRDefault="007463BD" w:rsidP="00F50CEF">
            <w:pPr>
              <w:spacing w:before="60" w:after="60"/>
              <w:jc w:val="center"/>
              <w:outlineLvl w:val="0"/>
              <w:rPr>
                <w:rFonts w:ascii="Times New Roman" w:hAnsi="Times New Roman"/>
                <w:iCs/>
                <w:sz w:val="25"/>
                <w:szCs w:val="25"/>
              </w:rPr>
            </w:pPr>
          </w:p>
        </w:tc>
        <w:tc>
          <w:tcPr>
            <w:tcW w:w="2533" w:type="dxa"/>
            <w:vAlign w:val="center"/>
          </w:tcPr>
          <w:p w14:paraId="0360FB64" w14:textId="17B97EFF" w:rsidR="007463BD" w:rsidRPr="003B2F4F" w:rsidRDefault="007463BD" w:rsidP="00F50CEF">
            <w:pPr>
              <w:spacing w:before="60" w:after="60"/>
              <w:jc w:val="center"/>
              <w:outlineLvl w:val="0"/>
              <w:rPr>
                <w:rFonts w:ascii="Times New Roman" w:hAnsi="Times New Roman"/>
                <w:iCs/>
                <w:sz w:val="25"/>
                <w:szCs w:val="25"/>
              </w:rPr>
            </w:pPr>
          </w:p>
        </w:tc>
      </w:tr>
      <w:tr w:rsidR="003B2F4F" w:rsidRPr="003B2F4F" w14:paraId="65662F4E" w14:textId="77777777" w:rsidTr="00517B59">
        <w:trPr>
          <w:trHeight w:val="228"/>
          <w:jc w:val="center"/>
        </w:trPr>
        <w:tc>
          <w:tcPr>
            <w:tcW w:w="925" w:type="dxa"/>
            <w:vAlign w:val="center"/>
          </w:tcPr>
          <w:p w14:paraId="1604525F" w14:textId="77777777" w:rsidR="007463BD" w:rsidRPr="003B2F4F" w:rsidRDefault="007463BD" w:rsidP="00F50CEF">
            <w:pPr>
              <w:spacing w:before="60" w:after="60"/>
              <w:jc w:val="center"/>
              <w:outlineLvl w:val="0"/>
              <w:rPr>
                <w:rFonts w:ascii="Times New Roman" w:hAnsi="Times New Roman"/>
                <w:iCs/>
                <w:sz w:val="25"/>
                <w:szCs w:val="25"/>
              </w:rPr>
            </w:pPr>
            <w:r w:rsidRPr="003B2F4F">
              <w:rPr>
                <w:rFonts w:ascii="Times New Roman" w:hAnsi="Times New Roman"/>
                <w:iCs/>
                <w:sz w:val="25"/>
                <w:szCs w:val="25"/>
              </w:rPr>
              <w:t>2</w:t>
            </w:r>
          </w:p>
        </w:tc>
        <w:tc>
          <w:tcPr>
            <w:tcW w:w="3039" w:type="dxa"/>
            <w:vAlign w:val="center"/>
          </w:tcPr>
          <w:p w14:paraId="3ED8CF1E" w14:textId="53E0F337" w:rsidR="007463BD" w:rsidRPr="003B2F4F" w:rsidRDefault="007463BD" w:rsidP="007463BD">
            <w:pPr>
              <w:spacing w:before="60" w:after="60"/>
              <w:outlineLvl w:val="0"/>
              <w:rPr>
                <w:rFonts w:ascii="Times New Roman" w:hAnsi="Times New Roman"/>
                <w:iCs/>
                <w:sz w:val="25"/>
                <w:szCs w:val="25"/>
              </w:rPr>
            </w:pPr>
          </w:p>
        </w:tc>
        <w:tc>
          <w:tcPr>
            <w:tcW w:w="2410" w:type="dxa"/>
            <w:vAlign w:val="center"/>
          </w:tcPr>
          <w:p w14:paraId="5DA202AF" w14:textId="4561CC21" w:rsidR="007463BD" w:rsidRPr="003B2F4F" w:rsidRDefault="007463BD" w:rsidP="007463BD">
            <w:pPr>
              <w:spacing w:before="60" w:after="60"/>
              <w:jc w:val="center"/>
              <w:outlineLvl w:val="0"/>
              <w:rPr>
                <w:rFonts w:ascii="Times New Roman" w:hAnsi="Times New Roman"/>
                <w:iCs/>
                <w:sz w:val="25"/>
                <w:szCs w:val="25"/>
              </w:rPr>
            </w:pPr>
          </w:p>
        </w:tc>
        <w:tc>
          <w:tcPr>
            <w:tcW w:w="2533" w:type="dxa"/>
            <w:vAlign w:val="center"/>
          </w:tcPr>
          <w:p w14:paraId="2B4DDEB9" w14:textId="23426678" w:rsidR="007463BD" w:rsidRPr="003B2F4F" w:rsidRDefault="007463BD" w:rsidP="00F50CEF">
            <w:pPr>
              <w:spacing w:before="60" w:after="60"/>
              <w:jc w:val="center"/>
              <w:outlineLvl w:val="0"/>
              <w:rPr>
                <w:rFonts w:ascii="Times New Roman" w:hAnsi="Times New Roman"/>
                <w:iCs/>
                <w:sz w:val="25"/>
                <w:szCs w:val="25"/>
              </w:rPr>
            </w:pPr>
          </w:p>
        </w:tc>
      </w:tr>
      <w:tr w:rsidR="003B2F4F" w:rsidRPr="003B2F4F" w14:paraId="53DAC656" w14:textId="77777777" w:rsidTr="00517B59">
        <w:trPr>
          <w:trHeight w:val="386"/>
          <w:jc w:val="center"/>
        </w:trPr>
        <w:tc>
          <w:tcPr>
            <w:tcW w:w="925" w:type="dxa"/>
            <w:vAlign w:val="center"/>
          </w:tcPr>
          <w:p w14:paraId="1C31A3D9" w14:textId="77777777" w:rsidR="007463BD" w:rsidRPr="003B2F4F" w:rsidRDefault="007463BD" w:rsidP="00F50CEF">
            <w:pPr>
              <w:spacing w:before="60" w:after="60"/>
              <w:jc w:val="center"/>
              <w:outlineLvl w:val="0"/>
              <w:rPr>
                <w:rFonts w:ascii="Times New Roman" w:hAnsi="Times New Roman"/>
                <w:iCs/>
                <w:sz w:val="25"/>
                <w:szCs w:val="25"/>
              </w:rPr>
            </w:pPr>
            <w:r w:rsidRPr="003B2F4F">
              <w:rPr>
                <w:rFonts w:ascii="Times New Roman" w:hAnsi="Times New Roman"/>
                <w:iCs/>
                <w:sz w:val="25"/>
                <w:szCs w:val="25"/>
              </w:rPr>
              <w:t>3</w:t>
            </w:r>
          </w:p>
        </w:tc>
        <w:tc>
          <w:tcPr>
            <w:tcW w:w="3039" w:type="dxa"/>
            <w:vAlign w:val="center"/>
          </w:tcPr>
          <w:p w14:paraId="37676D83" w14:textId="27BB01A3" w:rsidR="007463BD" w:rsidRPr="003B2F4F" w:rsidRDefault="007463BD" w:rsidP="00F50CEF">
            <w:pPr>
              <w:spacing w:before="60" w:after="60"/>
              <w:outlineLvl w:val="0"/>
              <w:rPr>
                <w:rFonts w:ascii="Times New Roman" w:hAnsi="Times New Roman"/>
                <w:iCs/>
                <w:sz w:val="25"/>
                <w:szCs w:val="25"/>
              </w:rPr>
            </w:pPr>
          </w:p>
        </w:tc>
        <w:tc>
          <w:tcPr>
            <w:tcW w:w="2410" w:type="dxa"/>
            <w:vAlign w:val="center"/>
          </w:tcPr>
          <w:p w14:paraId="738F5786" w14:textId="518CF5B5" w:rsidR="007463BD" w:rsidRPr="003B2F4F" w:rsidRDefault="007463BD" w:rsidP="00685141">
            <w:pPr>
              <w:spacing w:before="60" w:after="60"/>
              <w:jc w:val="center"/>
              <w:outlineLvl w:val="0"/>
              <w:rPr>
                <w:rFonts w:ascii="Times New Roman" w:hAnsi="Times New Roman"/>
                <w:iCs/>
                <w:sz w:val="25"/>
                <w:szCs w:val="25"/>
              </w:rPr>
            </w:pPr>
          </w:p>
        </w:tc>
        <w:tc>
          <w:tcPr>
            <w:tcW w:w="2533" w:type="dxa"/>
            <w:vAlign w:val="center"/>
          </w:tcPr>
          <w:p w14:paraId="5D1D9B46" w14:textId="77DF6E07" w:rsidR="007463BD" w:rsidRPr="003B2F4F" w:rsidRDefault="007463BD" w:rsidP="00F50CEF">
            <w:pPr>
              <w:spacing w:before="60" w:after="60"/>
              <w:jc w:val="center"/>
              <w:outlineLvl w:val="0"/>
              <w:rPr>
                <w:rFonts w:ascii="Times New Roman" w:hAnsi="Times New Roman"/>
                <w:iCs/>
                <w:sz w:val="25"/>
                <w:szCs w:val="25"/>
              </w:rPr>
            </w:pPr>
          </w:p>
        </w:tc>
      </w:tr>
    </w:tbl>
    <w:p w14:paraId="4711A510" w14:textId="5A500A88" w:rsidR="00E222D1" w:rsidRPr="003B2F4F" w:rsidRDefault="00FB0B3C" w:rsidP="00FB0B3C">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 xml:space="preserve">Ban kiểm soát đã bầu Bà </w:t>
      </w:r>
      <w:r w:rsidR="00685141">
        <w:rPr>
          <w:rFonts w:ascii="Times New Roman" w:hAnsi="Times New Roman"/>
          <w:sz w:val="27"/>
          <w:szCs w:val="27"/>
          <w:lang w:val="nl-NL"/>
        </w:rPr>
        <w:t>....</w:t>
      </w:r>
      <w:r w:rsidRPr="003B2F4F">
        <w:rPr>
          <w:rFonts w:ascii="Times New Roman" w:hAnsi="Times New Roman"/>
          <w:sz w:val="27"/>
          <w:szCs w:val="27"/>
          <w:lang w:val="nl-NL"/>
        </w:rPr>
        <w:t xml:space="preserve"> giữ chức vụ Trưởng ban kiểm soát Công ty Cổ phần Than Hà Tu-Vinacomin nhiệm kỳ 20</w:t>
      </w:r>
      <w:r w:rsidR="007463BD" w:rsidRPr="003B2F4F">
        <w:rPr>
          <w:rFonts w:ascii="Times New Roman" w:hAnsi="Times New Roman"/>
          <w:sz w:val="27"/>
          <w:szCs w:val="27"/>
          <w:lang w:val="nl-NL"/>
        </w:rPr>
        <w:t>22</w:t>
      </w:r>
      <w:r w:rsidRPr="003B2F4F">
        <w:rPr>
          <w:rFonts w:ascii="Times New Roman" w:hAnsi="Times New Roman"/>
          <w:sz w:val="27"/>
          <w:szCs w:val="27"/>
          <w:lang w:val="nl-NL"/>
        </w:rPr>
        <w:sym w:font="Symbol" w:char="F0B8"/>
      </w:r>
      <w:r w:rsidRPr="003B2F4F">
        <w:rPr>
          <w:rFonts w:ascii="Times New Roman" w:hAnsi="Times New Roman"/>
          <w:sz w:val="27"/>
          <w:szCs w:val="27"/>
          <w:lang w:val="nl-NL"/>
        </w:rPr>
        <w:t>202</w:t>
      </w:r>
      <w:r w:rsidR="007463BD" w:rsidRPr="003B2F4F">
        <w:rPr>
          <w:rFonts w:ascii="Times New Roman" w:hAnsi="Times New Roman"/>
          <w:sz w:val="27"/>
          <w:szCs w:val="27"/>
          <w:lang w:val="nl-NL"/>
        </w:rPr>
        <w:t>7</w:t>
      </w:r>
      <w:r w:rsidRPr="003B2F4F">
        <w:rPr>
          <w:rFonts w:ascii="Times New Roman" w:hAnsi="Times New Roman"/>
          <w:sz w:val="27"/>
          <w:szCs w:val="27"/>
          <w:lang w:val="nl-NL"/>
        </w:rPr>
        <w:t>.</w:t>
      </w:r>
    </w:p>
    <w:p w14:paraId="2BB285E2" w14:textId="77777777" w:rsidR="00517B59" w:rsidRDefault="00517B59" w:rsidP="007D0F62">
      <w:pPr>
        <w:spacing w:before="80"/>
        <w:ind w:firstLine="720"/>
        <w:jc w:val="both"/>
        <w:rPr>
          <w:rFonts w:ascii="Times New Roman" w:hAnsi="Times New Roman"/>
          <w:b/>
          <w:sz w:val="27"/>
          <w:szCs w:val="27"/>
          <w:lang w:val="nl-NL"/>
        </w:rPr>
      </w:pPr>
    </w:p>
    <w:p w14:paraId="014A0305" w14:textId="77777777" w:rsidR="00517B59" w:rsidRDefault="00517B59" w:rsidP="007D0F62">
      <w:pPr>
        <w:spacing w:before="80"/>
        <w:ind w:firstLine="720"/>
        <w:jc w:val="both"/>
        <w:rPr>
          <w:rFonts w:ascii="Times New Roman" w:hAnsi="Times New Roman"/>
          <w:b/>
          <w:sz w:val="27"/>
          <w:szCs w:val="27"/>
          <w:lang w:val="nl-NL"/>
        </w:rPr>
      </w:pPr>
    </w:p>
    <w:p w14:paraId="0E420D26" w14:textId="5D7126ED" w:rsidR="004F3561" w:rsidRPr="003B2F4F" w:rsidRDefault="0047497A" w:rsidP="007D0F62">
      <w:pPr>
        <w:spacing w:before="80"/>
        <w:ind w:firstLine="720"/>
        <w:jc w:val="both"/>
        <w:rPr>
          <w:rFonts w:ascii="Times New Roman" w:hAnsi="Times New Roman"/>
          <w:b/>
          <w:sz w:val="27"/>
          <w:szCs w:val="27"/>
          <w:lang w:val="nl-NL"/>
        </w:rPr>
      </w:pPr>
      <w:r w:rsidRPr="003B2F4F">
        <w:rPr>
          <w:rFonts w:ascii="Times New Roman" w:hAnsi="Times New Roman"/>
          <w:b/>
          <w:sz w:val="27"/>
          <w:szCs w:val="27"/>
          <w:lang w:val="nl-NL"/>
        </w:rPr>
        <w:lastRenderedPageBreak/>
        <w:t xml:space="preserve">Điều </w:t>
      </w:r>
      <w:r w:rsidR="007E4614">
        <w:rPr>
          <w:rFonts w:ascii="Times New Roman" w:hAnsi="Times New Roman"/>
          <w:b/>
          <w:sz w:val="27"/>
          <w:szCs w:val="27"/>
          <w:lang w:val="nl-NL"/>
        </w:rPr>
        <w:t>9</w:t>
      </w:r>
      <w:r w:rsidR="004F3561" w:rsidRPr="003B2F4F">
        <w:rPr>
          <w:rFonts w:ascii="Times New Roman" w:hAnsi="Times New Roman"/>
          <w:b/>
          <w:sz w:val="27"/>
          <w:szCs w:val="27"/>
          <w:lang w:val="nl-NL"/>
        </w:rPr>
        <w:t xml:space="preserve">. </w:t>
      </w:r>
      <w:r w:rsidR="002E4686" w:rsidRPr="003B2F4F">
        <w:rPr>
          <w:rFonts w:ascii="Times New Roman" w:hAnsi="Times New Roman"/>
          <w:b/>
          <w:sz w:val="27"/>
          <w:szCs w:val="27"/>
          <w:lang w:val="nl-NL"/>
        </w:rPr>
        <w:t>Triển khai thực hiện Nghị quyết</w:t>
      </w:r>
    </w:p>
    <w:p w14:paraId="16FF34B0" w14:textId="3B5998D3" w:rsidR="004F3561" w:rsidRPr="003B2F4F" w:rsidRDefault="004F3561" w:rsidP="003E2B6B">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Nghị quyết này có liệu lực ngay sau khi được Đại hội đ</w:t>
      </w:r>
      <w:r w:rsidR="00035E09" w:rsidRPr="003B2F4F">
        <w:rPr>
          <w:rFonts w:ascii="Times New Roman" w:hAnsi="Times New Roman"/>
          <w:sz w:val="27"/>
          <w:szCs w:val="27"/>
          <w:lang w:val="nl-NL"/>
        </w:rPr>
        <w:t>ồng cổ đông thư</w:t>
      </w:r>
      <w:r w:rsidR="001F1299" w:rsidRPr="003B2F4F">
        <w:rPr>
          <w:rFonts w:ascii="Times New Roman" w:hAnsi="Times New Roman"/>
          <w:sz w:val="27"/>
          <w:szCs w:val="27"/>
          <w:lang w:val="nl-NL"/>
        </w:rPr>
        <w:t xml:space="preserve">ờng niên năm </w:t>
      </w:r>
      <w:r w:rsidR="009B5436" w:rsidRPr="003B2F4F">
        <w:rPr>
          <w:rFonts w:ascii="Times New Roman" w:hAnsi="Times New Roman"/>
          <w:sz w:val="27"/>
          <w:szCs w:val="27"/>
          <w:lang w:val="nl-NL"/>
        </w:rPr>
        <w:t>202</w:t>
      </w:r>
      <w:r w:rsidR="00EC45ED" w:rsidRPr="003B2F4F">
        <w:rPr>
          <w:rFonts w:ascii="Times New Roman" w:hAnsi="Times New Roman"/>
          <w:sz w:val="27"/>
          <w:szCs w:val="27"/>
          <w:lang w:val="nl-NL"/>
        </w:rPr>
        <w:t>2</w:t>
      </w:r>
      <w:r w:rsidR="0011659E" w:rsidRPr="003B2F4F">
        <w:rPr>
          <w:rFonts w:ascii="Times New Roman" w:hAnsi="Times New Roman"/>
          <w:sz w:val="27"/>
          <w:szCs w:val="27"/>
          <w:lang w:val="nl-NL"/>
        </w:rPr>
        <w:t xml:space="preserve"> tổ </w:t>
      </w:r>
      <w:r w:rsidR="00035E09" w:rsidRPr="003B2F4F">
        <w:rPr>
          <w:rFonts w:ascii="Times New Roman" w:hAnsi="Times New Roman"/>
          <w:sz w:val="27"/>
          <w:szCs w:val="27"/>
          <w:lang w:val="nl-NL"/>
        </w:rPr>
        <w:t xml:space="preserve">chức ngày </w:t>
      </w:r>
      <w:r w:rsidR="00C23C74" w:rsidRPr="003B2F4F">
        <w:rPr>
          <w:rFonts w:ascii="Times New Roman" w:hAnsi="Times New Roman"/>
          <w:sz w:val="27"/>
          <w:szCs w:val="27"/>
          <w:lang w:val="nl-NL"/>
        </w:rPr>
        <w:t>2</w:t>
      </w:r>
      <w:r w:rsidR="00EC45ED" w:rsidRPr="003B2F4F">
        <w:rPr>
          <w:rFonts w:ascii="Times New Roman" w:hAnsi="Times New Roman"/>
          <w:sz w:val="27"/>
          <w:szCs w:val="27"/>
          <w:lang w:val="nl-NL"/>
        </w:rPr>
        <w:t>5</w:t>
      </w:r>
      <w:r w:rsidR="001F1299" w:rsidRPr="003B2F4F">
        <w:rPr>
          <w:rFonts w:ascii="Times New Roman" w:hAnsi="Times New Roman"/>
          <w:sz w:val="27"/>
          <w:szCs w:val="27"/>
          <w:lang w:val="nl-NL"/>
        </w:rPr>
        <w:t>/</w:t>
      </w:r>
      <w:r w:rsidR="00A31BF9" w:rsidRPr="003B2F4F">
        <w:rPr>
          <w:rFonts w:ascii="Times New Roman" w:hAnsi="Times New Roman"/>
          <w:sz w:val="27"/>
          <w:szCs w:val="27"/>
          <w:lang w:val="nl-NL"/>
        </w:rPr>
        <w:t>4</w:t>
      </w:r>
      <w:r w:rsidR="001F1299" w:rsidRPr="003B2F4F">
        <w:rPr>
          <w:rFonts w:ascii="Times New Roman" w:hAnsi="Times New Roman"/>
          <w:sz w:val="27"/>
          <w:szCs w:val="27"/>
          <w:lang w:val="nl-NL"/>
        </w:rPr>
        <w:t>/</w:t>
      </w:r>
      <w:r w:rsidR="009B5436" w:rsidRPr="003B2F4F">
        <w:rPr>
          <w:rFonts w:ascii="Times New Roman" w:hAnsi="Times New Roman"/>
          <w:sz w:val="27"/>
          <w:szCs w:val="27"/>
          <w:lang w:val="nl-NL"/>
        </w:rPr>
        <w:t>202</w:t>
      </w:r>
      <w:r w:rsidR="00EC45ED" w:rsidRPr="003B2F4F">
        <w:rPr>
          <w:rFonts w:ascii="Times New Roman" w:hAnsi="Times New Roman"/>
          <w:sz w:val="27"/>
          <w:szCs w:val="27"/>
          <w:lang w:val="nl-NL"/>
        </w:rPr>
        <w:t>2</w:t>
      </w:r>
      <w:r w:rsidRPr="003B2F4F">
        <w:rPr>
          <w:rFonts w:ascii="Times New Roman" w:hAnsi="Times New Roman"/>
          <w:sz w:val="27"/>
          <w:szCs w:val="27"/>
          <w:lang w:val="nl-NL"/>
        </w:rPr>
        <w:t xml:space="preserve"> biểu quyết thông qua. </w:t>
      </w:r>
    </w:p>
    <w:p w14:paraId="0B169379" w14:textId="77777777" w:rsidR="0065303E" w:rsidRPr="003B2F4F" w:rsidRDefault="003E2B6B" w:rsidP="003E2B6B">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 xml:space="preserve">Các thành viên Hội đồng quản trị, Ban Kiểm soát, Ban </w:t>
      </w:r>
      <w:r w:rsidR="00C0302B" w:rsidRPr="003B2F4F">
        <w:rPr>
          <w:rFonts w:ascii="Times New Roman" w:hAnsi="Times New Roman"/>
          <w:sz w:val="27"/>
          <w:szCs w:val="27"/>
          <w:lang w:val="nl-NL"/>
        </w:rPr>
        <w:t>Giám đốc</w:t>
      </w:r>
      <w:r w:rsidR="00C0302B" w:rsidRPr="003B2F4F">
        <w:rPr>
          <w:rFonts w:ascii="Times New Roman" w:hAnsi="Times New Roman"/>
          <w:sz w:val="27"/>
          <w:szCs w:val="27"/>
          <w:lang w:val="vi-VN"/>
        </w:rPr>
        <w:t xml:space="preserve"> đ</w:t>
      </w:r>
      <w:r w:rsidRPr="003B2F4F">
        <w:rPr>
          <w:rFonts w:ascii="Times New Roman" w:hAnsi="Times New Roman"/>
          <w:sz w:val="27"/>
          <w:szCs w:val="27"/>
          <w:lang w:val="nl-NL"/>
        </w:rPr>
        <w:t xml:space="preserve">iều hành có trách nhiệm chỉ đạo triển khai thực hiện Nghị quyết này theo chức năng, nhiệm vụ, quyền hạn của mình phù hợp với quy </w:t>
      </w:r>
      <w:r w:rsidR="00035E09" w:rsidRPr="003B2F4F">
        <w:rPr>
          <w:rFonts w:ascii="Times New Roman" w:hAnsi="Times New Roman"/>
          <w:sz w:val="27"/>
          <w:szCs w:val="27"/>
          <w:lang w:val="nl-NL"/>
        </w:rPr>
        <w:t>định của Pháp luật,</w:t>
      </w:r>
      <w:r w:rsidR="00D65962" w:rsidRPr="003B2F4F">
        <w:rPr>
          <w:rFonts w:ascii="Times New Roman" w:hAnsi="Times New Roman"/>
          <w:sz w:val="27"/>
          <w:szCs w:val="27"/>
          <w:lang w:val="nl-NL"/>
        </w:rPr>
        <w:t xml:space="preserve"> Điều lệ Công ty</w:t>
      </w:r>
      <w:r w:rsidR="0065303E" w:rsidRPr="003B2F4F">
        <w:rPr>
          <w:rFonts w:ascii="Times New Roman" w:hAnsi="Times New Roman"/>
          <w:sz w:val="27"/>
          <w:szCs w:val="27"/>
          <w:lang w:val="nl-NL"/>
        </w:rPr>
        <w:t>.</w:t>
      </w:r>
    </w:p>
    <w:p w14:paraId="5794FB29" w14:textId="0D3B8399" w:rsidR="003E2B6B" w:rsidRPr="003B2F4F" w:rsidRDefault="00D65962" w:rsidP="003E2B6B">
      <w:pPr>
        <w:spacing w:before="80"/>
        <w:ind w:firstLine="720"/>
        <w:jc w:val="both"/>
        <w:rPr>
          <w:rFonts w:ascii="Times New Roman" w:hAnsi="Times New Roman"/>
          <w:sz w:val="27"/>
          <w:szCs w:val="27"/>
          <w:lang w:val="nl-NL"/>
        </w:rPr>
      </w:pPr>
      <w:r w:rsidRPr="003B2F4F">
        <w:rPr>
          <w:rFonts w:ascii="Times New Roman" w:hAnsi="Times New Roman"/>
          <w:sz w:val="27"/>
          <w:szCs w:val="27"/>
          <w:lang w:val="nl-NL"/>
        </w:rPr>
        <w:t xml:space="preserve">Hội đồng quản trị có trách nhiệm báo cáo kết quả thực hiện </w:t>
      </w:r>
      <w:r w:rsidR="008D4414" w:rsidRPr="003B2F4F">
        <w:rPr>
          <w:rFonts w:ascii="Times New Roman" w:hAnsi="Times New Roman"/>
          <w:sz w:val="27"/>
          <w:szCs w:val="27"/>
          <w:lang w:val="nl-NL"/>
        </w:rPr>
        <w:t xml:space="preserve">Nghị quyết này </w:t>
      </w:r>
      <w:r w:rsidRPr="003B2F4F">
        <w:rPr>
          <w:rFonts w:ascii="Times New Roman" w:hAnsi="Times New Roman"/>
          <w:sz w:val="27"/>
          <w:szCs w:val="27"/>
          <w:lang w:val="nl-NL"/>
        </w:rPr>
        <w:t>tới Đại hội đồng cổ đông tạ</w:t>
      </w:r>
      <w:r w:rsidR="00692460" w:rsidRPr="003B2F4F">
        <w:rPr>
          <w:rFonts w:ascii="Times New Roman" w:hAnsi="Times New Roman"/>
          <w:sz w:val="27"/>
          <w:szCs w:val="27"/>
          <w:lang w:val="nl-NL"/>
        </w:rPr>
        <w:t xml:space="preserve">i </w:t>
      </w:r>
      <w:r w:rsidR="00003E9C" w:rsidRPr="003B2F4F">
        <w:rPr>
          <w:rFonts w:ascii="Times New Roman" w:hAnsi="Times New Roman"/>
          <w:sz w:val="27"/>
          <w:szCs w:val="27"/>
          <w:lang w:val="nl-NL"/>
        </w:rPr>
        <w:t>p</w:t>
      </w:r>
      <w:r w:rsidR="00692460" w:rsidRPr="003B2F4F">
        <w:rPr>
          <w:rFonts w:ascii="Times New Roman" w:hAnsi="Times New Roman"/>
          <w:sz w:val="27"/>
          <w:szCs w:val="27"/>
          <w:lang w:val="nl-NL"/>
        </w:rPr>
        <w:t xml:space="preserve">hiên họp thường niên năm </w:t>
      </w:r>
      <w:r w:rsidR="00C0302B" w:rsidRPr="003B2F4F">
        <w:rPr>
          <w:rFonts w:ascii="Times New Roman" w:hAnsi="Times New Roman"/>
          <w:sz w:val="27"/>
          <w:szCs w:val="27"/>
          <w:lang w:val="nl-NL"/>
        </w:rPr>
        <w:t>202</w:t>
      </w:r>
      <w:r w:rsidR="00EC45ED" w:rsidRPr="003B2F4F">
        <w:rPr>
          <w:rFonts w:ascii="Times New Roman" w:hAnsi="Times New Roman"/>
          <w:sz w:val="27"/>
          <w:szCs w:val="27"/>
          <w:lang w:val="nl-NL"/>
        </w:rPr>
        <w:t>3</w:t>
      </w:r>
      <w:r w:rsidRPr="003B2F4F">
        <w:rPr>
          <w:rFonts w:ascii="Times New Roman" w:hAnsi="Times New Roman"/>
          <w:sz w:val="27"/>
          <w:szCs w:val="27"/>
          <w:lang w:val="nl-NL"/>
        </w:rPr>
        <w:t>.</w:t>
      </w:r>
      <w:r w:rsidR="00B37717" w:rsidRPr="003B2F4F">
        <w:rPr>
          <w:rFonts w:ascii="Times New Roman" w:hAnsi="Times New Roman"/>
          <w:sz w:val="27"/>
          <w:szCs w:val="27"/>
          <w:lang w:val="nl-NL"/>
        </w:rPr>
        <w:t>/.</w:t>
      </w:r>
    </w:p>
    <w:p w14:paraId="097428B8" w14:textId="77777777" w:rsidR="00D65962" w:rsidRPr="003B2F4F" w:rsidRDefault="00D65962" w:rsidP="00D65962">
      <w:pPr>
        <w:spacing w:before="80"/>
        <w:rPr>
          <w:rFonts w:ascii="Times New Roman" w:hAnsi="Times New Roman"/>
          <w:sz w:val="27"/>
          <w:szCs w:val="27"/>
          <w:lang w:val="nl-NL"/>
        </w:rPr>
      </w:pPr>
    </w:p>
    <w:tbl>
      <w:tblPr>
        <w:tblW w:w="9696" w:type="dxa"/>
        <w:jc w:val="center"/>
        <w:tblLook w:val="00A0" w:firstRow="1" w:lastRow="0" w:firstColumn="1" w:lastColumn="0" w:noHBand="0" w:noVBand="0"/>
      </w:tblPr>
      <w:tblGrid>
        <w:gridCol w:w="5066"/>
        <w:gridCol w:w="4630"/>
      </w:tblGrid>
      <w:tr w:rsidR="001D5F03" w:rsidRPr="00893D5D" w14:paraId="744713BE" w14:textId="77777777" w:rsidTr="003E2B6B">
        <w:trPr>
          <w:trHeight w:val="2451"/>
          <w:jc w:val="center"/>
        </w:trPr>
        <w:tc>
          <w:tcPr>
            <w:tcW w:w="5066" w:type="dxa"/>
          </w:tcPr>
          <w:p w14:paraId="484ABFA2" w14:textId="77777777" w:rsidR="004F3561" w:rsidRPr="00893D5D" w:rsidRDefault="008A73DC" w:rsidP="003E2B6B">
            <w:pPr>
              <w:rPr>
                <w:rFonts w:ascii="Times New Roman" w:hAnsi="Times New Roman"/>
                <w:b/>
                <w:i/>
                <w:sz w:val="24"/>
              </w:rPr>
            </w:pPr>
            <w:r w:rsidRPr="00893D5D">
              <w:rPr>
                <w:rFonts w:ascii="Times New Roman" w:hAnsi="Times New Roman"/>
                <w:b/>
                <w:i/>
                <w:sz w:val="24"/>
              </w:rPr>
              <w:t>Nơi nhậ</w:t>
            </w:r>
            <w:r w:rsidR="004F3561" w:rsidRPr="00893D5D">
              <w:rPr>
                <w:rFonts w:ascii="Times New Roman" w:hAnsi="Times New Roman"/>
                <w:b/>
                <w:i/>
                <w:sz w:val="24"/>
              </w:rPr>
              <w:t>n:</w:t>
            </w:r>
          </w:p>
          <w:p w14:paraId="76A68ACE" w14:textId="528D4302" w:rsidR="004F3561" w:rsidRPr="00893D5D" w:rsidRDefault="004F3561" w:rsidP="004F3561">
            <w:pPr>
              <w:numPr>
                <w:ilvl w:val="0"/>
                <w:numId w:val="2"/>
              </w:numPr>
              <w:ind w:hanging="142"/>
              <w:rPr>
                <w:rFonts w:ascii="Times New Roman" w:hAnsi="Times New Roman"/>
                <w:sz w:val="22"/>
              </w:rPr>
            </w:pPr>
            <w:r w:rsidRPr="00893D5D">
              <w:rPr>
                <w:rFonts w:ascii="Times New Roman" w:hAnsi="Times New Roman"/>
                <w:sz w:val="22"/>
                <w:szCs w:val="22"/>
              </w:rPr>
              <w:t xml:space="preserve">UBCK Nhà </w:t>
            </w:r>
            <w:r w:rsidR="001D5F03" w:rsidRPr="00893D5D">
              <w:rPr>
                <w:rFonts w:ascii="Times New Roman" w:hAnsi="Times New Roman"/>
                <w:sz w:val="22"/>
                <w:szCs w:val="22"/>
              </w:rPr>
              <w:t>nước</w:t>
            </w:r>
            <w:r w:rsidRPr="00893D5D">
              <w:rPr>
                <w:rFonts w:ascii="Times New Roman" w:hAnsi="Times New Roman"/>
                <w:sz w:val="22"/>
                <w:szCs w:val="22"/>
              </w:rPr>
              <w:t xml:space="preserve"> (b/c);</w:t>
            </w:r>
          </w:p>
          <w:p w14:paraId="6E2802AF" w14:textId="7A6FEC13" w:rsidR="004F3561" w:rsidRPr="00893D5D" w:rsidRDefault="004F3561" w:rsidP="004F3561">
            <w:pPr>
              <w:numPr>
                <w:ilvl w:val="0"/>
                <w:numId w:val="2"/>
              </w:numPr>
              <w:ind w:hanging="142"/>
              <w:rPr>
                <w:rFonts w:ascii="Times New Roman" w:hAnsi="Times New Roman"/>
                <w:sz w:val="22"/>
              </w:rPr>
            </w:pPr>
            <w:r w:rsidRPr="00893D5D">
              <w:rPr>
                <w:rFonts w:ascii="Times New Roman" w:hAnsi="Times New Roman"/>
                <w:sz w:val="22"/>
                <w:szCs w:val="22"/>
              </w:rPr>
              <w:t xml:space="preserve">SGDCK </w:t>
            </w:r>
            <w:r w:rsidR="001D5F03" w:rsidRPr="00893D5D">
              <w:rPr>
                <w:rFonts w:ascii="Times New Roman" w:hAnsi="Times New Roman"/>
                <w:sz w:val="22"/>
                <w:szCs w:val="22"/>
              </w:rPr>
              <w:t>HN</w:t>
            </w:r>
            <w:r w:rsidR="001D5F03" w:rsidRPr="00893D5D">
              <w:rPr>
                <w:rFonts w:ascii="Times New Roman" w:hAnsi="Times New Roman"/>
                <w:sz w:val="22"/>
                <w:szCs w:val="22"/>
                <w:lang w:val="vi-VN"/>
              </w:rPr>
              <w:t xml:space="preserve"> </w:t>
            </w:r>
            <w:r w:rsidRPr="00893D5D">
              <w:rPr>
                <w:rFonts w:ascii="Times New Roman" w:hAnsi="Times New Roman"/>
                <w:sz w:val="22"/>
                <w:szCs w:val="22"/>
              </w:rPr>
              <w:t>(b/c)</w:t>
            </w:r>
            <w:r w:rsidR="00D4009D" w:rsidRPr="00893D5D">
              <w:rPr>
                <w:rFonts w:ascii="Times New Roman" w:hAnsi="Times New Roman"/>
                <w:sz w:val="22"/>
                <w:szCs w:val="22"/>
                <w:lang w:val="vi-VN"/>
              </w:rPr>
              <w:t>;</w:t>
            </w:r>
          </w:p>
          <w:p w14:paraId="32C09D7F" w14:textId="77B6FCDA" w:rsidR="00D4009D" w:rsidRPr="00893D5D" w:rsidRDefault="00D4009D" w:rsidP="004F3561">
            <w:pPr>
              <w:numPr>
                <w:ilvl w:val="0"/>
                <w:numId w:val="2"/>
              </w:numPr>
              <w:ind w:hanging="142"/>
              <w:rPr>
                <w:rFonts w:ascii="Times New Roman" w:hAnsi="Times New Roman"/>
                <w:sz w:val="22"/>
              </w:rPr>
            </w:pPr>
            <w:r w:rsidRPr="00893D5D">
              <w:rPr>
                <w:rFonts w:ascii="Times New Roman" w:hAnsi="Times New Roman"/>
                <w:sz w:val="22"/>
                <w:szCs w:val="22"/>
                <w:lang w:val="vi-VN"/>
              </w:rPr>
              <w:t>Tập đoàn TKV (b/c)</w:t>
            </w:r>
          </w:p>
          <w:p w14:paraId="0FFBEB8A" w14:textId="77777777" w:rsidR="004F3561" w:rsidRPr="00893D5D" w:rsidRDefault="008A73DC" w:rsidP="004F3561">
            <w:pPr>
              <w:numPr>
                <w:ilvl w:val="0"/>
                <w:numId w:val="2"/>
              </w:numPr>
              <w:ind w:hanging="142"/>
              <w:rPr>
                <w:rFonts w:ascii="Times New Roman" w:hAnsi="Times New Roman"/>
                <w:sz w:val="22"/>
              </w:rPr>
            </w:pPr>
            <w:r w:rsidRPr="00893D5D">
              <w:rPr>
                <w:rFonts w:ascii="Times New Roman" w:hAnsi="Times New Roman"/>
                <w:sz w:val="22"/>
              </w:rPr>
              <w:t>Các cổ đông Cô</w:t>
            </w:r>
            <w:r w:rsidR="004F3561" w:rsidRPr="00893D5D">
              <w:rPr>
                <w:rFonts w:ascii="Times New Roman" w:hAnsi="Times New Roman"/>
                <w:sz w:val="22"/>
              </w:rPr>
              <w:t>ng ty;</w:t>
            </w:r>
          </w:p>
          <w:p w14:paraId="4E87B944" w14:textId="77777777" w:rsidR="004F3561" w:rsidRPr="00893D5D" w:rsidRDefault="008A73DC" w:rsidP="004F3561">
            <w:pPr>
              <w:numPr>
                <w:ilvl w:val="0"/>
                <w:numId w:val="2"/>
              </w:numPr>
              <w:ind w:hanging="142"/>
              <w:rPr>
                <w:rFonts w:ascii="Times New Roman" w:hAnsi="Times New Roman"/>
                <w:sz w:val="22"/>
              </w:rPr>
            </w:pPr>
            <w:r w:rsidRPr="00893D5D">
              <w:rPr>
                <w:rFonts w:ascii="Times New Roman" w:hAnsi="Times New Roman"/>
                <w:sz w:val="22"/>
              </w:rPr>
              <w:t>Thành viên HĐ</w:t>
            </w:r>
            <w:r w:rsidR="004F3561" w:rsidRPr="00893D5D">
              <w:rPr>
                <w:rFonts w:ascii="Times New Roman" w:hAnsi="Times New Roman"/>
                <w:sz w:val="22"/>
              </w:rPr>
              <w:t>QT, BKS;</w:t>
            </w:r>
          </w:p>
          <w:p w14:paraId="47DB3F04" w14:textId="77777777" w:rsidR="004F3561" w:rsidRPr="00893D5D" w:rsidRDefault="008A73DC" w:rsidP="004F3561">
            <w:pPr>
              <w:numPr>
                <w:ilvl w:val="0"/>
                <w:numId w:val="2"/>
              </w:numPr>
              <w:ind w:hanging="142"/>
              <w:rPr>
                <w:rFonts w:ascii="Times New Roman" w:hAnsi="Times New Roman"/>
                <w:sz w:val="22"/>
              </w:rPr>
            </w:pPr>
            <w:r w:rsidRPr="00893D5D">
              <w:rPr>
                <w:rFonts w:ascii="Times New Roman" w:hAnsi="Times New Roman"/>
                <w:sz w:val="22"/>
              </w:rPr>
              <w:t>Đảng ủy, Công đoàn, Đ</w:t>
            </w:r>
            <w:r w:rsidR="004F3561" w:rsidRPr="00893D5D">
              <w:rPr>
                <w:rFonts w:ascii="Times New Roman" w:hAnsi="Times New Roman"/>
                <w:sz w:val="22"/>
              </w:rPr>
              <w:t>TN, CCB;</w:t>
            </w:r>
          </w:p>
          <w:p w14:paraId="410D6A13" w14:textId="4C85ACAA" w:rsidR="004F3561" w:rsidRPr="00893D5D" w:rsidRDefault="001D5F03" w:rsidP="004F3561">
            <w:pPr>
              <w:numPr>
                <w:ilvl w:val="0"/>
                <w:numId w:val="2"/>
              </w:numPr>
              <w:ind w:hanging="142"/>
              <w:rPr>
                <w:rFonts w:ascii="Times New Roman" w:hAnsi="Times New Roman"/>
                <w:sz w:val="22"/>
              </w:rPr>
            </w:pPr>
            <w:r w:rsidRPr="00893D5D">
              <w:rPr>
                <w:rFonts w:ascii="Times New Roman" w:hAnsi="Times New Roman"/>
                <w:sz w:val="22"/>
              </w:rPr>
              <w:t>Ban</w:t>
            </w:r>
            <w:r w:rsidRPr="00893D5D">
              <w:rPr>
                <w:rFonts w:ascii="Times New Roman" w:hAnsi="Times New Roman"/>
                <w:sz w:val="22"/>
                <w:lang w:val="vi-VN"/>
              </w:rPr>
              <w:t xml:space="preserve"> </w:t>
            </w:r>
            <w:r w:rsidR="008A73DC" w:rsidRPr="00893D5D">
              <w:rPr>
                <w:rFonts w:ascii="Times New Roman" w:hAnsi="Times New Roman"/>
                <w:sz w:val="22"/>
              </w:rPr>
              <w:t>Giám đố</w:t>
            </w:r>
            <w:r w:rsidR="004F3561" w:rsidRPr="00893D5D">
              <w:rPr>
                <w:rFonts w:ascii="Times New Roman" w:hAnsi="Times New Roman"/>
                <w:sz w:val="22"/>
              </w:rPr>
              <w:t>c;</w:t>
            </w:r>
          </w:p>
          <w:p w14:paraId="3AAB2AC7" w14:textId="72FCF208" w:rsidR="004F3561" w:rsidRPr="00893D5D" w:rsidRDefault="00B37717" w:rsidP="004F3561">
            <w:pPr>
              <w:numPr>
                <w:ilvl w:val="0"/>
                <w:numId w:val="2"/>
              </w:numPr>
              <w:ind w:hanging="142"/>
              <w:rPr>
                <w:rFonts w:ascii="Times New Roman" w:hAnsi="Times New Roman"/>
                <w:sz w:val="22"/>
              </w:rPr>
            </w:pPr>
            <w:r w:rsidRPr="00893D5D">
              <w:rPr>
                <w:rFonts w:ascii="Times New Roman" w:hAnsi="Times New Roman"/>
                <w:sz w:val="22"/>
              </w:rPr>
              <w:t>Ph</w:t>
            </w:r>
            <w:r w:rsidR="004F3561" w:rsidRPr="00893D5D">
              <w:rPr>
                <w:rFonts w:ascii="Times New Roman" w:hAnsi="Times New Roman"/>
                <w:sz w:val="22"/>
              </w:rPr>
              <w:t xml:space="preserve">òng </w:t>
            </w:r>
            <w:r w:rsidRPr="00893D5D">
              <w:rPr>
                <w:rFonts w:ascii="Times New Roman" w:hAnsi="Times New Roman"/>
                <w:sz w:val="22"/>
              </w:rPr>
              <w:t xml:space="preserve">CV </w:t>
            </w:r>
            <w:r w:rsidR="004F3561" w:rsidRPr="00893D5D">
              <w:rPr>
                <w:rFonts w:ascii="Times New Roman" w:hAnsi="Times New Roman"/>
                <w:sz w:val="22"/>
              </w:rPr>
              <w:t>đăng trên Website của Công ty;</w:t>
            </w:r>
          </w:p>
          <w:p w14:paraId="5394DFE5" w14:textId="141EAA0E" w:rsidR="004F3561" w:rsidRPr="00893D5D" w:rsidRDefault="001D5F03" w:rsidP="00EC45ED">
            <w:pPr>
              <w:numPr>
                <w:ilvl w:val="0"/>
                <w:numId w:val="2"/>
              </w:numPr>
              <w:ind w:hanging="142"/>
              <w:rPr>
                <w:rFonts w:ascii="Times New Roman" w:hAnsi="Times New Roman"/>
                <w:sz w:val="22"/>
              </w:rPr>
            </w:pPr>
            <w:r w:rsidRPr="00893D5D">
              <w:rPr>
                <w:rFonts w:ascii="Times New Roman" w:hAnsi="Times New Roman"/>
                <w:sz w:val="22"/>
              </w:rPr>
              <w:t>Lưu</w:t>
            </w:r>
            <w:r w:rsidRPr="00893D5D">
              <w:rPr>
                <w:rFonts w:ascii="Times New Roman" w:hAnsi="Times New Roman"/>
                <w:sz w:val="22"/>
                <w:lang w:val="vi-VN"/>
              </w:rPr>
              <w:t>:</w:t>
            </w:r>
            <w:r w:rsidR="008A73DC" w:rsidRPr="00893D5D">
              <w:rPr>
                <w:rFonts w:ascii="Times New Roman" w:hAnsi="Times New Roman"/>
                <w:sz w:val="22"/>
              </w:rPr>
              <w:t xml:space="preserve"> VT, Thư ký Cô</w:t>
            </w:r>
            <w:r w:rsidR="004F3561" w:rsidRPr="00893D5D">
              <w:rPr>
                <w:rFonts w:ascii="Times New Roman" w:hAnsi="Times New Roman"/>
                <w:sz w:val="22"/>
              </w:rPr>
              <w:t>ng ty</w:t>
            </w:r>
            <w:r w:rsidR="00CA4441" w:rsidRPr="00893D5D">
              <w:rPr>
                <w:rFonts w:ascii="Times New Roman" w:hAnsi="Times New Roman"/>
                <w:sz w:val="22"/>
                <w:lang w:val="vi-VN"/>
              </w:rPr>
              <w:t xml:space="preserve"> (</w:t>
            </w:r>
            <w:r w:rsidR="00EC45ED">
              <w:rPr>
                <w:rFonts w:ascii="Times New Roman" w:hAnsi="Times New Roman"/>
                <w:sz w:val="22"/>
              </w:rPr>
              <w:t>3</w:t>
            </w:r>
            <w:r w:rsidR="00CA4441" w:rsidRPr="00893D5D">
              <w:rPr>
                <w:rFonts w:ascii="Times New Roman" w:hAnsi="Times New Roman"/>
                <w:sz w:val="22"/>
                <w:lang w:val="vi-VN"/>
              </w:rPr>
              <w:t>)</w:t>
            </w:r>
            <w:r w:rsidR="004F3561" w:rsidRPr="00893D5D">
              <w:rPr>
                <w:rFonts w:ascii="Times New Roman" w:hAnsi="Times New Roman"/>
                <w:sz w:val="22"/>
              </w:rPr>
              <w:t>.</w:t>
            </w:r>
          </w:p>
        </w:tc>
        <w:tc>
          <w:tcPr>
            <w:tcW w:w="4630" w:type="dxa"/>
          </w:tcPr>
          <w:p w14:paraId="115E3899" w14:textId="77777777" w:rsidR="004F3561" w:rsidRPr="00893D5D" w:rsidRDefault="008A73DC" w:rsidP="003E2B6B">
            <w:pPr>
              <w:jc w:val="center"/>
              <w:rPr>
                <w:rFonts w:ascii="Times New Roman" w:hAnsi="Times New Roman"/>
                <w:b/>
                <w:sz w:val="26"/>
                <w:szCs w:val="26"/>
              </w:rPr>
            </w:pPr>
            <w:r w:rsidRPr="00893D5D">
              <w:rPr>
                <w:rFonts w:ascii="Times New Roman" w:hAnsi="Times New Roman"/>
                <w:b/>
                <w:sz w:val="26"/>
                <w:szCs w:val="26"/>
              </w:rPr>
              <w:t xml:space="preserve">TM. ĐẠI </w:t>
            </w:r>
            <w:r w:rsidR="004F3561" w:rsidRPr="00893D5D">
              <w:rPr>
                <w:rFonts w:ascii="Times New Roman" w:hAnsi="Times New Roman"/>
                <w:b/>
                <w:sz w:val="26"/>
                <w:szCs w:val="26"/>
              </w:rPr>
              <w:t>H</w:t>
            </w:r>
            <w:r w:rsidRPr="00893D5D">
              <w:rPr>
                <w:rFonts w:ascii="Times New Roman" w:hAnsi="Times New Roman"/>
                <w:b/>
                <w:sz w:val="26"/>
                <w:szCs w:val="26"/>
              </w:rPr>
              <w:t>Ộ</w:t>
            </w:r>
            <w:r w:rsidR="004F3561" w:rsidRPr="00893D5D">
              <w:rPr>
                <w:rFonts w:ascii="Times New Roman" w:hAnsi="Times New Roman"/>
                <w:b/>
                <w:sz w:val="26"/>
                <w:szCs w:val="26"/>
              </w:rPr>
              <w:t xml:space="preserve">I </w:t>
            </w:r>
            <w:r w:rsidRPr="00893D5D">
              <w:rPr>
                <w:rFonts w:ascii="Times New Roman" w:hAnsi="Times New Roman"/>
                <w:b/>
                <w:sz w:val="26"/>
                <w:szCs w:val="26"/>
              </w:rPr>
              <w:t>ĐỒ</w:t>
            </w:r>
            <w:r w:rsidR="004F3561" w:rsidRPr="00893D5D">
              <w:rPr>
                <w:rFonts w:ascii="Times New Roman" w:hAnsi="Times New Roman"/>
                <w:b/>
                <w:sz w:val="26"/>
                <w:szCs w:val="26"/>
              </w:rPr>
              <w:t>NG C</w:t>
            </w:r>
            <w:r w:rsidRPr="00893D5D">
              <w:rPr>
                <w:rFonts w:ascii="Times New Roman" w:hAnsi="Times New Roman"/>
                <w:b/>
                <w:sz w:val="26"/>
                <w:szCs w:val="26"/>
              </w:rPr>
              <w:t>Ổ</w:t>
            </w:r>
            <w:r w:rsidR="004F3561" w:rsidRPr="00893D5D">
              <w:rPr>
                <w:rFonts w:ascii="Times New Roman" w:hAnsi="Times New Roman"/>
                <w:b/>
                <w:sz w:val="26"/>
                <w:szCs w:val="26"/>
              </w:rPr>
              <w:t xml:space="preserve"> </w:t>
            </w:r>
            <w:r w:rsidRPr="00893D5D">
              <w:rPr>
                <w:rFonts w:ascii="Times New Roman" w:hAnsi="Times New Roman"/>
                <w:b/>
                <w:sz w:val="26"/>
                <w:szCs w:val="26"/>
              </w:rPr>
              <w:t>ĐÔ</w:t>
            </w:r>
            <w:r w:rsidR="004F3561" w:rsidRPr="00893D5D">
              <w:rPr>
                <w:rFonts w:ascii="Times New Roman" w:hAnsi="Times New Roman"/>
                <w:b/>
                <w:sz w:val="26"/>
                <w:szCs w:val="26"/>
              </w:rPr>
              <w:t>NG</w:t>
            </w:r>
          </w:p>
          <w:p w14:paraId="66AE0857" w14:textId="77777777" w:rsidR="001B39A7" w:rsidRPr="00893D5D" w:rsidRDefault="00461D35" w:rsidP="003E2B6B">
            <w:pPr>
              <w:jc w:val="center"/>
              <w:rPr>
                <w:rFonts w:ascii="Times New Roman" w:hAnsi="Times New Roman"/>
                <w:b/>
                <w:sz w:val="26"/>
                <w:szCs w:val="26"/>
              </w:rPr>
            </w:pPr>
            <w:r w:rsidRPr="00893D5D">
              <w:rPr>
                <w:rFonts w:ascii="Times New Roman" w:hAnsi="Times New Roman"/>
                <w:b/>
                <w:sz w:val="26"/>
                <w:szCs w:val="26"/>
              </w:rPr>
              <w:t>CHỦ TỌA</w:t>
            </w:r>
          </w:p>
          <w:p w14:paraId="3D82EBBD" w14:textId="77777777" w:rsidR="00C634C3" w:rsidRPr="00893D5D" w:rsidRDefault="00C634C3" w:rsidP="003E2B6B">
            <w:pPr>
              <w:jc w:val="center"/>
              <w:rPr>
                <w:rFonts w:ascii="Times New Roman" w:hAnsi="Times New Roman"/>
                <w:b/>
                <w:sz w:val="26"/>
                <w:szCs w:val="26"/>
              </w:rPr>
            </w:pPr>
          </w:p>
          <w:p w14:paraId="629A8E58" w14:textId="77777777" w:rsidR="004F3561" w:rsidRPr="00893D5D" w:rsidRDefault="004F3561" w:rsidP="003E2B6B">
            <w:pPr>
              <w:jc w:val="center"/>
              <w:rPr>
                <w:rFonts w:ascii="Times New Roman" w:hAnsi="Times New Roman"/>
                <w:sz w:val="26"/>
                <w:szCs w:val="26"/>
              </w:rPr>
            </w:pPr>
          </w:p>
          <w:p w14:paraId="4D1D4C38" w14:textId="77777777" w:rsidR="00D02F2C" w:rsidRPr="00893D5D" w:rsidRDefault="00D02F2C" w:rsidP="003E2B6B">
            <w:pPr>
              <w:jc w:val="center"/>
              <w:rPr>
                <w:rFonts w:ascii="Times New Roman" w:hAnsi="Times New Roman"/>
                <w:sz w:val="28"/>
                <w:szCs w:val="26"/>
              </w:rPr>
            </w:pPr>
          </w:p>
          <w:p w14:paraId="7A80AA37" w14:textId="77777777" w:rsidR="004F3561" w:rsidRPr="00893D5D" w:rsidRDefault="004F3561" w:rsidP="003E2B6B">
            <w:pPr>
              <w:jc w:val="center"/>
              <w:rPr>
                <w:rFonts w:ascii="Times New Roman" w:hAnsi="Times New Roman"/>
                <w:sz w:val="26"/>
                <w:szCs w:val="26"/>
              </w:rPr>
            </w:pPr>
          </w:p>
          <w:p w14:paraId="350F0906" w14:textId="5B0C76AA" w:rsidR="004F3561" w:rsidRPr="00893D5D" w:rsidRDefault="001D5F03" w:rsidP="003E2B6B">
            <w:pPr>
              <w:jc w:val="center"/>
              <w:rPr>
                <w:rFonts w:ascii="Times New Roman" w:hAnsi="Times New Roman"/>
                <w:b/>
                <w:sz w:val="26"/>
                <w:szCs w:val="26"/>
              </w:rPr>
            </w:pPr>
            <w:r w:rsidRPr="00893D5D">
              <w:rPr>
                <w:rFonts w:ascii="Times New Roman" w:hAnsi="Times New Roman"/>
                <w:b/>
                <w:sz w:val="26"/>
                <w:szCs w:val="26"/>
              </w:rPr>
              <w:t>Trần</w:t>
            </w:r>
            <w:r w:rsidRPr="00893D5D">
              <w:rPr>
                <w:rFonts w:ascii="Times New Roman" w:hAnsi="Times New Roman"/>
                <w:b/>
                <w:sz w:val="26"/>
                <w:szCs w:val="26"/>
                <w:lang w:val="vi-VN"/>
              </w:rPr>
              <w:t xml:space="preserve"> </w:t>
            </w:r>
            <w:r w:rsidRPr="00893D5D">
              <w:rPr>
                <w:rFonts w:ascii="Times New Roman" w:hAnsi="Times New Roman"/>
                <w:b/>
                <w:sz w:val="26"/>
                <w:szCs w:val="26"/>
              </w:rPr>
              <w:t>Thế</w:t>
            </w:r>
            <w:r w:rsidRPr="00893D5D">
              <w:rPr>
                <w:rFonts w:ascii="Times New Roman" w:hAnsi="Times New Roman"/>
                <w:b/>
                <w:sz w:val="26"/>
                <w:szCs w:val="26"/>
                <w:lang w:val="vi-VN"/>
              </w:rPr>
              <w:t xml:space="preserve"> Thành</w:t>
            </w:r>
          </w:p>
          <w:p w14:paraId="1CDA0D90" w14:textId="77777777" w:rsidR="00C634C3" w:rsidRPr="00893D5D" w:rsidRDefault="00C634C3" w:rsidP="003E2B6B">
            <w:pPr>
              <w:jc w:val="center"/>
              <w:rPr>
                <w:rFonts w:ascii="Times New Roman" w:hAnsi="Times New Roman"/>
                <w:b/>
                <w:sz w:val="26"/>
                <w:szCs w:val="26"/>
              </w:rPr>
            </w:pPr>
            <w:r w:rsidRPr="00893D5D">
              <w:rPr>
                <w:rFonts w:ascii="Times New Roman" w:hAnsi="Times New Roman"/>
                <w:b/>
                <w:sz w:val="26"/>
                <w:szCs w:val="26"/>
              </w:rPr>
              <w:t xml:space="preserve">CHỦ TỊCH HĐQT CÔNG TY </w:t>
            </w:r>
          </w:p>
        </w:tc>
      </w:tr>
    </w:tbl>
    <w:p w14:paraId="64A509F7" w14:textId="77777777" w:rsidR="00BF0ADE" w:rsidRDefault="00BF0ADE" w:rsidP="000029D0">
      <w:pPr>
        <w:rPr>
          <w:rFonts w:ascii="Times New Roman" w:hAnsi="Times New Roman"/>
        </w:rPr>
      </w:pPr>
    </w:p>
    <w:p w14:paraId="7CD8CC90" w14:textId="77777777" w:rsidR="00BF0ADE" w:rsidRDefault="00BF0ADE">
      <w:pPr>
        <w:rPr>
          <w:rFonts w:ascii="Times New Roman" w:hAnsi="Times New Roman"/>
        </w:rPr>
      </w:pPr>
      <w:r>
        <w:rPr>
          <w:rFonts w:ascii="Times New Roman" w:hAnsi="Times New Roman"/>
        </w:rPr>
        <w:br w:type="page"/>
      </w:r>
    </w:p>
    <w:sectPr w:rsidR="00BF0ADE" w:rsidSect="00BB1792">
      <w:headerReference w:type="default" r:id="rId8"/>
      <w:footerReference w:type="default" r:id="rId9"/>
      <w:pgSz w:w="11907" w:h="16839" w:code="9"/>
      <w:pgMar w:top="1134" w:right="1134" w:bottom="851" w:left="1701" w:header="709" w:footer="454" w:gutter="0"/>
      <w:cols w:space="708"/>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6F8C1" w14:textId="77777777" w:rsidR="00937C6D" w:rsidRDefault="00937C6D" w:rsidP="00257BF1">
      <w:r>
        <w:separator/>
      </w:r>
    </w:p>
  </w:endnote>
  <w:endnote w:type="continuationSeparator" w:id="0">
    <w:p w14:paraId="03EF29C4" w14:textId="77777777" w:rsidR="00937C6D" w:rsidRDefault="00937C6D" w:rsidP="0025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3A30" w14:textId="64399DAE" w:rsidR="00F50CEF" w:rsidRPr="009261BE" w:rsidRDefault="00F50CEF" w:rsidP="00106511">
    <w:pPr>
      <w:pStyle w:val="Footer"/>
      <w:rPr>
        <w:color w:val="F2F2F2" w:themeColor="background1" w:themeShade="F2"/>
        <w:sz w:val="24"/>
        <w:szCs w:val="24"/>
      </w:rPr>
    </w:pPr>
    <w:r w:rsidRPr="009261BE">
      <w:rPr>
        <w:rFonts w:ascii="Times New Roman" w:hAnsi="Times New Roman"/>
        <w:noProof/>
        <w:color w:val="F2F2F2" w:themeColor="background1" w:themeShade="F2"/>
        <w:sz w:val="20"/>
      </w:rPr>
      <mc:AlternateContent>
        <mc:Choice Requires="wps">
          <w:drawing>
            <wp:anchor distT="4294967295" distB="4294967295" distL="114300" distR="114300" simplePos="0" relativeHeight="251657728" behindDoc="0" locked="0" layoutInCell="1" allowOverlap="1" wp14:anchorId="0454CC23" wp14:editId="44280726">
              <wp:simplePos x="0" y="0"/>
              <wp:positionH relativeFrom="column">
                <wp:posOffset>16510</wp:posOffset>
              </wp:positionH>
              <wp:positionV relativeFrom="paragraph">
                <wp:posOffset>55244</wp:posOffset>
              </wp:positionV>
              <wp:extent cx="5751830" cy="0"/>
              <wp:effectExtent l="0" t="0" r="127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D8D8C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4.35pt" to="454.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"/>
          </w:pict>
        </mc:Fallback>
      </mc:AlternateContent>
    </w:r>
  </w:p>
  <w:p w14:paraId="44C3382D" w14:textId="27A40320" w:rsidR="00F50CEF" w:rsidRPr="00FE00DA" w:rsidRDefault="00F50CEF" w:rsidP="00D845C1">
    <w:pPr>
      <w:pStyle w:val="Footer"/>
      <w:rPr>
        <w:sz w:val="20"/>
      </w:rPr>
    </w:pPr>
    <w:r>
      <w:rPr>
        <w:rFonts w:ascii="Times New Roman" w:hAnsi="Times New Roman"/>
        <w:i/>
        <w:sz w:val="20"/>
      </w:rPr>
      <w:t xml:space="preserve">  </w:t>
    </w:r>
    <w:r w:rsidRPr="00FE00DA">
      <w:rPr>
        <w:rFonts w:ascii="Times New Roman" w:hAnsi="Times New Roman"/>
        <w:i/>
        <w:sz w:val="20"/>
      </w:rPr>
      <w:t xml:space="preserve"> Nghị quyết Đại hội đồng cổ đông thường niên 202</w:t>
    </w:r>
    <w:r>
      <w:rPr>
        <w:rFonts w:ascii="Times New Roman" w:hAnsi="Times New Roman"/>
        <w:i/>
        <w:sz w:val="20"/>
      </w:rPr>
      <w:t>2</w:t>
    </w:r>
    <w:r w:rsidRPr="00FE00DA">
      <w:rPr>
        <w:rFonts w:ascii="Times New Roman" w:hAnsi="Times New Roman"/>
        <w:i/>
        <w:sz w:val="20"/>
        <w:lang w:val="vi-VN"/>
      </w:rPr>
      <w:t xml:space="preserve"> -</w:t>
    </w:r>
    <w:r w:rsidRPr="00FE00DA">
      <w:rPr>
        <w:rFonts w:ascii="Times New Roman" w:hAnsi="Times New Roman"/>
        <w:i/>
        <w:sz w:val="20"/>
      </w:rPr>
      <w:t xml:space="preserve"> THT</w:t>
    </w:r>
    <w:r w:rsidRPr="00FE00DA">
      <w:rPr>
        <w:rFonts w:ascii="Times New Roman" w:hAnsi="Times New Roman"/>
        <w:sz w:val="20"/>
      </w:rPr>
      <w:t xml:space="preserve">.                                                   </w:t>
    </w:r>
  </w:p>
  <w:p w14:paraId="104EF00A" w14:textId="77777777" w:rsidR="00F50CEF" w:rsidRDefault="00F50CEF" w:rsidP="00D845C1">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EC16B" w14:textId="77777777" w:rsidR="00937C6D" w:rsidRDefault="00937C6D" w:rsidP="00257BF1">
      <w:r>
        <w:separator/>
      </w:r>
    </w:p>
  </w:footnote>
  <w:footnote w:type="continuationSeparator" w:id="0">
    <w:p w14:paraId="54B3B17A" w14:textId="77777777" w:rsidR="00937C6D" w:rsidRDefault="00937C6D" w:rsidP="00257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889415692"/>
      <w:docPartObj>
        <w:docPartGallery w:val="Page Numbers (Top of Page)"/>
        <w:docPartUnique/>
      </w:docPartObj>
    </w:sdtPr>
    <w:sdtEndPr/>
    <w:sdtContent>
      <w:p w14:paraId="725729D9" w14:textId="16975BDA" w:rsidR="00F50CEF" w:rsidRPr="000944FC" w:rsidRDefault="00F50CEF">
        <w:pPr>
          <w:pStyle w:val="Header"/>
          <w:jc w:val="center"/>
          <w:rPr>
            <w:rFonts w:ascii="Times New Roman" w:hAnsi="Times New Roman"/>
            <w:sz w:val="24"/>
            <w:szCs w:val="24"/>
          </w:rPr>
        </w:pPr>
        <w:r w:rsidRPr="000944FC">
          <w:rPr>
            <w:rFonts w:ascii="Times New Roman" w:hAnsi="Times New Roman"/>
            <w:sz w:val="24"/>
            <w:szCs w:val="24"/>
          </w:rPr>
          <w:fldChar w:fldCharType="begin"/>
        </w:r>
        <w:r w:rsidRPr="000944FC">
          <w:rPr>
            <w:rFonts w:ascii="Times New Roman" w:hAnsi="Times New Roman"/>
            <w:sz w:val="24"/>
            <w:szCs w:val="24"/>
          </w:rPr>
          <w:instrText>PAGE   \* MERGEFORMAT</w:instrText>
        </w:r>
        <w:r w:rsidRPr="000944FC">
          <w:rPr>
            <w:rFonts w:ascii="Times New Roman" w:hAnsi="Times New Roman"/>
            <w:sz w:val="24"/>
            <w:szCs w:val="24"/>
          </w:rPr>
          <w:fldChar w:fldCharType="separate"/>
        </w:r>
        <w:r w:rsidR="00A73189" w:rsidRPr="00A73189">
          <w:rPr>
            <w:rFonts w:ascii="Times New Roman" w:hAnsi="Times New Roman"/>
            <w:noProof/>
            <w:sz w:val="24"/>
            <w:szCs w:val="24"/>
            <w:lang w:val="vi-VN"/>
          </w:rPr>
          <w:t>6</w:t>
        </w:r>
        <w:r w:rsidRPr="000944FC">
          <w:rPr>
            <w:rFonts w:ascii="Times New Roman" w:hAnsi="Times New Roman"/>
            <w:sz w:val="24"/>
            <w:szCs w:val="24"/>
          </w:rPr>
          <w:fldChar w:fldCharType="end"/>
        </w:r>
      </w:p>
    </w:sdtContent>
  </w:sdt>
  <w:p w14:paraId="2204F91A" w14:textId="77777777" w:rsidR="00F50CEF" w:rsidRDefault="00F50C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E44A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B042E"/>
    <w:multiLevelType w:val="hybridMultilevel"/>
    <w:tmpl w:val="C94CD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5077F"/>
    <w:multiLevelType w:val="hybridMultilevel"/>
    <w:tmpl w:val="6B1EF9D0"/>
    <w:lvl w:ilvl="0" w:tplc="D1403D3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4A5ADC"/>
    <w:multiLevelType w:val="hybridMultilevel"/>
    <w:tmpl w:val="3A10E52E"/>
    <w:lvl w:ilvl="0" w:tplc="B268C1C0">
      <w:start w:val="1"/>
      <w:numFmt w:val="decimal"/>
      <w:lvlText w:val="5.%1."/>
      <w:lvlJc w:val="left"/>
      <w:pPr>
        <w:tabs>
          <w:tab w:val="num" w:pos="720"/>
        </w:tabs>
        <w:ind w:left="720" w:hanging="360"/>
      </w:pPr>
      <w:rPr>
        <w:rFonts w:hint="default"/>
        <w:b w:val="0"/>
        <w:bCs/>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81B18"/>
    <w:multiLevelType w:val="hybridMultilevel"/>
    <w:tmpl w:val="5AD039CA"/>
    <w:lvl w:ilvl="0" w:tplc="31BA123A">
      <w:start w:val="1"/>
      <w:numFmt w:val="decimal"/>
      <w:lvlText w:val="2.%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A7407B"/>
    <w:multiLevelType w:val="hybridMultilevel"/>
    <w:tmpl w:val="F214AA5A"/>
    <w:lvl w:ilvl="0" w:tplc="3364EF28">
      <w:start w:val="1"/>
      <w:numFmt w:val="decimal"/>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EF557F"/>
    <w:multiLevelType w:val="hybridMultilevel"/>
    <w:tmpl w:val="5BE829AC"/>
    <w:lvl w:ilvl="0" w:tplc="2E885E40">
      <w:start w:val="1"/>
      <w:numFmt w:val="decimal"/>
      <w:lvlText w:val="1.%1."/>
      <w:lvlJc w:val="left"/>
      <w:pPr>
        <w:tabs>
          <w:tab w:val="num" w:pos="720"/>
        </w:tabs>
        <w:ind w:left="720" w:hanging="360"/>
      </w:pPr>
      <w:rPr>
        <w:rFonts w:hint="default"/>
        <w:b w:val="0"/>
        <w:bCs/>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20F0F"/>
    <w:multiLevelType w:val="hybridMultilevel"/>
    <w:tmpl w:val="AC0607CE"/>
    <w:lvl w:ilvl="0" w:tplc="9C3632C2">
      <w:numFmt w:val="bullet"/>
      <w:lvlText w:val="-"/>
      <w:lvlJc w:val="left"/>
      <w:pPr>
        <w:ind w:left="371" w:hanging="360"/>
      </w:pPr>
      <w:rPr>
        <w:rFonts w:ascii="Times New Roman" w:eastAsia="Arial Unicode MS" w:hAnsi="Times New Roman" w:cs="Times New Roman"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8" w15:restartNumberingAfterBreak="0">
    <w:nsid w:val="315C64DF"/>
    <w:multiLevelType w:val="hybridMultilevel"/>
    <w:tmpl w:val="CF0A5AA2"/>
    <w:lvl w:ilvl="0" w:tplc="279E2146">
      <w:start w:val="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7D1D47"/>
    <w:multiLevelType w:val="hybridMultilevel"/>
    <w:tmpl w:val="E2021998"/>
    <w:lvl w:ilvl="0" w:tplc="46ACB574">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534D0762"/>
    <w:multiLevelType w:val="hybridMultilevel"/>
    <w:tmpl w:val="15B41AB0"/>
    <w:lvl w:ilvl="0" w:tplc="48B6BB54">
      <w:start w:val="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210883"/>
    <w:multiLevelType w:val="hybridMultilevel"/>
    <w:tmpl w:val="1A3CE53A"/>
    <w:lvl w:ilvl="0" w:tplc="CEE49066">
      <w:start w:val="4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D7912"/>
    <w:multiLevelType w:val="hybridMultilevel"/>
    <w:tmpl w:val="5666FB56"/>
    <w:lvl w:ilvl="0" w:tplc="010464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796D55"/>
    <w:multiLevelType w:val="hybridMultilevel"/>
    <w:tmpl w:val="4DA2A8EC"/>
    <w:lvl w:ilvl="0" w:tplc="5F7EDE72">
      <w:start w:val="2"/>
      <w:numFmt w:val="bullet"/>
      <w:lvlText w:val="-"/>
      <w:lvlJc w:val="left"/>
      <w:pPr>
        <w:tabs>
          <w:tab w:val="num" w:pos="142"/>
        </w:tabs>
        <w:ind w:left="142" w:hanging="360"/>
      </w:pPr>
      <w:rPr>
        <w:rFonts w:ascii=".VnTime" w:eastAsia="Times New Roman" w:hAnsi=".VnTime" w:cs="Times New Roman" w:hint="default"/>
        <w:b/>
      </w:rPr>
    </w:lvl>
    <w:lvl w:ilvl="1" w:tplc="04090003" w:tentative="1">
      <w:start w:val="1"/>
      <w:numFmt w:val="bullet"/>
      <w:lvlText w:val="o"/>
      <w:lvlJc w:val="left"/>
      <w:pPr>
        <w:tabs>
          <w:tab w:val="num" w:pos="142"/>
        </w:tabs>
        <w:ind w:left="142" w:hanging="360"/>
      </w:pPr>
      <w:rPr>
        <w:rFonts w:ascii="Courier New" w:hAnsi="Courier New" w:cs="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cs="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cs="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abstractNum w:abstractNumId="14" w15:restartNumberingAfterBreak="0">
    <w:nsid w:val="6BD10B69"/>
    <w:multiLevelType w:val="hybridMultilevel"/>
    <w:tmpl w:val="7BD8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E5D2F"/>
    <w:multiLevelType w:val="hybridMultilevel"/>
    <w:tmpl w:val="8C728C36"/>
    <w:lvl w:ilvl="0" w:tplc="6234CA5A">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6" w15:restartNumberingAfterBreak="0">
    <w:nsid w:val="72446549"/>
    <w:multiLevelType w:val="hybridMultilevel"/>
    <w:tmpl w:val="218A19A4"/>
    <w:lvl w:ilvl="0" w:tplc="6C4644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B1F3D"/>
    <w:multiLevelType w:val="hybridMultilevel"/>
    <w:tmpl w:val="B5864ED0"/>
    <w:lvl w:ilvl="0" w:tplc="1A381E2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A35681"/>
    <w:multiLevelType w:val="hybridMultilevel"/>
    <w:tmpl w:val="B6C2AE24"/>
    <w:lvl w:ilvl="0" w:tplc="3FA053B4">
      <w:start w:val="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5"/>
  </w:num>
  <w:num w:numId="4">
    <w:abstractNumId w:val="12"/>
  </w:num>
  <w:num w:numId="5">
    <w:abstractNumId w:val="9"/>
  </w:num>
  <w:num w:numId="6">
    <w:abstractNumId w:val="2"/>
  </w:num>
  <w:num w:numId="7">
    <w:abstractNumId w:val="0"/>
  </w:num>
  <w:num w:numId="8">
    <w:abstractNumId w:val="16"/>
  </w:num>
  <w:num w:numId="9">
    <w:abstractNumId w:val="7"/>
  </w:num>
  <w:num w:numId="10">
    <w:abstractNumId w:val="15"/>
  </w:num>
  <w:num w:numId="11">
    <w:abstractNumId w:val="14"/>
  </w:num>
  <w:num w:numId="12">
    <w:abstractNumId w:val="4"/>
  </w:num>
  <w:num w:numId="13">
    <w:abstractNumId w:val="3"/>
  </w:num>
  <w:num w:numId="14">
    <w:abstractNumId w:val="1"/>
  </w:num>
  <w:num w:numId="15">
    <w:abstractNumId w:val="17"/>
  </w:num>
  <w:num w:numId="16">
    <w:abstractNumId w:val="8"/>
  </w:num>
  <w:num w:numId="17">
    <w:abstractNumId w:val="18"/>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61"/>
    <w:rsid w:val="00000961"/>
    <w:rsid w:val="0000121D"/>
    <w:rsid w:val="00002421"/>
    <w:rsid w:val="000029D0"/>
    <w:rsid w:val="000035C1"/>
    <w:rsid w:val="00003625"/>
    <w:rsid w:val="00003E9C"/>
    <w:rsid w:val="00013441"/>
    <w:rsid w:val="0001688D"/>
    <w:rsid w:val="00023543"/>
    <w:rsid w:val="00024A41"/>
    <w:rsid w:val="00025772"/>
    <w:rsid w:val="00030837"/>
    <w:rsid w:val="0003261D"/>
    <w:rsid w:val="00035E09"/>
    <w:rsid w:val="00042660"/>
    <w:rsid w:val="00042A07"/>
    <w:rsid w:val="00043694"/>
    <w:rsid w:val="00045676"/>
    <w:rsid w:val="0004638E"/>
    <w:rsid w:val="00051096"/>
    <w:rsid w:val="00051355"/>
    <w:rsid w:val="00054E38"/>
    <w:rsid w:val="00056875"/>
    <w:rsid w:val="00056CD4"/>
    <w:rsid w:val="00062A6E"/>
    <w:rsid w:val="00063F16"/>
    <w:rsid w:val="000701A6"/>
    <w:rsid w:val="000702BF"/>
    <w:rsid w:val="000702C5"/>
    <w:rsid w:val="000708C5"/>
    <w:rsid w:val="00070A6A"/>
    <w:rsid w:val="00071C24"/>
    <w:rsid w:val="00071F29"/>
    <w:rsid w:val="00084240"/>
    <w:rsid w:val="000911FF"/>
    <w:rsid w:val="000944FC"/>
    <w:rsid w:val="00097A25"/>
    <w:rsid w:val="000A21E9"/>
    <w:rsid w:val="000A337C"/>
    <w:rsid w:val="000A40D2"/>
    <w:rsid w:val="000A5BA1"/>
    <w:rsid w:val="000B550A"/>
    <w:rsid w:val="000C1EFC"/>
    <w:rsid w:val="000C2791"/>
    <w:rsid w:val="000C6617"/>
    <w:rsid w:val="000D2781"/>
    <w:rsid w:val="000D5784"/>
    <w:rsid w:val="000D6F1D"/>
    <w:rsid w:val="000E1372"/>
    <w:rsid w:val="000E5486"/>
    <w:rsid w:val="000F5F44"/>
    <w:rsid w:val="000F78D0"/>
    <w:rsid w:val="00106511"/>
    <w:rsid w:val="00111516"/>
    <w:rsid w:val="00111FE1"/>
    <w:rsid w:val="0011659E"/>
    <w:rsid w:val="001318A1"/>
    <w:rsid w:val="001370A6"/>
    <w:rsid w:val="00142319"/>
    <w:rsid w:val="00143DF3"/>
    <w:rsid w:val="00150B6D"/>
    <w:rsid w:val="00152BE3"/>
    <w:rsid w:val="00160762"/>
    <w:rsid w:val="00164CFD"/>
    <w:rsid w:val="0016748A"/>
    <w:rsid w:val="00174634"/>
    <w:rsid w:val="00175118"/>
    <w:rsid w:val="0017630A"/>
    <w:rsid w:val="00183E1B"/>
    <w:rsid w:val="001902CB"/>
    <w:rsid w:val="00191046"/>
    <w:rsid w:val="00191FAC"/>
    <w:rsid w:val="00197518"/>
    <w:rsid w:val="00197A0E"/>
    <w:rsid w:val="001A124A"/>
    <w:rsid w:val="001B39A7"/>
    <w:rsid w:val="001B732B"/>
    <w:rsid w:val="001D01F3"/>
    <w:rsid w:val="001D5F03"/>
    <w:rsid w:val="001D7405"/>
    <w:rsid w:val="001D767B"/>
    <w:rsid w:val="001E09B0"/>
    <w:rsid w:val="001E5CC0"/>
    <w:rsid w:val="001F1299"/>
    <w:rsid w:val="001F161A"/>
    <w:rsid w:val="001F3207"/>
    <w:rsid w:val="001F6F53"/>
    <w:rsid w:val="002006AF"/>
    <w:rsid w:val="00206ECB"/>
    <w:rsid w:val="0021370A"/>
    <w:rsid w:val="00215B18"/>
    <w:rsid w:val="002214C1"/>
    <w:rsid w:val="00221EEB"/>
    <w:rsid w:val="00225B35"/>
    <w:rsid w:val="00226256"/>
    <w:rsid w:val="00226CC4"/>
    <w:rsid w:val="00230840"/>
    <w:rsid w:val="00230ED5"/>
    <w:rsid w:val="002348D7"/>
    <w:rsid w:val="002362A9"/>
    <w:rsid w:val="00247BA0"/>
    <w:rsid w:val="00252367"/>
    <w:rsid w:val="0025387C"/>
    <w:rsid w:val="00257BF1"/>
    <w:rsid w:val="002623AE"/>
    <w:rsid w:val="002628D4"/>
    <w:rsid w:val="0026301D"/>
    <w:rsid w:val="002662F7"/>
    <w:rsid w:val="00270811"/>
    <w:rsid w:val="00271D8A"/>
    <w:rsid w:val="00274317"/>
    <w:rsid w:val="00275D04"/>
    <w:rsid w:val="00291E7B"/>
    <w:rsid w:val="00292749"/>
    <w:rsid w:val="00292EAB"/>
    <w:rsid w:val="002A0435"/>
    <w:rsid w:val="002A0579"/>
    <w:rsid w:val="002A186C"/>
    <w:rsid w:val="002A1D25"/>
    <w:rsid w:val="002A35FB"/>
    <w:rsid w:val="002A5D82"/>
    <w:rsid w:val="002A7460"/>
    <w:rsid w:val="002A75B2"/>
    <w:rsid w:val="002B08D6"/>
    <w:rsid w:val="002B659A"/>
    <w:rsid w:val="002C0189"/>
    <w:rsid w:val="002C0846"/>
    <w:rsid w:val="002C2A15"/>
    <w:rsid w:val="002C6CA2"/>
    <w:rsid w:val="002E2E87"/>
    <w:rsid w:val="002E3E81"/>
    <w:rsid w:val="002E4686"/>
    <w:rsid w:val="002E7C12"/>
    <w:rsid w:val="002F0C42"/>
    <w:rsid w:val="002F36B0"/>
    <w:rsid w:val="002F46F7"/>
    <w:rsid w:val="002F536E"/>
    <w:rsid w:val="002F63D4"/>
    <w:rsid w:val="0030116F"/>
    <w:rsid w:val="0030294D"/>
    <w:rsid w:val="0030454D"/>
    <w:rsid w:val="00304E2B"/>
    <w:rsid w:val="003110C9"/>
    <w:rsid w:val="003175EE"/>
    <w:rsid w:val="0032135D"/>
    <w:rsid w:val="00326EA0"/>
    <w:rsid w:val="003273CA"/>
    <w:rsid w:val="003347F8"/>
    <w:rsid w:val="00341801"/>
    <w:rsid w:val="003425F3"/>
    <w:rsid w:val="00344FC4"/>
    <w:rsid w:val="003453C5"/>
    <w:rsid w:val="003521D8"/>
    <w:rsid w:val="0035684D"/>
    <w:rsid w:val="003729A2"/>
    <w:rsid w:val="003759D3"/>
    <w:rsid w:val="00377AEF"/>
    <w:rsid w:val="00377FBF"/>
    <w:rsid w:val="003850D0"/>
    <w:rsid w:val="00392365"/>
    <w:rsid w:val="00392688"/>
    <w:rsid w:val="00393E69"/>
    <w:rsid w:val="0039409A"/>
    <w:rsid w:val="003A0CF1"/>
    <w:rsid w:val="003A287F"/>
    <w:rsid w:val="003A527D"/>
    <w:rsid w:val="003B0233"/>
    <w:rsid w:val="003B2385"/>
    <w:rsid w:val="003B2F4F"/>
    <w:rsid w:val="003B46E0"/>
    <w:rsid w:val="003B4CED"/>
    <w:rsid w:val="003D1F0E"/>
    <w:rsid w:val="003D74C9"/>
    <w:rsid w:val="003E2B6B"/>
    <w:rsid w:val="003E6C65"/>
    <w:rsid w:val="003E6F3F"/>
    <w:rsid w:val="003E70D1"/>
    <w:rsid w:val="003F2267"/>
    <w:rsid w:val="003F2DAC"/>
    <w:rsid w:val="003F442B"/>
    <w:rsid w:val="00400B46"/>
    <w:rsid w:val="004020BF"/>
    <w:rsid w:val="00403161"/>
    <w:rsid w:val="004049E1"/>
    <w:rsid w:val="0040568C"/>
    <w:rsid w:val="00405ECB"/>
    <w:rsid w:val="004064CF"/>
    <w:rsid w:val="00414943"/>
    <w:rsid w:val="00415DF2"/>
    <w:rsid w:val="004163ED"/>
    <w:rsid w:val="00421000"/>
    <w:rsid w:val="00427875"/>
    <w:rsid w:val="00432C25"/>
    <w:rsid w:val="00432CA6"/>
    <w:rsid w:val="004333E5"/>
    <w:rsid w:val="004345AE"/>
    <w:rsid w:val="004355F7"/>
    <w:rsid w:val="00437CED"/>
    <w:rsid w:val="00444640"/>
    <w:rsid w:val="004479B5"/>
    <w:rsid w:val="004505FF"/>
    <w:rsid w:val="00453FA7"/>
    <w:rsid w:val="00454768"/>
    <w:rsid w:val="00456D4E"/>
    <w:rsid w:val="00461D35"/>
    <w:rsid w:val="004623E2"/>
    <w:rsid w:val="00467320"/>
    <w:rsid w:val="00467ACB"/>
    <w:rsid w:val="00467FA4"/>
    <w:rsid w:val="0047497A"/>
    <w:rsid w:val="004809EC"/>
    <w:rsid w:val="00480E76"/>
    <w:rsid w:val="0048155E"/>
    <w:rsid w:val="00483E78"/>
    <w:rsid w:val="00491AF3"/>
    <w:rsid w:val="004B1077"/>
    <w:rsid w:val="004B10A0"/>
    <w:rsid w:val="004C0765"/>
    <w:rsid w:val="004C4181"/>
    <w:rsid w:val="004C57C7"/>
    <w:rsid w:val="004D35A1"/>
    <w:rsid w:val="004E0169"/>
    <w:rsid w:val="004E20A2"/>
    <w:rsid w:val="004E284E"/>
    <w:rsid w:val="004F3561"/>
    <w:rsid w:val="00502DC3"/>
    <w:rsid w:val="00503972"/>
    <w:rsid w:val="005075C3"/>
    <w:rsid w:val="00507E67"/>
    <w:rsid w:val="005107C5"/>
    <w:rsid w:val="00511B97"/>
    <w:rsid w:val="00512B52"/>
    <w:rsid w:val="005141F6"/>
    <w:rsid w:val="005148A5"/>
    <w:rsid w:val="00516359"/>
    <w:rsid w:val="00517B59"/>
    <w:rsid w:val="005259F2"/>
    <w:rsid w:val="00527905"/>
    <w:rsid w:val="00530CDC"/>
    <w:rsid w:val="00531DB9"/>
    <w:rsid w:val="00534E3C"/>
    <w:rsid w:val="005360C8"/>
    <w:rsid w:val="005404CA"/>
    <w:rsid w:val="00540998"/>
    <w:rsid w:val="005411D5"/>
    <w:rsid w:val="00546D66"/>
    <w:rsid w:val="0055376F"/>
    <w:rsid w:val="005618BC"/>
    <w:rsid w:val="00564E62"/>
    <w:rsid w:val="00565959"/>
    <w:rsid w:val="005674BE"/>
    <w:rsid w:val="005679A2"/>
    <w:rsid w:val="00571C77"/>
    <w:rsid w:val="00572EA3"/>
    <w:rsid w:val="0057772A"/>
    <w:rsid w:val="00580CC7"/>
    <w:rsid w:val="00591B68"/>
    <w:rsid w:val="005935FA"/>
    <w:rsid w:val="00596D82"/>
    <w:rsid w:val="005A1A82"/>
    <w:rsid w:val="005A2192"/>
    <w:rsid w:val="005A38D3"/>
    <w:rsid w:val="005A5250"/>
    <w:rsid w:val="005A52B9"/>
    <w:rsid w:val="005A6B67"/>
    <w:rsid w:val="005B0488"/>
    <w:rsid w:val="005B250A"/>
    <w:rsid w:val="005B6CFC"/>
    <w:rsid w:val="005C1549"/>
    <w:rsid w:val="005C6F66"/>
    <w:rsid w:val="005D1AC1"/>
    <w:rsid w:val="005D1EE7"/>
    <w:rsid w:val="005D46F8"/>
    <w:rsid w:val="005D4811"/>
    <w:rsid w:val="005E4F5B"/>
    <w:rsid w:val="005E7B36"/>
    <w:rsid w:val="005F3E82"/>
    <w:rsid w:val="0060427C"/>
    <w:rsid w:val="00604C68"/>
    <w:rsid w:val="00604E39"/>
    <w:rsid w:val="00606F14"/>
    <w:rsid w:val="006107CE"/>
    <w:rsid w:val="006113B9"/>
    <w:rsid w:val="006118F4"/>
    <w:rsid w:val="00612A3A"/>
    <w:rsid w:val="00616EC1"/>
    <w:rsid w:val="00620676"/>
    <w:rsid w:val="00622763"/>
    <w:rsid w:val="006341EC"/>
    <w:rsid w:val="00646DC9"/>
    <w:rsid w:val="00651A61"/>
    <w:rsid w:val="00652EDF"/>
    <w:rsid w:val="0065303E"/>
    <w:rsid w:val="00655E11"/>
    <w:rsid w:val="00657E06"/>
    <w:rsid w:val="00660B8E"/>
    <w:rsid w:val="006614A2"/>
    <w:rsid w:val="00661BA3"/>
    <w:rsid w:val="006807B6"/>
    <w:rsid w:val="006816F1"/>
    <w:rsid w:val="00685141"/>
    <w:rsid w:val="00686950"/>
    <w:rsid w:val="006923EC"/>
    <w:rsid w:val="00692460"/>
    <w:rsid w:val="006947BF"/>
    <w:rsid w:val="00696C5F"/>
    <w:rsid w:val="006A0F5A"/>
    <w:rsid w:val="006A49DC"/>
    <w:rsid w:val="006A67C6"/>
    <w:rsid w:val="006A6D8E"/>
    <w:rsid w:val="006A73C2"/>
    <w:rsid w:val="006B6E88"/>
    <w:rsid w:val="006C2774"/>
    <w:rsid w:val="006C5668"/>
    <w:rsid w:val="006D2898"/>
    <w:rsid w:val="006D74EF"/>
    <w:rsid w:val="006E016C"/>
    <w:rsid w:val="006E20E0"/>
    <w:rsid w:val="006E79E6"/>
    <w:rsid w:val="006F02AC"/>
    <w:rsid w:val="006F7E92"/>
    <w:rsid w:val="00700099"/>
    <w:rsid w:val="00700DC8"/>
    <w:rsid w:val="00705836"/>
    <w:rsid w:val="0070638E"/>
    <w:rsid w:val="007166E1"/>
    <w:rsid w:val="00720607"/>
    <w:rsid w:val="00723988"/>
    <w:rsid w:val="00724C7F"/>
    <w:rsid w:val="00726219"/>
    <w:rsid w:val="0073266A"/>
    <w:rsid w:val="007332DA"/>
    <w:rsid w:val="00734D59"/>
    <w:rsid w:val="00740C97"/>
    <w:rsid w:val="00742877"/>
    <w:rsid w:val="0074349D"/>
    <w:rsid w:val="00745362"/>
    <w:rsid w:val="007463BD"/>
    <w:rsid w:val="00747376"/>
    <w:rsid w:val="00750521"/>
    <w:rsid w:val="00752EE2"/>
    <w:rsid w:val="0075400B"/>
    <w:rsid w:val="007544CD"/>
    <w:rsid w:val="007611BD"/>
    <w:rsid w:val="00764051"/>
    <w:rsid w:val="00765D0E"/>
    <w:rsid w:val="00767075"/>
    <w:rsid w:val="00767DE9"/>
    <w:rsid w:val="007706F4"/>
    <w:rsid w:val="007708C6"/>
    <w:rsid w:val="007729FD"/>
    <w:rsid w:val="00775783"/>
    <w:rsid w:val="00775AA2"/>
    <w:rsid w:val="0078606B"/>
    <w:rsid w:val="0078639E"/>
    <w:rsid w:val="00786B50"/>
    <w:rsid w:val="007875EB"/>
    <w:rsid w:val="007917B0"/>
    <w:rsid w:val="00794154"/>
    <w:rsid w:val="00796CE0"/>
    <w:rsid w:val="007A55AC"/>
    <w:rsid w:val="007B143C"/>
    <w:rsid w:val="007B2454"/>
    <w:rsid w:val="007B73D2"/>
    <w:rsid w:val="007B7929"/>
    <w:rsid w:val="007C6D32"/>
    <w:rsid w:val="007C774F"/>
    <w:rsid w:val="007D0F62"/>
    <w:rsid w:val="007D1698"/>
    <w:rsid w:val="007E04C5"/>
    <w:rsid w:val="007E4614"/>
    <w:rsid w:val="007E4FC8"/>
    <w:rsid w:val="007E6810"/>
    <w:rsid w:val="007F42CC"/>
    <w:rsid w:val="00803511"/>
    <w:rsid w:val="00804CB5"/>
    <w:rsid w:val="0080642E"/>
    <w:rsid w:val="0081039D"/>
    <w:rsid w:val="008177AB"/>
    <w:rsid w:val="00824B19"/>
    <w:rsid w:val="008311DD"/>
    <w:rsid w:val="0083215C"/>
    <w:rsid w:val="00833F10"/>
    <w:rsid w:val="00834D02"/>
    <w:rsid w:val="00834D12"/>
    <w:rsid w:val="0084482B"/>
    <w:rsid w:val="008452A7"/>
    <w:rsid w:val="00845F7B"/>
    <w:rsid w:val="00850847"/>
    <w:rsid w:val="008558A5"/>
    <w:rsid w:val="008649E5"/>
    <w:rsid w:val="00893741"/>
    <w:rsid w:val="00893D5D"/>
    <w:rsid w:val="00895192"/>
    <w:rsid w:val="008A55EA"/>
    <w:rsid w:val="008A5637"/>
    <w:rsid w:val="008A62A9"/>
    <w:rsid w:val="008A63AB"/>
    <w:rsid w:val="008A7305"/>
    <w:rsid w:val="008A73DC"/>
    <w:rsid w:val="008A7A94"/>
    <w:rsid w:val="008B67DB"/>
    <w:rsid w:val="008B79A2"/>
    <w:rsid w:val="008C03B5"/>
    <w:rsid w:val="008C09C1"/>
    <w:rsid w:val="008C14BF"/>
    <w:rsid w:val="008C2A06"/>
    <w:rsid w:val="008C4B24"/>
    <w:rsid w:val="008C4C10"/>
    <w:rsid w:val="008C5729"/>
    <w:rsid w:val="008D4414"/>
    <w:rsid w:val="008E6031"/>
    <w:rsid w:val="008F262A"/>
    <w:rsid w:val="008F3162"/>
    <w:rsid w:val="0090322A"/>
    <w:rsid w:val="00903D00"/>
    <w:rsid w:val="0090529C"/>
    <w:rsid w:val="0090680D"/>
    <w:rsid w:val="00907036"/>
    <w:rsid w:val="0090764E"/>
    <w:rsid w:val="0091261C"/>
    <w:rsid w:val="00913784"/>
    <w:rsid w:val="00914583"/>
    <w:rsid w:val="009261BE"/>
    <w:rsid w:val="00933054"/>
    <w:rsid w:val="00934EAB"/>
    <w:rsid w:val="00937C6D"/>
    <w:rsid w:val="009458E0"/>
    <w:rsid w:val="00950096"/>
    <w:rsid w:val="00950544"/>
    <w:rsid w:val="00973D21"/>
    <w:rsid w:val="00975FC8"/>
    <w:rsid w:val="0098584F"/>
    <w:rsid w:val="00991980"/>
    <w:rsid w:val="00992854"/>
    <w:rsid w:val="00994BF7"/>
    <w:rsid w:val="009A4580"/>
    <w:rsid w:val="009B320E"/>
    <w:rsid w:val="009B5436"/>
    <w:rsid w:val="009B73FC"/>
    <w:rsid w:val="009C07D1"/>
    <w:rsid w:val="009C0CE8"/>
    <w:rsid w:val="009C11C7"/>
    <w:rsid w:val="009C3F41"/>
    <w:rsid w:val="009C4BEB"/>
    <w:rsid w:val="009D1848"/>
    <w:rsid w:val="009D1EFB"/>
    <w:rsid w:val="009D73AE"/>
    <w:rsid w:val="009E23EF"/>
    <w:rsid w:val="009F1A28"/>
    <w:rsid w:val="009F68DC"/>
    <w:rsid w:val="009F7220"/>
    <w:rsid w:val="009F7BB7"/>
    <w:rsid w:val="00A01362"/>
    <w:rsid w:val="00A022AB"/>
    <w:rsid w:val="00A04029"/>
    <w:rsid w:val="00A0444E"/>
    <w:rsid w:val="00A06A79"/>
    <w:rsid w:val="00A1028C"/>
    <w:rsid w:val="00A11729"/>
    <w:rsid w:val="00A17563"/>
    <w:rsid w:val="00A2357B"/>
    <w:rsid w:val="00A27E40"/>
    <w:rsid w:val="00A31BF9"/>
    <w:rsid w:val="00A33601"/>
    <w:rsid w:val="00A375A6"/>
    <w:rsid w:val="00A406FA"/>
    <w:rsid w:val="00A427CF"/>
    <w:rsid w:val="00A4337C"/>
    <w:rsid w:val="00A43552"/>
    <w:rsid w:val="00A449D8"/>
    <w:rsid w:val="00A53EAE"/>
    <w:rsid w:val="00A55B2A"/>
    <w:rsid w:val="00A56418"/>
    <w:rsid w:val="00A57037"/>
    <w:rsid w:val="00A60635"/>
    <w:rsid w:val="00A653AA"/>
    <w:rsid w:val="00A65EB6"/>
    <w:rsid w:val="00A7026B"/>
    <w:rsid w:val="00A73189"/>
    <w:rsid w:val="00A73BDB"/>
    <w:rsid w:val="00A73D11"/>
    <w:rsid w:val="00A77F6E"/>
    <w:rsid w:val="00A804F6"/>
    <w:rsid w:val="00A94714"/>
    <w:rsid w:val="00AA0FD9"/>
    <w:rsid w:val="00AA260A"/>
    <w:rsid w:val="00AA596D"/>
    <w:rsid w:val="00AA7F07"/>
    <w:rsid w:val="00AB17A7"/>
    <w:rsid w:val="00AB615B"/>
    <w:rsid w:val="00AB7FF8"/>
    <w:rsid w:val="00AC11DB"/>
    <w:rsid w:val="00AC353A"/>
    <w:rsid w:val="00AC4F0B"/>
    <w:rsid w:val="00AD0226"/>
    <w:rsid w:val="00AD7285"/>
    <w:rsid w:val="00AE036C"/>
    <w:rsid w:val="00AE137A"/>
    <w:rsid w:val="00AE15CE"/>
    <w:rsid w:val="00AE16A6"/>
    <w:rsid w:val="00AE3D70"/>
    <w:rsid w:val="00AE485D"/>
    <w:rsid w:val="00AE4E86"/>
    <w:rsid w:val="00AE5656"/>
    <w:rsid w:val="00AE7346"/>
    <w:rsid w:val="00AE7DEE"/>
    <w:rsid w:val="00AF3903"/>
    <w:rsid w:val="00B03DD4"/>
    <w:rsid w:val="00B1031D"/>
    <w:rsid w:val="00B15C65"/>
    <w:rsid w:val="00B21ED6"/>
    <w:rsid w:val="00B25774"/>
    <w:rsid w:val="00B309E1"/>
    <w:rsid w:val="00B37717"/>
    <w:rsid w:val="00B4335F"/>
    <w:rsid w:val="00B4686B"/>
    <w:rsid w:val="00B468D1"/>
    <w:rsid w:val="00B46B19"/>
    <w:rsid w:val="00B56822"/>
    <w:rsid w:val="00B6095F"/>
    <w:rsid w:val="00B60C04"/>
    <w:rsid w:val="00B63A1B"/>
    <w:rsid w:val="00B707CB"/>
    <w:rsid w:val="00B76818"/>
    <w:rsid w:val="00B7793C"/>
    <w:rsid w:val="00B80B53"/>
    <w:rsid w:val="00B81D50"/>
    <w:rsid w:val="00B84B5A"/>
    <w:rsid w:val="00B91A0F"/>
    <w:rsid w:val="00BA5D7C"/>
    <w:rsid w:val="00BB1792"/>
    <w:rsid w:val="00BB6E67"/>
    <w:rsid w:val="00BB7ACB"/>
    <w:rsid w:val="00BC42DD"/>
    <w:rsid w:val="00BC66FA"/>
    <w:rsid w:val="00BC7076"/>
    <w:rsid w:val="00BD0672"/>
    <w:rsid w:val="00BD1240"/>
    <w:rsid w:val="00BD4CC5"/>
    <w:rsid w:val="00BE2BD3"/>
    <w:rsid w:val="00BE3FE3"/>
    <w:rsid w:val="00BF01E5"/>
    <w:rsid w:val="00BF0ADE"/>
    <w:rsid w:val="00BF109F"/>
    <w:rsid w:val="00BF16DB"/>
    <w:rsid w:val="00BF1876"/>
    <w:rsid w:val="00BF3BE5"/>
    <w:rsid w:val="00BF4D8A"/>
    <w:rsid w:val="00BF5FF1"/>
    <w:rsid w:val="00C000E1"/>
    <w:rsid w:val="00C01715"/>
    <w:rsid w:val="00C0302B"/>
    <w:rsid w:val="00C10D45"/>
    <w:rsid w:val="00C13D82"/>
    <w:rsid w:val="00C17146"/>
    <w:rsid w:val="00C20D0C"/>
    <w:rsid w:val="00C219FE"/>
    <w:rsid w:val="00C23C74"/>
    <w:rsid w:val="00C23E3F"/>
    <w:rsid w:val="00C25C18"/>
    <w:rsid w:val="00C45ACF"/>
    <w:rsid w:val="00C515FF"/>
    <w:rsid w:val="00C5379C"/>
    <w:rsid w:val="00C57937"/>
    <w:rsid w:val="00C60F9C"/>
    <w:rsid w:val="00C615AB"/>
    <w:rsid w:val="00C634C3"/>
    <w:rsid w:val="00C742C1"/>
    <w:rsid w:val="00C827AC"/>
    <w:rsid w:val="00C82966"/>
    <w:rsid w:val="00C849CB"/>
    <w:rsid w:val="00C90251"/>
    <w:rsid w:val="00C926E0"/>
    <w:rsid w:val="00C95237"/>
    <w:rsid w:val="00C954FC"/>
    <w:rsid w:val="00C97CAD"/>
    <w:rsid w:val="00CA0138"/>
    <w:rsid w:val="00CA4441"/>
    <w:rsid w:val="00CA5E73"/>
    <w:rsid w:val="00CB091F"/>
    <w:rsid w:val="00CB0F82"/>
    <w:rsid w:val="00CB1585"/>
    <w:rsid w:val="00CB2A8F"/>
    <w:rsid w:val="00CC3339"/>
    <w:rsid w:val="00CC4760"/>
    <w:rsid w:val="00CC5243"/>
    <w:rsid w:val="00CC5328"/>
    <w:rsid w:val="00CC5F46"/>
    <w:rsid w:val="00CD444B"/>
    <w:rsid w:val="00CD7145"/>
    <w:rsid w:val="00CD740E"/>
    <w:rsid w:val="00CD7E18"/>
    <w:rsid w:val="00CE55E3"/>
    <w:rsid w:val="00CE6D52"/>
    <w:rsid w:val="00D01B67"/>
    <w:rsid w:val="00D02F2C"/>
    <w:rsid w:val="00D048F0"/>
    <w:rsid w:val="00D134DA"/>
    <w:rsid w:val="00D21A2A"/>
    <w:rsid w:val="00D2312D"/>
    <w:rsid w:val="00D2431E"/>
    <w:rsid w:val="00D2707F"/>
    <w:rsid w:val="00D30D53"/>
    <w:rsid w:val="00D30D87"/>
    <w:rsid w:val="00D30FB0"/>
    <w:rsid w:val="00D33561"/>
    <w:rsid w:val="00D351C9"/>
    <w:rsid w:val="00D3631F"/>
    <w:rsid w:val="00D372A9"/>
    <w:rsid w:val="00D4009D"/>
    <w:rsid w:val="00D402C4"/>
    <w:rsid w:val="00D415F8"/>
    <w:rsid w:val="00D42AF3"/>
    <w:rsid w:val="00D43787"/>
    <w:rsid w:val="00D51D5A"/>
    <w:rsid w:val="00D5342E"/>
    <w:rsid w:val="00D556D0"/>
    <w:rsid w:val="00D55711"/>
    <w:rsid w:val="00D55AE1"/>
    <w:rsid w:val="00D65962"/>
    <w:rsid w:val="00D72FC6"/>
    <w:rsid w:val="00D73254"/>
    <w:rsid w:val="00D75AEE"/>
    <w:rsid w:val="00D76EC3"/>
    <w:rsid w:val="00D801FD"/>
    <w:rsid w:val="00D845C1"/>
    <w:rsid w:val="00D90D84"/>
    <w:rsid w:val="00D96541"/>
    <w:rsid w:val="00D97456"/>
    <w:rsid w:val="00DA269C"/>
    <w:rsid w:val="00DA7985"/>
    <w:rsid w:val="00DB37C1"/>
    <w:rsid w:val="00DB409F"/>
    <w:rsid w:val="00DB5603"/>
    <w:rsid w:val="00DB5834"/>
    <w:rsid w:val="00DC4B10"/>
    <w:rsid w:val="00DC7B71"/>
    <w:rsid w:val="00DD2395"/>
    <w:rsid w:val="00DD52D2"/>
    <w:rsid w:val="00DD5D37"/>
    <w:rsid w:val="00DE11CD"/>
    <w:rsid w:val="00DE3947"/>
    <w:rsid w:val="00DE4AE1"/>
    <w:rsid w:val="00DE6C25"/>
    <w:rsid w:val="00DE6ECC"/>
    <w:rsid w:val="00DF0452"/>
    <w:rsid w:val="00DF4236"/>
    <w:rsid w:val="00DF4A11"/>
    <w:rsid w:val="00DF61ED"/>
    <w:rsid w:val="00DF6BC2"/>
    <w:rsid w:val="00E121C7"/>
    <w:rsid w:val="00E222D1"/>
    <w:rsid w:val="00E23D7D"/>
    <w:rsid w:val="00E32421"/>
    <w:rsid w:val="00E32FD2"/>
    <w:rsid w:val="00E336C3"/>
    <w:rsid w:val="00E35590"/>
    <w:rsid w:val="00E428F1"/>
    <w:rsid w:val="00E52BAF"/>
    <w:rsid w:val="00E56E71"/>
    <w:rsid w:val="00E5758D"/>
    <w:rsid w:val="00E618EF"/>
    <w:rsid w:val="00E657CC"/>
    <w:rsid w:val="00E81E9E"/>
    <w:rsid w:val="00E83D1A"/>
    <w:rsid w:val="00E8477E"/>
    <w:rsid w:val="00E86A7B"/>
    <w:rsid w:val="00E87717"/>
    <w:rsid w:val="00E92EB5"/>
    <w:rsid w:val="00E9652B"/>
    <w:rsid w:val="00E96A51"/>
    <w:rsid w:val="00E96C86"/>
    <w:rsid w:val="00E97D91"/>
    <w:rsid w:val="00EA3A0F"/>
    <w:rsid w:val="00EB0B22"/>
    <w:rsid w:val="00EB0B7F"/>
    <w:rsid w:val="00EB39F7"/>
    <w:rsid w:val="00EB70E2"/>
    <w:rsid w:val="00EB7ACA"/>
    <w:rsid w:val="00EC127E"/>
    <w:rsid w:val="00EC45ED"/>
    <w:rsid w:val="00ED1E6C"/>
    <w:rsid w:val="00ED2C1B"/>
    <w:rsid w:val="00ED5B28"/>
    <w:rsid w:val="00EE119C"/>
    <w:rsid w:val="00EE2466"/>
    <w:rsid w:val="00EE3416"/>
    <w:rsid w:val="00EE5426"/>
    <w:rsid w:val="00EE7826"/>
    <w:rsid w:val="00EF1B45"/>
    <w:rsid w:val="00EF3A94"/>
    <w:rsid w:val="00EF603A"/>
    <w:rsid w:val="00F00F32"/>
    <w:rsid w:val="00F01441"/>
    <w:rsid w:val="00F01917"/>
    <w:rsid w:val="00F0669F"/>
    <w:rsid w:val="00F1357A"/>
    <w:rsid w:val="00F1643D"/>
    <w:rsid w:val="00F17D8A"/>
    <w:rsid w:val="00F2289F"/>
    <w:rsid w:val="00F23BC5"/>
    <w:rsid w:val="00F2594B"/>
    <w:rsid w:val="00F37C27"/>
    <w:rsid w:val="00F46839"/>
    <w:rsid w:val="00F50CEF"/>
    <w:rsid w:val="00F53C52"/>
    <w:rsid w:val="00F56E6C"/>
    <w:rsid w:val="00F61859"/>
    <w:rsid w:val="00F63B87"/>
    <w:rsid w:val="00F6694A"/>
    <w:rsid w:val="00F807C2"/>
    <w:rsid w:val="00F8307D"/>
    <w:rsid w:val="00F832F5"/>
    <w:rsid w:val="00F965E8"/>
    <w:rsid w:val="00FA731D"/>
    <w:rsid w:val="00FA7B4B"/>
    <w:rsid w:val="00FB0B3C"/>
    <w:rsid w:val="00FB47DB"/>
    <w:rsid w:val="00FB64F2"/>
    <w:rsid w:val="00FB766A"/>
    <w:rsid w:val="00FC6D1B"/>
    <w:rsid w:val="00FD2896"/>
    <w:rsid w:val="00FD6918"/>
    <w:rsid w:val="00FE00DA"/>
    <w:rsid w:val="00FE392A"/>
    <w:rsid w:val="00FF0E6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75FC9F"/>
  <w15:docId w15:val="{EC6A32A2-8215-4661-B28E-998B9E26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561"/>
    <w:rPr>
      <w:rFonts w:ascii=".VnTime" w:hAnsi=".VnTime"/>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F3561"/>
    <w:pPr>
      <w:spacing w:after="120" w:line="480" w:lineRule="auto"/>
      <w:ind w:left="283"/>
    </w:pPr>
  </w:style>
  <w:style w:type="character" w:customStyle="1" w:styleId="BodyTextIndent2Char">
    <w:name w:val="Body Text Indent 2 Char"/>
    <w:link w:val="BodyTextIndent2"/>
    <w:rsid w:val="004F3561"/>
    <w:rPr>
      <w:rFonts w:ascii=".VnTime" w:hAnsi=".VnTime"/>
      <w:sz w:val="32"/>
    </w:rPr>
  </w:style>
  <w:style w:type="paragraph" w:styleId="DocumentMap">
    <w:name w:val="Document Map"/>
    <w:basedOn w:val="Normal"/>
    <w:link w:val="DocumentMapChar"/>
    <w:rsid w:val="004F3561"/>
    <w:rPr>
      <w:rFonts w:ascii="Tahoma" w:hAnsi="Tahoma" w:cs="Tahoma"/>
      <w:sz w:val="16"/>
      <w:szCs w:val="16"/>
    </w:rPr>
  </w:style>
  <w:style w:type="character" w:customStyle="1" w:styleId="DocumentMapChar">
    <w:name w:val="Document Map Char"/>
    <w:link w:val="DocumentMap"/>
    <w:rsid w:val="004F3561"/>
    <w:rPr>
      <w:rFonts w:ascii="Tahoma" w:hAnsi="Tahoma" w:cs="Tahoma"/>
      <w:sz w:val="16"/>
      <w:szCs w:val="16"/>
    </w:rPr>
  </w:style>
  <w:style w:type="paragraph" w:styleId="Header">
    <w:name w:val="header"/>
    <w:basedOn w:val="Normal"/>
    <w:link w:val="HeaderChar"/>
    <w:uiPriority w:val="99"/>
    <w:rsid w:val="00257BF1"/>
    <w:pPr>
      <w:tabs>
        <w:tab w:val="center" w:pos="4680"/>
        <w:tab w:val="right" w:pos="9360"/>
      </w:tabs>
    </w:pPr>
  </w:style>
  <w:style w:type="character" w:customStyle="1" w:styleId="HeaderChar">
    <w:name w:val="Header Char"/>
    <w:link w:val="Header"/>
    <w:uiPriority w:val="99"/>
    <w:rsid w:val="00257BF1"/>
    <w:rPr>
      <w:rFonts w:ascii=".VnTime" w:hAnsi=".VnTime"/>
      <w:sz w:val="32"/>
    </w:rPr>
  </w:style>
  <w:style w:type="paragraph" w:styleId="Footer">
    <w:name w:val="footer"/>
    <w:basedOn w:val="Normal"/>
    <w:link w:val="FooterChar"/>
    <w:rsid w:val="00257BF1"/>
    <w:pPr>
      <w:tabs>
        <w:tab w:val="center" w:pos="4680"/>
        <w:tab w:val="right" w:pos="9360"/>
      </w:tabs>
    </w:pPr>
  </w:style>
  <w:style w:type="character" w:customStyle="1" w:styleId="FooterChar">
    <w:name w:val="Footer Char"/>
    <w:link w:val="Footer"/>
    <w:rsid w:val="00257BF1"/>
    <w:rPr>
      <w:rFonts w:ascii=".VnTime" w:hAnsi=".VnTime"/>
      <w:sz w:val="32"/>
    </w:rPr>
  </w:style>
  <w:style w:type="character" w:customStyle="1" w:styleId="PlaceholderText1">
    <w:name w:val="Placeholder Text1"/>
    <w:uiPriority w:val="99"/>
    <w:semiHidden/>
    <w:rsid w:val="00257BF1"/>
    <w:rPr>
      <w:color w:val="808080"/>
    </w:rPr>
  </w:style>
  <w:style w:type="paragraph" w:customStyle="1" w:styleId="ColorfulList-Accent11">
    <w:name w:val="Colorful List - Accent 11"/>
    <w:basedOn w:val="Normal"/>
    <w:uiPriority w:val="34"/>
    <w:qFormat/>
    <w:rsid w:val="00A406FA"/>
    <w:pPr>
      <w:ind w:left="720"/>
      <w:contextualSpacing/>
    </w:pPr>
  </w:style>
  <w:style w:type="paragraph" w:customStyle="1" w:styleId="Char">
    <w:name w:val="Char"/>
    <w:basedOn w:val="Normal"/>
    <w:rsid w:val="00AE137A"/>
    <w:pPr>
      <w:pageBreakBefore/>
      <w:spacing w:before="100" w:beforeAutospacing="1" w:after="100" w:afterAutospacing="1"/>
      <w:jc w:val="both"/>
    </w:pPr>
    <w:rPr>
      <w:rFonts w:ascii="Tahoma" w:hAnsi="Tahoma" w:cs="Tahoma"/>
      <w:sz w:val="20"/>
    </w:rPr>
  </w:style>
  <w:style w:type="table" w:styleId="TableGrid">
    <w:name w:val="Table Grid"/>
    <w:basedOn w:val="TableNormal"/>
    <w:uiPriority w:val="39"/>
    <w:rsid w:val="002E2E87"/>
    <w:rPr>
      <w:rFonts w:ascii=".VnTime" w:eastAsia=".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info-new">
    <w:name w:val="footer-info-new"/>
    <w:basedOn w:val="Normal"/>
    <w:rsid w:val="00C634C3"/>
    <w:pPr>
      <w:spacing w:before="100" w:beforeAutospacing="1" w:after="100" w:afterAutospacing="1"/>
    </w:pPr>
    <w:rPr>
      <w:rFonts w:ascii="Times" w:hAnsi="Times"/>
      <w:sz w:val="20"/>
    </w:rPr>
  </w:style>
  <w:style w:type="character" w:customStyle="1" w:styleId="apple-converted-space">
    <w:name w:val="apple-converted-space"/>
    <w:rsid w:val="00C634C3"/>
  </w:style>
  <w:style w:type="paragraph" w:styleId="ListParagraph">
    <w:name w:val="List Paragraph"/>
    <w:basedOn w:val="Normal"/>
    <w:uiPriority w:val="99"/>
    <w:qFormat/>
    <w:rsid w:val="008452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3E6F3F"/>
    <w:rPr>
      <w:rFonts w:ascii="Segoe UI" w:hAnsi="Segoe UI" w:cs="Segoe UI"/>
      <w:sz w:val="18"/>
      <w:szCs w:val="18"/>
    </w:rPr>
  </w:style>
  <w:style w:type="character" w:customStyle="1" w:styleId="BalloonTextChar">
    <w:name w:val="Balloon Text Char"/>
    <w:basedOn w:val="DefaultParagraphFont"/>
    <w:link w:val="BalloonText"/>
    <w:semiHidden/>
    <w:rsid w:val="003E6F3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2C531-6890-4892-9FAD-8C67B33F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8</Pages>
  <Words>1821</Words>
  <Characters>10384</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Phung Van Tuyen</dc:creator>
  <cp:lastModifiedBy>thuky-vp</cp:lastModifiedBy>
  <cp:revision>424</cp:revision>
  <cp:lastPrinted>2022-04-19T04:22:00Z</cp:lastPrinted>
  <dcterms:created xsi:type="dcterms:W3CDTF">2020-05-21T11:04:00Z</dcterms:created>
  <dcterms:modified xsi:type="dcterms:W3CDTF">2022-04-19T04:32:00Z</dcterms:modified>
</cp:coreProperties>
</file>