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18" w:type="dxa"/>
        <w:jc w:val="center"/>
        <w:tblLook w:val="01E0" w:firstRow="1" w:lastRow="1" w:firstColumn="1" w:lastColumn="1" w:noHBand="0" w:noVBand="0"/>
      </w:tblPr>
      <w:tblGrid>
        <w:gridCol w:w="4882"/>
        <w:gridCol w:w="4836"/>
      </w:tblGrid>
      <w:tr w:rsidR="00C515FF" w:rsidRPr="00C515FF" w14:paraId="6C0E21F9" w14:textId="77777777" w:rsidTr="001D5F03">
        <w:trPr>
          <w:jc w:val="center"/>
        </w:trPr>
        <w:tc>
          <w:tcPr>
            <w:tcW w:w="4882" w:type="dxa"/>
          </w:tcPr>
          <w:p w14:paraId="3D146AAA" w14:textId="77777777" w:rsidR="004F3561" w:rsidRPr="00C515FF" w:rsidRDefault="004F3561" w:rsidP="003E2B6B">
            <w:pPr>
              <w:keepNext/>
              <w:widowControl w:val="0"/>
              <w:jc w:val="center"/>
              <w:rPr>
                <w:rFonts w:ascii="Times New Roman" w:hAnsi="Times New Roman"/>
                <w:spacing w:val="-6"/>
                <w:w w:val="90"/>
                <w:sz w:val="24"/>
                <w:szCs w:val="24"/>
              </w:rPr>
            </w:pPr>
            <w:r w:rsidRPr="00C515FF">
              <w:rPr>
                <w:rFonts w:ascii="Times New Roman" w:hAnsi="Times New Roman"/>
                <w:bCs/>
                <w:spacing w:val="-6"/>
                <w:w w:val="90"/>
                <w:sz w:val="24"/>
                <w:szCs w:val="24"/>
              </w:rPr>
              <w:t>TẬP ĐOÀN CÔNG NGHI</w:t>
            </w:r>
            <w:r w:rsidRPr="00C515FF">
              <w:rPr>
                <w:rFonts w:ascii="Times New Roman" w:hAnsi="Times New Roman"/>
                <w:spacing w:val="-6"/>
                <w:w w:val="90"/>
                <w:sz w:val="24"/>
                <w:szCs w:val="24"/>
              </w:rPr>
              <w:t>ỆP</w:t>
            </w:r>
          </w:p>
          <w:p w14:paraId="534CC616" w14:textId="77777777" w:rsidR="004F3561" w:rsidRPr="00C515FF" w:rsidRDefault="004F3561" w:rsidP="003E2B6B">
            <w:pPr>
              <w:keepNext/>
              <w:widowControl w:val="0"/>
              <w:jc w:val="center"/>
              <w:rPr>
                <w:rFonts w:ascii="Times New Roman" w:hAnsi="Times New Roman"/>
                <w:bCs/>
                <w:spacing w:val="-6"/>
                <w:w w:val="90"/>
                <w:sz w:val="24"/>
                <w:szCs w:val="24"/>
              </w:rPr>
            </w:pPr>
            <w:r w:rsidRPr="00C515FF">
              <w:rPr>
                <w:rFonts w:ascii="Times New Roman" w:hAnsi="Times New Roman"/>
                <w:bCs/>
                <w:spacing w:val="-6"/>
                <w:w w:val="90"/>
                <w:sz w:val="24"/>
                <w:szCs w:val="24"/>
              </w:rPr>
              <w:t xml:space="preserve"> THAN - KHOÁNG SẢN VIỆT NAM</w:t>
            </w:r>
          </w:p>
          <w:p w14:paraId="43581B06" w14:textId="0E72D6DF" w:rsidR="004F3561" w:rsidRPr="00C515FF" w:rsidRDefault="004F3561" w:rsidP="003E2B6B">
            <w:pPr>
              <w:keepNext/>
              <w:widowControl w:val="0"/>
              <w:jc w:val="center"/>
              <w:rPr>
                <w:rFonts w:ascii="Times New Roman" w:hAnsi="Times New Roman"/>
                <w:b/>
                <w:bCs/>
                <w:spacing w:val="-6"/>
                <w:w w:val="90"/>
                <w:sz w:val="24"/>
                <w:szCs w:val="24"/>
                <w:lang w:val="fr-CA"/>
              </w:rPr>
            </w:pPr>
            <w:r w:rsidRPr="00C515FF">
              <w:rPr>
                <w:rFonts w:ascii="Times New Roman" w:hAnsi="Times New Roman"/>
                <w:b/>
                <w:bCs/>
                <w:spacing w:val="-6"/>
                <w:w w:val="90"/>
                <w:sz w:val="24"/>
                <w:szCs w:val="24"/>
                <w:lang w:val="fr-CA"/>
              </w:rPr>
              <w:t>CÔNG TY C</w:t>
            </w:r>
            <w:r w:rsidRPr="00C515FF">
              <w:rPr>
                <w:rFonts w:ascii="Times New Roman" w:hAnsi="Times New Roman"/>
                <w:b/>
                <w:spacing w:val="-6"/>
                <w:w w:val="90"/>
                <w:sz w:val="24"/>
                <w:szCs w:val="24"/>
                <w:lang w:val="fr-CA"/>
              </w:rPr>
              <w:t>Ổ PHẦN</w:t>
            </w:r>
            <w:r w:rsidRPr="00C515FF">
              <w:rPr>
                <w:rFonts w:ascii="Times New Roman" w:hAnsi="Times New Roman"/>
                <w:b/>
                <w:bCs/>
                <w:spacing w:val="-6"/>
                <w:w w:val="90"/>
                <w:sz w:val="24"/>
                <w:szCs w:val="24"/>
                <w:lang w:val="fr-CA"/>
              </w:rPr>
              <w:t xml:space="preserve"> THAN HÀ TU-VINACOMIN</w:t>
            </w:r>
          </w:p>
          <w:p w14:paraId="261197A3" w14:textId="66A9D8E4" w:rsidR="004F3561" w:rsidRPr="00C515FF" w:rsidRDefault="00003E9C" w:rsidP="003E2B6B">
            <w:pPr>
              <w:keepNext/>
              <w:widowControl w:val="0"/>
              <w:jc w:val="center"/>
              <w:rPr>
                <w:rFonts w:ascii="Times New Roman" w:hAnsi="Times New Roman"/>
                <w:sz w:val="16"/>
                <w:szCs w:val="16"/>
                <w:lang w:val="fr-CA"/>
              </w:rPr>
            </w:pPr>
            <w:r w:rsidRPr="00C515FF">
              <w:rPr>
                <w:rFonts w:ascii="Times New Roman" w:hAnsi="Times New Roman"/>
                <w:b/>
                <w:bCs/>
                <w:noProof/>
                <w:sz w:val="16"/>
                <w:szCs w:val="16"/>
              </w:rPr>
              <mc:AlternateContent>
                <mc:Choice Requires="wps">
                  <w:drawing>
                    <wp:anchor distT="4294967295" distB="4294967295" distL="114300" distR="114300" simplePos="0" relativeHeight="251657728" behindDoc="0" locked="0" layoutInCell="1" allowOverlap="1" wp14:anchorId="751A32B7" wp14:editId="0B6B420A">
                      <wp:simplePos x="0" y="0"/>
                      <wp:positionH relativeFrom="column">
                        <wp:posOffset>839470</wp:posOffset>
                      </wp:positionH>
                      <wp:positionV relativeFrom="paragraph">
                        <wp:posOffset>5080</wp:posOffset>
                      </wp:positionV>
                      <wp:extent cx="1318260" cy="0"/>
                      <wp:effectExtent l="0" t="0" r="34290"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8260" cy="0"/>
                              </a:xfrm>
                              <a:prstGeom prst="line">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BEF955" id="Line 3"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6.1pt,.4pt" to="169.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"/>
                  </w:pict>
                </mc:Fallback>
              </mc:AlternateContent>
            </w:r>
          </w:p>
          <w:p w14:paraId="0BF3159F" w14:textId="140C5302" w:rsidR="004F3561" w:rsidRPr="00C515FF" w:rsidRDefault="00230840" w:rsidP="006807B6">
            <w:pPr>
              <w:keepNext/>
              <w:widowControl w:val="0"/>
              <w:jc w:val="center"/>
              <w:rPr>
                <w:rFonts w:ascii="Times New Roman" w:hAnsi="Times New Roman"/>
                <w:sz w:val="24"/>
                <w:szCs w:val="24"/>
              </w:rPr>
            </w:pPr>
            <w:r w:rsidRPr="00C515FF">
              <w:rPr>
                <w:rFonts w:ascii="Times New Roman" w:hAnsi="Times New Roman"/>
                <w:sz w:val="26"/>
                <w:szCs w:val="24"/>
              </w:rPr>
              <w:t>Số: 01/</w:t>
            </w:r>
            <w:r w:rsidR="001D5F03" w:rsidRPr="00C515FF">
              <w:rPr>
                <w:rFonts w:ascii="Times New Roman" w:hAnsi="Times New Roman"/>
                <w:sz w:val="26"/>
                <w:szCs w:val="24"/>
              </w:rPr>
              <w:t>202</w:t>
            </w:r>
            <w:r w:rsidR="000D5784" w:rsidRPr="00C515FF">
              <w:rPr>
                <w:rFonts w:ascii="Times New Roman" w:hAnsi="Times New Roman"/>
                <w:sz w:val="26"/>
                <w:szCs w:val="24"/>
              </w:rPr>
              <w:t>1</w:t>
            </w:r>
            <w:r w:rsidR="004F3561" w:rsidRPr="00C515FF">
              <w:rPr>
                <w:rFonts w:ascii="Times New Roman" w:hAnsi="Times New Roman"/>
                <w:sz w:val="26"/>
                <w:szCs w:val="24"/>
              </w:rPr>
              <w:t>/NQ-ĐHĐCĐ</w:t>
            </w:r>
          </w:p>
        </w:tc>
        <w:tc>
          <w:tcPr>
            <w:tcW w:w="4836" w:type="dxa"/>
          </w:tcPr>
          <w:p w14:paraId="07911A3B" w14:textId="77777777" w:rsidR="004F3561" w:rsidRPr="00C515FF" w:rsidRDefault="004F3561" w:rsidP="003E2B6B">
            <w:pPr>
              <w:keepNext/>
              <w:widowControl w:val="0"/>
              <w:jc w:val="center"/>
              <w:rPr>
                <w:rFonts w:ascii="Times New Roman" w:hAnsi="Times New Roman"/>
                <w:b/>
                <w:bCs/>
                <w:w w:val="90"/>
                <w:sz w:val="24"/>
                <w:szCs w:val="24"/>
              </w:rPr>
            </w:pPr>
            <w:r w:rsidRPr="00C515FF">
              <w:rPr>
                <w:rFonts w:ascii="Times New Roman" w:hAnsi="Times New Roman"/>
                <w:b/>
                <w:bCs/>
                <w:w w:val="90"/>
                <w:sz w:val="24"/>
                <w:szCs w:val="24"/>
              </w:rPr>
              <w:t>CỘNG HOÀ XÃ HỘI CHỦ NGHĨA VIỆT NAM</w:t>
            </w:r>
          </w:p>
          <w:p w14:paraId="64A7F604" w14:textId="77777777" w:rsidR="004F3561" w:rsidRPr="00C515FF" w:rsidRDefault="004F3561" w:rsidP="003E2B6B">
            <w:pPr>
              <w:keepNext/>
              <w:widowControl w:val="0"/>
              <w:jc w:val="center"/>
              <w:rPr>
                <w:rFonts w:ascii="Times New Roman" w:hAnsi="Times New Roman"/>
                <w:b/>
                <w:bCs/>
                <w:w w:val="90"/>
                <w:sz w:val="28"/>
                <w:szCs w:val="26"/>
              </w:rPr>
            </w:pPr>
            <w:r w:rsidRPr="00C515FF">
              <w:rPr>
                <w:rFonts w:ascii="Times New Roman" w:hAnsi="Times New Roman"/>
                <w:b/>
                <w:bCs/>
                <w:w w:val="90"/>
                <w:sz w:val="28"/>
                <w:szCs w:val="26"/>
              </w:rPr>
              <w:t xml:space="preserve"> </w:t>
            </w:r>
            <w:r w:rsidRPr="00C515FF">
              <w:rPr>
                <w:rFonts w:ascii="Times New Roman" w:hAnsi="Times New Roman"/>
                <w:b/>
                <w:bCs/>
                <w:w w:val="90"/>
                <w:sz w:val="26"/>
                <w:szCs w:val="26"/>
              </w:rPr>
              <w:t>Độc lập - Tự do - Hạnh phúc</w:t>
            </w:r>
          </w:p>
          <w:p w14:paraId="1A95D438" w14:textId="77777777" w:rsidR="004F3561" w:rsidRPr="00C515FF" w:rsidRDefault="00DA269C" w:rsidP="003E2B6B">
            <w:pPr>
              <w:keepNext/>
              <w:widowControl w:val="0"/>
              <w:jc w:val="center"/>
              <w:rPr>
                <w:rFonts w:ascii="Times New Roman" w:hAnsi="Times New Roman"/>
                <w:i/>
                <w:iCs/>
                <w:sz w:val="21"/>
                <w:szCs w:val="21"/>
              </w:rPr>
            </w:pPr>
            <w:r w:rsidRPr="00C515FF">
              <w:rPr>
                <w:rFonts w:ascii="Times New Roman" w:hAnsi="Times New Roman"/>
                <w:b/>
                <w:bCs/>
                <w:noProof/>
              </w:rPr>
              <mc:AlternateContent>
                <mc:Choice Requires="wps">
                  <w:drawing>
                    <wp:anchor distT="4294967295" distB="4294967295" distL="114300" distR="114300" simplePos="0" relativeHeight="251658752" behindDoc="0" locked="0" layoutInCell="1" allowOverlap="1" wp14:anchorId="0B5477A0" wp14:editId="427DDA4A">
                      <wp:simplePos x="0" y="0"/>
                      <wp:positionH relativeFrom="column">
                        <wp:posOffset>663575</wp:posOffset>
                      </wp:positionH>
                      <wp:positionV relativeFrom="paragraph">
                        <wp:posOffset>34924</wp:posOffset>
                      </wp:positionV>
                      <wp:extent cx="1618615" cy="0"/>
                      <wp:effectExtent l="0" t="0" r="635"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8615" cy="0"/>
                              </a:xfrm>
                              <a:prstGeom prst="line">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6D80BED" id="Line 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2.25pt,2.75pt" to="179.7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"/>
                  </w:pict>
                </mc:Fallback>
              </mc:AlternateContent>
            </w:r>
          </w:p>
          <w:p w14:paraId="00FB16E1" w14:textId="77777777" w:rsidR="004F3561" w:rsidRPr="00C515FF" w:rsidRDefault="004F3561" w:rsidP="003E2B6B">
            <w:pPr>
              <w:keepNext/>
              <w:widowControl w:val="0"/>
              <w:jc w:val="center"/>
              <w:rPr>
                <w:rFonts w:ascii="Times New Roman" w:hAnsi="Times New Roman"/>
                <w:i/>
                <w:iCs/>
                <w:sz w:val="16"/>
                <w:szCs w:val="24"/>
              </w:rPr>
            </w:pPr>
          </w:p>
          <w:p w14:paraId="3BA9617F" w14:textId="46F6323C" w:rsidR="004F3561" w:rsidRPr="00C515FF" w:rsidRDefault="001D5F03" w:rsidP="00CA0138">
            <w:pPr>
              <w:keepNext/>
              <w:widowControl w:val="0"/>
              <w:jc w:val="center"/>
              <w:rPr>
                <w:rFonts w:ascii="Times New Roman" w:hAnsi="Times New Roman"/>
                <w:i/>
                <w:iCs/>
                <w:sz w:val="24"/>
                <w:szCs w:val="24"/>
              </w:rPr>
            </w:pPr>
            <w:r w:rsidRPr="00C515FF">
              <w:rPr>
                <w:rFonts w:ascii="Times New Roman" w:hAnsi="Times New Roman"/>
                <w:i/>
                <w:iCs/>
                <w:sz w:val="26"/>
                <w:szCs w:val="24"/>
              </w:rPr>
              <w:t>Hạ</w:t>
            </w:r>
            <w:r w:rsidRPr="00C515FF">
              <w:rPr>
                <w:rFonts w:ascii="Times New Roman" w:hAnsi="Times New Roman"/>
                <w:i/>
                <w:iCs/>
                <w:sz w:val="26"/>
                <w:szCs w:val="24"/>
                <w:lang w:val="vi-VN"/>
              </w:rPr>
              <w:t xml:space="preserve"> Long</w:t>
            </w:r>
            <w:r w:rsidR="00230840" w:rsidRPr="00C515FF">
              <w:rPr>
                <w:rFonts w:ascii="Times New Roman" w:hAnsi="Times New Roman"/>
                <w:i/>
                <w:iCs/>
                <w:sz w:val="26"/>
                <w:szCs w:val="24"/>
              </w:rPr>
              <w:t>, ngày</w:t>
            </w:r>
            <w:r w:rsidR="00225B35" w:rsidRPr="00C515FF">
              <w:rPr>
                <w:rFonts w:ascii="Times New Roman" w:hAnsi="Times New Roman"/>
                <w:i/>
                <w:iCs/>
                <w:sz w:val="26"/>
                <w:szCs w:val="24"/>
                <w:lang w:val="vi-VN"/>
              </w:rPr>
              <w:t xml:space="preserve"> </w:t>
            </w:r>
            <w:r w:rsidR="00F832F5" w:rsidRPr="00C515FF">
              <w:rPr>
                <w:rFonts w:ascii="Times New Roman" w:hAnsi="Times New Roman"/>
                <w:i/>
                <w:iCs/>
                <w:sz w:val="26"/>
                <w:szCs w:val="24"/>
                <w:lang w:val="vi-VN"/>
              </w:rPr>
              <w:t>2</w:t>
            </w:r>
            <w:r w:rsidR="000D5784" w:rsidRPr="00C515FF">
              <w:rPr>
                <w:rFonts w:ascii="Times New Roman" w:hAnsi="Times New Roman"/>
                <w:i/>
                <w:iCs/>
                <w:sz w:val="26"/>
                <w:szCs w:val="24"/>
              </w:rPr>
              <w:t>6</w:t>
            </w:r>
            <w:r w:rsidR="004F3561" w:rsidRPr="00C515FF">
              <w:rPr>
                <w:rFonts w:ascii="Times New Roman" w:hAnsi="Times New Roman"/>
                <w:i/>
                <w:iCs/>
                <w:sz w:val="26"/>
                <w:szCs w:val="24"/>
              </w:rPr>
              <w:t xml:space="preserve"> tháng </w:t>
            </w:r>
            <w:r w:rsidR="000D5784" w:rsidRPr="00C515FF">
              <w:rPr>
                <w:rFonts w:ascii="Times New Roman" w:hAnsi="Times New Roman"/>
                <w:i/>
                <w:iCs/>
                <w:sz w:val="26"/>
                <w:szCs w:val="24"/>
              </w:rPr>
              <w:t>4</w:t>
            </w:r>
            <w:r w:rsidR="004F3561" w:rsidRPr="00C515FF">
              <w:rPr>
                <w:rFonts w:ascii="Times New Roman" w:hAnsi="Times New Roman"/>
                <w:i/>
                <w:iCs/>
                <w:sz w:val="26"/>
                <w:szCs w:val="24"/>
              </w:rPr>
              <w:t xml:space="preserve"> năm </w:t>
            </w:r>
            <w:r w:rsidRPr="00C515FF">
              <w:rPr>
                <w:rFonts w:ascii="Times New Roman" w:hAnsi="Times New Roman"/>
                <w:i/>
                <w:iCs/>
                <w:sz w:val="26"/>
                <w:szCs w:val="24"/>
              </w:rPr>
              <w:t>202</w:t>
            </w:r>
            <w:r w:rsidR="000D5784" w:rsidRPr="00C515FF">
              <w:rPr>
                <w:rFonts w:ascii="Times New Roman" w:hAnsi="Times New Roman"/>
                <w:i/>
                <w:iCs/>
                <w:sz w:val="26"/>
                <w:szCs w:val="24"/>
              </w:rPr>
              <w:t>1</w:t>
            </w:r>
          </w:p>
        </w:tc>
      </w:tr>
    </w:tbl>
    <w:p w14:paraId="753A34C8" w14:textId="7FBCF188" w:rsidR="00AE137A" w:rsidRPr="00C515FF" w:rsidRDefault="007611BD" w:rsidP="00AE137A">
      <w:pPr>
        <w:keepNext/>
        <w:widowControl w:val="0"/>
        <w:rPr>
          <w:rFonts w:ascii="Times New Roman" w:hAnsi="Times New Roman"/>
          <w:b/>
          <w:sz w:val="28"/>
          <w:szCs w:val="28"/>
        </w:rPr>
      </w:pPr>
      <w:r w:rsidRPr="00C515FF">
        <w:rPr>
          <w:rFonts w:ascii="Times New Roman" w:hAnsi="Times New Roman"/>
          <w:noProof/>
          <w:sz w:val="28"/>
          <w:szCs w:val="28"/>
          <w:bdr w:val="double" w:sz="4" w:space="0" w:color="auto"/>
        </w:rPr>
        <mc:AlternateContent>
          <mc:Choice Requires="wps">
            <w:drawing>
              <wp:anchor distT="45720" distB="45720" distL="114300" distR="114300" simplePos="0" relativeHeight="251660800" behindDoc="0" locked="0" layoutInCell="1" allowOverlap="1" wp14:anchorId="3AE2E29D" wp14:editId="598F1B93">
                <wp:simplePos x="0" y="0"/>
                <wp:positionH relativeFrom="column">
                  <wp:posOffset>-127635</wp:posOffset>
                </wp:positionH>
                <wp:positionV relativeFrom="paragraph">
                  <wp:posOffset>64135</wp:posOffset>
                </wp:positionV>
                <wp:extent cx="944880" cy="320040"/>
                <wp:effectExtent l="0" t="0" r="2667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880" cy="320040"/>
                        </a:xfrm>
                        <a:prstGeom prst="rect">
                          <a:avLst/>
                        </a:prstGeom>
                        <a:solidFill>
                          <a:srgbClr val="FFFFFF"/>
                        </a:solidFill>
                        <a:ln w="9525">
                          <a:solidFill>
                            <a:srgbClr val="000000"/>
                          </a:solidFill>
                          <a:miter lim="800000"/>
                          <a:headEnd/>
                          <a:tailEnd/>
                        </a:ln>
                      </wps:spPr>
                      <wps:txbx>
                        <w:txbxContent>
                          <w:p w14:paraId="20B95B6B" w14:textId="20B11BDF" w:rsidR="007611BD" w:rsidRPr="007611BD" w:rsidRDefault="007611BD" w:rsidP="007611BD">
                            <w:pPr>
                              <w:jc w:val="center"/>
                              <w:rPr>
                                <w:rFonts w:ascii="Times New Roman" w:hAnsi="Times New Roman"/>
                                <w:b/>
                                <w:sz w:val="24"/>
                                <w:szCs w:val="24"/>
                              </w:rPr>
                            </w:pPr>
                            <w:r w:rsidRPr="007611BD">
                              <w:rPr>
                                <w:rFonts w:ascii="Times New Roman" w:hAnsi="Times New Roman"/>
                                <w:b/>
                                <w:sz w:val="24"/>
                                <w:szCs w:val="24"/>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E2E29D" id="_x0000_t202" coordsize="21600,21600" o:spt="202" path="m,l,21600r21600,l21600,xe">
                <v:stroke joinstyle="miter"/>
                <v:path gradientshapeok="t" o:connecttype="rect"/>
              </v:shapetype>
              <v:shape id="Text Box 2" o:spid="_x0000_s1026" type="#_x0000_t202" style="position:absolute;margin-left:-10.05pt;margin-top:5.05pt;width:74.4pt;height:25.2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">
                <v:textbox>
                  <w:txbxContent>
                    <w:p w14:paraId="20B95B6B" w14:textId="20B11BDF" w:rsidR="007611BD" w:rsidRPr="007611BD" w:rsidRDefault="007611BD" w:rsidP="007611BD">
                      <w:pPr>
                        <w:jc w:val="center"/>
                        <w:rPr>
                          <w:rFonts w:ascii="Times New Roman" w:hAnsi="Times New Roman"/>
                          <w:b/>
                          <w:sz w:val="24"/>
                          <w:szCs w:val="24"/>
                        </w:rPr>
                      </w:pPr>
                      <w:r w:rsidRPr="007611BD">
                        <w:rPr>
                          <w:rFonts w:ascii="Times New Roman" w:hAnsi="Times New Roman"/>
                          <w:b/>
                          <w:sz w:val="24"/>
                          <w:szCs w:val="24"/>
                        </w:rPr>
                        <w:t>DỰ THẢO</w:t>
                      </w:r>
                    </w:p>
                  </w:txbxContent>
                </v:textbox>
                <w10:wrap type="square"/>
              </v:shape>
            </w:pict>
          </mc:Fallback>
        </mc:AlternateContent>
      </w:r>
    </w:p>
    <w:p w14:paraId="5507C914" w14:textId="1E7EC0F3" w:rsidR="004F3561" w:rsidRPr="00C515FF" w:rsidRDefault="009F7220" w:rsidP="00AE137A">
      <w:pPr>
        <w:keepNext/>
        <w:widowControl w:val="0"/>
        <w:rPr>
          <w:rFonts w:ascii="Times New Roman" w:hAnsi="Times New Roman"/>
          <w:sz w:val="28"/>
          <w:szCs w:val="28"/>
          <w:lang w:val="vi-VN"/>
        </w:rPr>
      </w:pPr>
      <w:r w:rsidRPr="00C515FF">
        <w:rPr>
          <w:rFonts w:ascii="Times New Roman" w:hAnsi="Times New Roman"/>
          <w:sz w:val="28"/>
          <w:szCs w:val="28"/>
          <w:bdr w:val="double" w:sz="4" w:space="0" w:color="auto"/>
          <w:lang w:val="vi-VN"/>
        </w:rPr>
        <w:t xml:space="preserve"> </w:t>
      </w:r>
    </w:p>
    <w:p w14:paraId="26B9D7D0" w14:textId="77A4A5F5" w:rsidR="004F3561" w:rsidRPr="00C515FF" w:rsidRDefault="007611BD" w:rsidP="007611BD">
      <w:pPr>
        <w:keepNext/>
        <w:widowControl w:val="0"/>
        <w:outlineLvl w:val="0"/>
        <w:rPr>
          <w:rFonts w:ascii="Times New Roman" w:hAnsi="Times New Roman"/>
          <w:b/>
          <w:sz w:val="26"/>
          <w:szCs w:val="26"/>
        </w:rPr>
      </w:pPr>
      <w:r w:rsidRPr="00C515FF">
        <w:rPr>
          <w:rFonts w:ascii="Times New Roman" w:hAnsi="Times New Roman"/>
          <w:b/>
          <w:sz w:val="26"/>
          <w:szCs w:val="26"/>
        </w:rPr>
        <w:t xml:space="preserve">                                 </w:t>
      </w:r>
      <w:r w:rsidR="004F3561" w:rsidRPr="00C515FF">
        <w:rPr>
          <w:rFonts w:ascii="Times New Roman" w:hAnsi="Times New Roman"/>
          <w:b/>
          <w:sz w:val="26"/>
          <w:szCs w:val="26"/>
        </w:rPr>
        <w:t>NGHỊ QUYẾT</w:t>
      </w:r>
    </w:p>
    <w:p w14:paraId="42990E58" w14:textId="79C809C7" w:rsidR="004F3561" w:rsidRPr="00C515FF" w:rsidRDefault="004F3561" w:rsidP="004F3561">
      <w:pPr>
        <w:keepNext/>
        <w:widowControl w:val="0"/>
        <w:jc w:val="center"/>
        <w:outlineLvl w:val="0"/>
        <w:rPr>
          <w:rFonts w:ascii="Times New Roman" w:hAnsi="Times New Roman"/>
          <w:b/>
          <w:sz w:val="28"/>
          <w:szCs w:val="28"/>
        </w:rPr>
      </w:pPr>
      <w:r w:rsidRPr="00C515FF">
        <w:rPr>
          <w:rFonts w:ascii="Times New Roman" w:hAnsi="Times New Roman"/>
          <w:b/>
          <w:sz w:val="28"/>
          <w:szCs w:val="28"/>
        </w:rPr>
        <w:t>Đại hội đ</w:t>
      </w:r>
      <w:r w:rsidR="00AE137A" w:rsidRPr="00C515FF">
        <w:rPr>
          <w:rFonts w:ascii="Times New Roman" w:hAnsi="Times New Roman"/>
          <w:b/>
          <w:sz w:val="28"/>
          <w:szCs w:val="28"/>
        </w:rPr>
        <w:t>ồng cổ đông t</w:t>
      </w:r>
      <w:r w:rsidR="004B10A0" w:rsidRPr="00C515FF">
        <w:rPr>
          <w:rFonts w:ascii="Times New Roman" w:hAnsi="Times New Roman"/>
          <w:b/>
          <w:sz w:val="28"/>
          <w:szCs w:val="28"/>
        </w:rPr>
        <w:t xml:space="preserve">hường niên năm </w:t>
      </w:r>
      <w:r w:rsidR="001D5F03" w:rsidRPr="00C515FF">
        <w:rPr>
          <w:rFonts w:ascii="Times New Roman" w:hAnsi="Times New Roman"/>
          <w:b/>
          <w:sz w:val="28"/>
          <w:szCs w:val="28"/>
        </w:rPr>
        <w:t>202</w:t>
      </w:r>
      <w:r w:rsidR="000D5784" w:rsidRPr="00C515FF">
        <w:rPr>
          <w:rFonts w:ascii="Times New Roman" w:hAnsi="Times New Roman"/>
          <w:b/>
          <w:sz w:val="28"/>
          <w:szCs w:val="28"/>
        </w:rPr>
        <w:t>1</w:t>
      </w:r>
    </w:p>
    <w:p w14:paraId="04C82043" w14:textId="6BA796AA" w:rsidR="004F3561" w:rsidRPr="00C515FF" w:rsidRDefault="00DA269C" w:rsidP="004F3561">
      <w:pPr>
        <w:keepNext/>
        <w:widowControl w:val="0"/>
        <w:jc w:val="center"/>
        <w:rPr>
          <w:rFonts w:ascii="Times New Roman" w:hAnsi="Times New Roman"/>
          <w:b/>
          <w:sz w:val="28"/>
          <w:szCs w:val="28"/>
          <w:lang w:val="vi-VN"/>
        </w:rPr>
      </w:pPr>
      <w:r w:rsidRPr="00C515FF">
        <w:rPr>
          <w:rFonts w:ascii="Times New Roman" w:hAnsi="Times New Roman"/>
          <w:b/>
          <w:noProof/>
          <w:sz w:val="28"/>
          <w:szCs w:val="28"/>
        </w:rPr>
        <mc:AlternateContent>
          <mc:Choice Requires="wps">
            <w:drawing>
              <wp:anchor distT="4294967295" distB="4294967295" distL="114300" distR="114300" simplePos="0" relativeHeight="251656704" behindDoc="0" locked="0" layoutInCell="1" allowOverlap="1" wp14:anchorId="712C2651" wp14:editId="45C6DEAC">
                <wp:simplePos x="0" y="0"/>
                <wp:positionH relativeFrom="column">
                  <wp:posOffset>2282825</wp:posOffset>
                </wp:positionH>
                <wp:positionV relativeFrom="paragraph">
                  <wp:posOffset>14604</wp:posOffset>
                </wp:positionV>
                <wp:extent cx="1187450" cy="0"/>
                <wp:effectExtent l="0" t="0" r="1270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7450" cy="0"/>
                        </a:xfrm>
                        <a:prstGeom prst="line">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0761477" id="Line 2"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9.75pt,1.15pt" to="273.2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"/>
            </w:pict>
          </mc:Fallback>
        </mc:AlternateContent>
      </w:r>
      <w:r w:rsidR="009F7220" w:rsidRPr="00C515FF">
        <w:rPr>
          <w:rFonts w:ascii="Times New Roman" w:hAnsi="Times New Roman"/>
          <w:b/>
          <w:sz w:val="28"/>
          <w:szCs w:val="28"/>
          <w:lang w:val="vi-VN"/>
        </w:rPr>
        <w:t xml:space="preserve"> </w:t>
      </w:r>
    </w:p>
    <w:p w14:paraId="0C8A5919" w14:textId="77777777" w:rsidR="004F3561" w:rsidRPr="00C515FF" w:rsidRDefault="004F3561" w:rsidP="004F3561">
      <w:pPr>
        <w:keepNext/>
        <w:widowControl w:val="0"/>
        <w:jc w:val="center"/>
        <w:rPr>
          <w:rFonts w:ascii="Times New Roman" w:hAnsi="Times New Roman"/>
          <w:b/>
          <w:sz w:val="26"/>
          <w:szCs w:val="26"/>
        </w:rPr>
      </w:pPr>
    </w:p>
    <w:p w14:paraId="3288D4BF" w14:textId="77777777" w:rsidR="004F3561" w:rsidRPr="00C515FF" w:rsidRDefault="004F3561" w:rsidP="004F3561">
      <w:pPr>
        <w:keepNext/>
        <w:widowControl w:val="0"/>
        <w:jc w:val="center"/>
        <w:outlineLvl w:val="0"/>
        <w:rPr>
          <w:rFonts w:ascii="Times New Roman" w:hAnsi="Times New Roman"/>
          <w:b/>
          <w:sz w:val="26"/>
          <w:szCs w:val="26"/>
        </w:rPr>
      </w:pPr>
      <w:r w:rsidRPr="00C515FF">
        <w:rPr>
          <w:rFonts w:ascii="Times New Roman" w:hAnsi="Times New Roman"/>
          <w:b/>
          <w:sz w:val="26"/>
          <w:szCs w:val="26"/>
        </w:rPr>
        <w:t>ĐẠI HỘI ĐỒNG CỔ ĐÔNG</w:t>
      </w:r>
    </w:p>
    <w:p w14:paraId="465673DC" w14:textId="77777777" w:rsidR="004F3561" w:rsidRPr="00C515FF" w:rsidRDefault="004F3561" w:rsidP="004F3561">
      <w:pPr>
        <w:keepNext/>
        <w:widowControl w:val="0"/>
        <w:jc w:val="center"/>
        <w:outlineLvl w:val="0"/>
        <w:rPr>
          <w:rFonts w:ascii="Times New Roman" w:hAnsi="Times New Roman"/>
          <w:b/>
          <w:sz w:val="26"/>
          <w:szCs w:val="26"/>
        </w:rPr>
      </w:pPr>
      <w:r w:rsidRPr="00C515FF">
        <w:rPr>
          <w:rFonts w:ascii="Times New Roman" w:hAnsi="Times New Roman"/>
          <w:b/>
          <w:sz w:val="26"/>
          <w:szCs w:val="26"/>
        </w:rPr>
        <w:t>CÔNG TY CỔ PHẦN THAN HÀ TU- VINACOMIN</w:t>
      </w:r>
    </w:p>
    <w:p w14:paraId="7DA79BE8" w14:textId="77777777" w:rsidR="004F3561" w:rsidRPr="00C515FF" w:rsidRDefault="004F3561" w:rsidP="004F3561">
      <w:pPr>
        <w:keepNext/>
        <w:widowControl w:val="0"/>
        <w:ind w:left="1077"/>
        <w:jc w:val="center"/>
        <w:rPr>
          <w:rFonts w:ascii="Times New Roman" w:hAnsi="Times New Roman"/>
          <w:b/>
          <w:sz w:val="28"/>
          <w:szCs w:val="28"/>
        </w:rPr>
      </w:pPr>
    </w:p>
    <w:p w14:paraId="2214FD15" w14:textId="6C284110" w:rsidR="004F3561" w:rsidRPr="00C515FF" w:rsidRDefault="004F3561" w:rsidP="004F3561">
      <w:pPr>
        <w:keepNext/>
        <w:spacing w:before="40"/>
        <w:ind w:firstLine="720"/>
        <w:jc w:val="both"/>
        <w:rPr>
          <w:rFonts w:ascii="Times New Roman" w:hAnsi="Times New Roman"/>
          <w:i/>
          <w:spacing w:val="-4"/>
          <w:sz w:val="26"/>
          <w:szCs w:val="26"/>
        </w:rPr>
      </w:pPr>
      <w:r w:rsidRPr="00C515FF">
        <w:rPr>
          <w:rFonts w:ascii="Times New Roman" w:hAnsi="Times New Roman"/>
          <w:i/>
          <w:spacing w:val="-4"/>
          <w:sz w:val="26"/>
          <w:szCs w:val="26"/>
        </w:rPr>
        <w:t xml:space="preserve">Căn cứ Luật Doanh nghiệp số </w:t>
      </w:r>
      <w:r w:rsidR="000D5784" w:rsidRPr="00C515FF">
        <w:rPr>
          <w:rFonts w:ascii="Times New Roman" w:hAnsi="Times New Roman"/>
          <w:i/>
          <w:spacing w:val="-4"/>
          <w:sz w:val="26"/>
          <w:szCs w:val="26"/>
        </w:rPr>
        <w:t>59</w:t>
      </w:r>
      <w:r w:rsidR="00AE137A" w:rsidRPr="00C515FF">
        <w:rPr>
          <w:rFonts w:ascii="Times New Roman" w:hAnsi="Times New Roman"/>
          <w:i/>
          <w:spacing w:val="-4"/>
          <w:sz w:val="26"/>
          <w:szCs w:val="26"/>
        </w:rPr>
        <w:t>/20</w:t>
      </w:r>
      <w:r w:rsidR="000D5784" w:rsidRPr="00C515FF">
        <w:rPr>
          <w:rFonts w:ascii="Times New Roman" w:hAnsi="Times New Roman"/>
          <w:i/>
          <w:spacing w:val="-4"/>
          <w:sz w:val="26"/>
          <w:szCs w:val="26"/>
        </w:rPr>
        <w:t>20</w:t>
      </w:r>
      <w:r w:rsidR="00AE137A" w:rsidRPr="00C515FF">
        <w:rPr>
          <w:rFonts w:ascii="Times New Roman" w:hAnsi="Times New Roman"/>
          <w:i/>
          <w:spacing w:val="-4"/>
          <w:sz w:val="26"/>
          <w:szCs w:val="26"/>
        </w:rPr>
        <w:t>/QH1</w:t>
      </w:r>
      <w:r w:rsidR="000D5784" w:rsidRPr="00C515FF">
        <w:rPr>
          <w:rFonts w:ascii="Times New Roman" w:hAnsi="Times New Roman"/>
          <w:i/>
          <w:spacing w:val="-4"/>
          <w:sz w:val="26"/>
          <w:szCs w:val="26"/>
        </w:rPr>
        <w:t>4</w:t>
      </w:r>
      <w:r w:rsidRPr="00C515FF">
        <w:rPr>
          <w:rFonts w:ascii="Times New Roman" w:hAnsi="Times New Roman"/>
          <w:i/>
          <w:spacing w:val="-4"/>
          <w:sz w:val="26"/>
          <w:szCs w:val="26"/>
        </w:rPr>
        <w:t xml:space="preserve"> được Quốc hội nước Cộng hòa Xã hội Chủ nghĩa Việt Nam khóa XI</w:t>
      </w:r>
      <w:r w:rsidR="003110C9" w:rsidRPr="00C515FF">
        <w:rPr>
          <w:rFonts w:ascii="Times New Roman" w:hAnsi="Times New Roman"/>
          <w:i/>
          <w:spacing w:val="-4"/>
          <w:sz w:val="26"/>
          <w:szCs w:val="26"/>
        </w:rPr>
        <w:t>V</w:t>
      </w:r>
      <w:r w:rsidRPr="00C515FF">
        <w:rPr>
          <w:rFonts w:ascii="Times New Roman" w:hAnsi="Times New Roman"/>
          <w:i/>
          <w:spacing w:val="-4"/>
          <w:sz w:val="26"/>
          <w:szCs w:val="26"/>
        </w:rPr>
        <w:t xml:space="preserve"> kỳ </w:t>
      </w:r>
      <w:r w:rsidR="00AE137A" w:rsidRPr="00C515FF">
        <w:rPr>
          <w:rFonts w:ascii="Times New Roman" w:hAnsi="Times New Roman"/>
          <w:i/>
          <w:spacing w:val="-4"/>
          <w:sz w:val="26"/>
          <w:szCs w:val="26"/>
        </w:rPr>
        <w:t xml:space="preserve">họp thứ </w:t>
      </w:r>
      <w:r w:rsidR="005C1549" w:rsidRPr="00C515FF">
        <w:rPr>
          <w:rFonts w:ascii="Times New Roman" w:hAnsi="Times New Roman"/>
          <w:i/>
          <w:spacing w:val="-4"/>
          <w:sz w:val="26"/>
          <w:szCs w:val="26"/>
        </w:rPr>
        <w:t>9</w:t>
      </w:r>
      <w:r w:rsidR="00AE137A" w:rsidRPr="00C515FF">
        <w:rPr>
          <w:rFonts w:ascii="Times New Roman" w:hAnsi="Times New Roman"/>
          <w:i/>
          <w:spacing w:val="-4"/>
          <w:sz w:val="26"/>
          <w:szCs w:val="26"/>
        </w:rPr>
        <w:t xml:space="preserve"> thông qua ngày </w:t>
      </w:r>
      <w:r w:rsidR="00174634" w:rsidRPr="00C515FF">
        <w:rPr>
          <w:rFonts w:ascii="Times New Roman" w:hAnsi="Times New Roman"/>
          <w:i/>
          <w:spacing w:val="-4"/>
          <w:sz w:val="26"/>
          <w:szCs w:val="26"/>
        </w:rPr>
        <w:t>17</w:t>
      </w:r>
      <w:r w:rsidR="00230840" w:rsidRPr="00C515FF">
        <w:rPr>
          <w:rFonts w:ascii="Times New Roman" w:hAnsi="Times New Roman"/>
          <w:i/>
          <w:spacing w:val="-4"/>
          <w:sz w:val="26"/>
          <w:szCs w:val="26"/>
        </w:rPr>
        <w:t>/</w:t>
      </w:r>
      <w:r w:rsidR="00174634" w:rsidRPr="00C515FF">
        <w:rPr>
          <w:rFonts w:ascii="Times New Roman" w:hAnsi="Times New Roman"/>
          <w:i/>
          <w:spacing w:val="-4"/>
          <w:sz w:val="26"/>
          <w:szCs w:val="26"/>
        </w:rPr>
        <w:t>6</w:t>
      </w:r>
      <w:r w:rsidR="00230840" w:rsidRPr="00C515FF">
        <w:rPr>
          <w:rFonts w:ascii="Times New Roman" w:hAnsi="Times New Roman"/>
          <w:i/>
          <w:spacing w:val="-4"/>
          <w:sz w:val="26"/>
          <w:szCs w:val="26"/>
        </w:rPr>
        <w:t>/</w:t>
      </w:r>
      <w:r w:rsidR="00AE137A" w:rsidRPr="00C515FF">
        <w:rPr>
          <w:rFonts w:ascii="Times New Roman" w:hAnsi="Times New Roman"/>
          <w:i/>
          <w:spacing w:val="-4"/>
          <w:sz w:val="26"/>
          <w:szCs w:val="26"/>
        </w:rPr>
        <w:t>20</w:t>
      </w:r>
      <w:r w:rsidR="000D5784" w:rsidRPr="00C515FF">
        <w:rPr>
          <w:rFonts w:ascii="Times New Roman" w:hAnsi="Times New Roman"/>
          <w:i/>
          <w:spacing w:val="-4"/>
          <w:sz w:val="26"/>
          <w:szCs w:val="26"/>
        </w:rPr>
        <w:t>20</w:t>
      </w:r>
      <w:r w:rsidR="00230840" w:rsidRPr="00C515FF">
        <w:rPr>
          <w:rFonts w:ascii="Times New Roman" w:hAnsi="Times New Roman"/>
          <w:i/>
          <w:spacing w:val="-4"/>
          <w:sz w:val="26"/>
          <w:szCs w:val="26"/>
        </w:rPr>
        <w:t>;</w:t>
      </w:r>
    </w:p>
    <w:p w14:paraId="1A3DD464" w14:textId="285B87C7" w:rsidR="004F3561" w:rsidRPr="00C515FF" w:rsidRDefault="004F3561" w:rsidP="004F3561">
      <w:pPr>
        <w:keepNext/>
        <w:spacing w:before="40"/>
        <w:ind w:firstLine="720"/>
        <w:jc w:val="both"/>
        <w:rPr>
          <w:rFonts w:ascii="Times New Roman" w:hAnsi="Times New Roman"/>
          <w:i/>
          <w:spacing w:val="-4"/>
          <w:sz w:val="26"/>
          <w:szCs w:val="26"/>
        </w:rPr>
      </w:pPr>
      <w:r w:rsidRPr="00C515FF">
        <w:rPr>
          <w:rFonts w:ascii="Times New Roman" w:hAnsi="Times New Roman"/>
          <w:i/>
          <w:spacing w:val="-4"/>
          <w:sz w:val="26"/>
          <w:szCs w:val="26"/>
        </w:rPr>
        <w:t xml:space="preserve">Căn cứ Điều lệ </w:t>
      </w:r>
      <w:r w:rsidR="003759D3" w:rsidRPr="00C515FF">
        <w:rPr>
          <w:rFonts w:ascii="Times New Roman" w:hAnsi="Times New Roman"/>
          <w:i/>
          <w:spacing w:val="-4"/>
          <w:sz w:val="26"/>
          <w:szCs w:val="26"/>
        </w:rPr>
        <w:t>t</w:t>
      </w:r>
      <w:r w:rsidRPr="00C515FF">
        <w:rPr>
          <w:rFonts w:ascii="Times New Roman" w:hAnsi="Times New Roman"/>
          <w:i/>
          <w:spacing w:val="-4"/>
          <w:sz w:val="26"/>
          <w:szCs w:val="26"/>
        </w:rPr>
        <w:t xml:space="preserve">ổ chức và </w:t>
      </w:r>
      <w:r w:rsidR="00003E9C" w:rsidRPr="00C515FF">
        <w:rPr>
          <w:rFonts w:ascii="Times New Roman" w:hAnsi="Times New Roman"/>
          <w:i/>
          <w:spacing w:val="-4"/>
          <w:sz w:val="26"/>
          <w:szCs w:val="26"/>
        </w:rPr>
        <w:t>h</w:t>
      </w:r>
      <w:r w:rsidRPr="00C515FF">
        <w:rPr>
          <w:rFonts w:ascii="Times New Roman" w:hAnsi="Times New Roman"/>
          <w:i/>
          <w:spacing w:val="-4"/>
          <w:sz w:val="26"/>
          <w:szCs w:val="26"/>
        </w:rPr>
        <w:t>oạt động của Công ty Cổ phần Than Hà Tu - Vinacomin được Đại hội đồng cổ đông t</w:t>
      </w:r>
      <w:r w:rsidR="00AE137A" w:rsidRPr="00C515FF">
        <w:rPr>
          <w:rFonts w:ascii="Times New Roman" w:hAnsi="Times New Roman"/>
          <w:i/>
          <w:spacing w:val="-4"/>
          <w:sz w:val="26"/>
          <w:szCs w:val="26"/>
        </w:rPr>
        <w:t xml:space="preserve">hường niên thông qua vào ngày </w:t>
      </w:r>
      <w:r w:rsidR="003110C9" w:rsidRPr="00C515FF">
        <w:rPr>
          <w:rFonts w:ascii="Times New Roman" w:hAnsi="Times New Roman"/>
          <w:i/>
          <w:spacing w:val="-4"/>
          <w:sz w:val="26"/>
          <w:szCs w:val="26"/>
        </w:rPr>
        <w:t>26</w:t>
      </w:r>
      <w:r w:rsidR="00230840" w:rsidRPr="00C515FF">
        <w:rPr>
          <w:rFonts w:ascii="Times New Roman" w:hAnsi="Times New Roman"/>
          <w:i/>
          <w:spacing w:val="-4"/>
          <w:sz w:val="26"/>
          <w:szCs w:val="26"/>
        </w:rPr>
        <w:t>/</w:t>
      </w:r>
      <w:r w:rsidR="00AE137A" w:rsidRPr="00C515FF">
        <w:rPr>
          <w:rFonts w:ascii="Times New Roman" w:hAnsi="Times New Roman"/>
          <w:i/>
          <w:spacing w:val="-4"/>
          <w:sz w:val="26"/>
          <w:szCs w:val="26"/>
        </w:rPr>
        <w:t>4</w:t>
      </w:r>
      <w:r w:rsidR="00230840" w:rsidRPr="00C515FF">
        <w:rPr>
          <w:rFonts w:ascii="Times New Roman" w:hAnsi="Times New Roman"/>
          <w:i/>
          <w:spacing w:val="-4"/>
          <w:sz w:val="26"/>
          <w:szCs w:val="26"/>
        </w:rPr>
        <w:t>/</w:t>
      </w:r>
      <w:r w:rsidR="00AE137A" w:rsidRPr="00C515FF">
        <w:rPr>
          <w:rFonts w:ascii="Times New Roman" w:hAnsi="Times New Roman"/>
          <w:i/>
          <w:spacing w:val="-4"/>
          <w:sz w:val="26"/>
          <w:szCs w:val="26"/>
        </w:rPr>
        <w:t>20</w:t>
      </w:r>
      <w:r w:rsidR="003110C9" w:rsidRPr="00C515FF">
        <w:rPr>
          <w:rFonts w:ascii="Times New Roman" w:hAnsi="Times New Roman"/>
          <w:i/>
          <w:spacing w:val="-4"/>
          <w:sz w:val="26"/>
          <w:szCs w:val="26"/>
        </w:rPr>
        <w:t>21</w:t>
      </w:r>
      <w:r w:rsidRPr="00C515FF">
        <w:rPr>
          <w:rFonts w:ascii="Times New Roman" w:hAnsi="Times New Roman"/>
          <w:i/>
          <w:spacing w:val="-4"/>
          <w:sz w:val="26"/>
          <w:szCs w:val="26"/>
        </w:rPr>
        <w:t>;</w:t>
      </w:r>
    </w:p>
    <w:p w14:paraId="5109B7ED" w14:textId="68BD19C3" w:rsidR="004F3561" w:rsidRPr="00C515FF" w:rsidRDefault="004F3561" w:rsidP="004F3561">
      <w:pPr>
        <w:keepNext/>
        <w:spacing w:before="40"/>
        <w:ind w:firstLine="720"/>
        <w:jc w:val="both"/>
        <w:rPr>
          <w:rFonts w:ascii="Times New Roman" w:hAnsi="Times New Roman"/>
          <w:i/>
          <w:sz w:val="26"/>
          <w:szCs w:val="26"/>
        </w:rPr>
      </w:pPr>
      <w:r w:rsidRPr="00C515FF">
        <w:rPr>
          <w:rFonts w:ascii="Times New Roman" w:hAnsi="Times New Roman"/>
          <w:i/>
          <w:sz w:val="26"/>
          <w:szCs w:val="26"/>
        </w:rPr>
        <w:t>Căn cứ Biên bản họp Đại hội đồng cổ đông thường niên</w:t>
      </w:r>
      <w:r w:rsidR="00230840" w:rsidRPr="00C515FF">
        <w:rPr>
          <w:rFonts w:ascii="Times New Roman" w:hAnsi="Times New Roman"/>
          <w:i/>
          <w:sz w:val="26"/>
          <w:szCs w:val="26"/>
        </w:rPr>
        <w:t xml:space="preserve"> số 01/</w:t>
      </w:r>
      <w:r w:rsidR="001D5F03" w:rsidRPr="00C515FF">
        <w:rPr>
          <w:rFonts w:ascii="Times New Roman" w:hAnsi="Times New Roman"/>
          <w:i/>
          <w:sz w:val="26"/>
          <w:szCs w:val="26"/>
        </w:rPr>
        <w:t>202</w:t>
      </w:r>
      <w:r w:rsidR="003110C9" w:rsidRPr="00C515FF">
        <w:rPr>
          <w:rFonts w:ascii="Times New Roman" w:hAnsi="Times New Roman"/>
          <w:i/>
          <w:sz w:val="26"/>
          <w:szCs w:val="26"/>
        </w:rPr>
        <w:t>1</w:t>
      </w:r>
      <w:r w:rsidR="00230840" w:rsidRPr="00C515FF">
        <w:rPr>
          <w:rFonts w:ascii="Times New Roman" w:hAnsi="Times New Roman"/>
          <w:i/>
          <w:sz w:val="26"/>
          <w:szCs w:val="26"/>
        </w:rPr>
        <w:t xml:space="preserve">/BB-ĐHĐCĐ ngày </w:t>
      </w:r>
      <w:r w:rsidR="00CC5328" w:rsidRPr="00C515FF">
        <w:rPr>
          <w:rFonts w:ascii="Times New Roman" w:hAnsi="Times New Roman"/>
          <w:i/>
          <w:sz w:val="26"/>
          <w:szCs w:val="26"/>
        </w:rPr>
        <w:t>2</w:t>
      </w:r>
      <w:r w:rsidR="003110C9" w:rsidRPr="00C515FF">
        <w:rPr>
          <w:rFonts w:ascii="Times New Roman" w:hAnsi="Times New Roman"/>
          <w:i/>
          <w:sz w:val="26"/>
          <w:szCs w:val="26"/>
        </w:rPr>
        <w:t>6</w:t>
      </w:r>
      <w:r w:rsidR="007E6810" w:rsidRPr="00C515FF">
        <w:rPr>
          <w:rFonts w:ascii="Times New Roman" w:hAnsi="Times New Roman"/>
          <w:i/>
          <w:sz w:val="26"/>
          <w:szCs w:val="26"/>
        </w:rPr>
        <w:t>/</w:t>
      </w:r>
      <w:r w:rsidR="003110C9" w:rsidRPr="00C515FF">
        <w:rPr>
          <w:rFonts w:ascii="Times New Roman" w:hAnsi="Times New Roman"/>
          <w:i/>
          <w:sz w:val="26"/>
          <w:szCs w:val="26"/>
        </w:rPr>
        <w:t>4</w:t>
      </w:r>
      <w:r w:rsidR="007E6810" w:rsidRPr="00C515FF">
        <w:rPr>
          <w:rFonts w:ascii="Times New Roman" w:hAnsi="Times New Roman"/>
          <w:i/>
          <w:sz w:val="26"/>
          <w:szCs w:val="26"/>
        </w:rPr>
        <w:t>/</w:t>
      </w:r>
      <w:r w:rsidR="00EE119C" w:rsidRPr="00C515FF">
        <w:rPr>
          <w:rFonts w:ascii="Times New Roman" w:hAnsi="Times New Roman"/>
          <w:i/>
          <w:sz w:val="26"/>
          <w:szCs w:val="26"/>
        </w:rPr>
        <w:t>202</w:t>
      </w:r>
      <w:r w:rsidR="003110C9" w:rsidRPr="00C515FF">
        <w:rPr>
          <w:rFonts w:ascii="Times New Roman" w:hAnsi="Times New Roman"/>
          <w:i/>
          <w:sz w:val="26"/>
          <w:szCs w:val="26"/>
        </w:rPr>
        <w:t>1</w:t>
      </w:r>
      <w:r w:rsidR="001D7405" w:rsidRPr="00C515FF">
        <w:rPr>
          <w:rFonts w:ascii="Times New Roman" w:hAnsi="Times New Roman"/>
          <w:i/>
          <w:sz w:val="26"/>
          <w:szCs w:val="26"/>
        </w:rPr>
        <w:t xml:space="preserve"> của Công ty </w:t>
      </w:r>
      <w:r w:rsidR="005A1A82" w:rsidRPr="00C515FF">
        <w:rPr>
          <w:rFonts w:ascii="Times New Roman" w:hAnsi="Times New Roman"/>
          <w:i/>
          <w:sz w:val="26"/>
          <w:szCs w:val="26"/>
        </w:rPr>
        <w:t>C</w:t>
      </w:r>
      <w:r w:rsidR="001D7405" w:rsidRPr="00C515FF">
        <w:rPr>
          <w:rFonts w:ascii="Times New Roman" w:hAnsi="Times New Roman"/>
          <w:i/>
          <w:sz w:val="26"/>
          <w:szCs w:val="26"/>
        </w:rPr>
        <w:t>ổ phần Than Hà Tu - Vinacomin</w:t>
      </w:r>
      <w:r w:rsidRPr="00C515FF">
        <w:rPr>
          <w:rFonts w:ascii="Times New Roman" w:hAnsi="Times New Roman"/>
          <w:i/>
          <w:sz w:val="26"/>
          <w:szCs w:val="26"/>
        </w:rPr>
        <w:t>.</w:t>
      </w:r>
    </w:p>
    <w:p w14:paraId="7CE1D064" w14:textId="77777777" w:rsidR="004F3561" w:rsidRPr="00C515FF" w:rsidRDefault="004F3561" w:rsidP="004F3561">
      <w:pPr>
        <w:keepNext/>
        <w:spacing w:before="40"/>
        <w:ind w:firstLine="720"/>
        <w:jc w:val="both"/>
        <w:rPr>
          <w:rFonts w:ascii="Times New Roman" w:hAnsi="Times New Roman"/>
          <w:sz w:val="28"/>
          <w:szCs w:val="28"/>
        </w:rPr>
      </w:pPr>
    </w:p>
    <w:p w14:paraId="7E048F99" w14:textId="77777777" w:rsidR="004F3561" w:rsidRPr="00C515FF" w:rsidRDefault="004F3561" w:rsidP="004F3561">
      <w:pPr>
        <w:keepNext/>
        <w:widowControl w:val="0"/>
        <w:spacing w:before="160" w:after="160"/>
        <w:jc w:val="center"/>
        <w:outlineLvl w:val="0"/>
        <w:rPr>
          <w:rFonts w:ascii="Times New Roman" w:hAnsi="Times New Roman"/>
          <w:b/>
          <w:sz w:val="26"/>
          <w:szCs w:val="26"/>
        </w:rPr>
      </w:pPr>
      <w:r w:rsidRPr="00C515FF">
        <w:rPr>
          <w:rFonts w:ascii="Times New Roman" w:hAnsi="Times New Roman"/>
          <w:b/>
          <w:sz w:val="26"/>
          <w:szCs w:val="26"/>
        </w:rPr>
        <w:t>QUYẾT NGHỊ:</w:t>
      </w:r>
    </w:p>
    <w:p w14:paraId="1005E9C7" w14:textId="77777777" w:rsidR="004F3561" w:rsidRPr="00C515FF" w:rsidRDefault="004F3561" w:rsidP="004F3561">
      <w:pPr>
        <w:spacing w:before="80"/>
        <w:ind w:firstLine="720"/>
        <w:jc w:val="both"/>
        <w:rPr>
          <w:rFonts w:ascii="Times New Roman" w:eastAsia=".VnTime" w:hAnsi="Times New Roman"/>
          <w:b/>
          <w:sz w:val="26"/>
          <w:szCs w:val="26"/>
        </w:rPr>
      </w:pPr>
    </w:p>
    <w:p w14:paraId="4DE6413F" w14:textId="7A03CCAB" w:rsidR="004F3561" w:rsidRPr="00C515FF" w:rsidRDefault="004F3561" w:rsidP="004F3561">
      <w:pPr>
        <w:spacing w:before="80"/>
        <w:ind w:firstLine="720"/>
        <w:jc w:val="both"/>
        <w:rPr>
          <w:rFonts w:ascii="Times New Roman" w:hAnsi="Times New Roman"/>
          <w:b/>
          <w:sz w:val="26"/>
          <w:szCs w:val="26"/>
        </w:rPr>
      </w:pPr>
      <w:r w:rsidRPr="00C515FF">
        <w:rPr>
          <w:rFonts w:ascii="Times New Roman" w:hAnsi="Times New Roman"/>
          <w:b/>
          <w:sz w:val="26"/>
          <w:szCs w:val="26"/>
        </w:rPr>
        <w:t>Điều 1. Thông qua các báo cáo được trình bày tại Đại hội đ</w:t>
      </w:r>
      <w:r w:rsidR="0070638E" w:rsidRPr="00C515FF">
        <w:rPr>
          <w:rFonts w:ascii="Times New Roman" w:hAnsi="Times New Roman"/>
          <w:b/>
          <w:sz w:val="26"/>
          <w:szCs w:val="26"/>
        </w:rPr>
        <w:t xml:space="preserve">ồng cổ đông thường niên năm </w:t>
      </w:r>
      <w:r w:rsidR="00EE119C" w:rsidRPr="00C515FF">
        <w:rPr>
          <w:rFonts w:ascii="Times New Roman" w:hAnsi="Times New Roman"/>
          <w:b/>
          <w:sz w:val="26"/>
          <w:szCs w:val="26"/>
        </w:rPr>
        <w:t>202</w:t>
      </w:r>
      <w:r w:rsidR="00CB1585" w:rsidRPr="00C515FF">
        <w:rPr>
          <w:rFonts w:ascii="Times New Roman" w:hAnsi="Times New Roman"/>
          <w:b/>
          <w:sz w:val="26"/>
          <w:szCs w:val="26"/>
        </w:rPr>
        <w:t>1</w:t>
      </w:r>
      <w:r w:rsidRPr="00C515FF">
        <w:rPr>
          <w:rFonts w:ascii="Times New Roman" w:hAnsi="Times New Roman"/>
          <w:b/>
          <w:sz w:val="26"/>
          <w:szCs w:val="26"/>
        </w:rPr>
        <w:t>, bao gồm:</w:t>
      </w:r>
    </w:p>
    <w:p w14:paraId="06E2F648" w14:textId="4ECAD064" w:rsidR="004F3561" w:rsidRPr="00C515FF" w:rsidRDefault="004F3561" w:rsidP="00DF4236">
      <w:pPr>
        <w:numPr>
          <w:ilvl w:val="0"/>
          <w:numId w:val="1"/>
        </w:numPr>
        <w:tabs>
          <w:tab w:val="clear" w:pos="720"/>
          <w:tab w:val="num" w:pos="0"/>
          <w:tab w:val="left" w:pos="1260"/>
        </w:tabs>
        <w:spacing w:before="80"/>
        <w:ind w:left="0" w:firstLine="720"/>
        <w:jc w:val="both"/>
        <w:rPr>
          <w:rFonts w:ascii="Times New Roman" w:hAnsi="Times New Roman"/>
          <w:sz w:val="26"/>
          <w:szCs w:val="26"/>
          <w:lang w:val="it-IT"/>
        </w:rPr>
      </w:pPr>
      <w:r w:rsidRPr="00C515FF">
        <w:rPr>
          <w:rFonts w:ascii="Times New Roman" w:hAnsi="Times New Roman"/>
          <w:sz w:val="26"/>
          <w:szCs w:val="26"/>
          <w:lang w:val="it-IT"/>
        </w:rPr>
        <w:t>Báo cáo kết quả hoạt động sản xuất</w:t>
      </w:r>
      <w:r w:rsidR="007729FD" w:rsidRPr="00C515FF">
        <w:rPr>
          <w:rFonts w:ascii="Times New Roman" w:hAnsi="Times New Roman"/>
          <w:sz w:val="26"/>
          <w:szCs w:val="26"/>
          <w:lang w:val="it-IT"/>
        </w:rPr>
        <w:t xml:space="preserve"> kinh doanh của Công ty năm </w:t>
      </w:r>
      <w:r w:rsidR="00EE119C" w:rsidRPr="00C515FF">
        <w:rPr>
          <w:rFonts w:ascii="Times New Roman" w:hAnsi="Times New Roman"/>
          <w:sz w:val="26"/>
          <w:szCs w:val="26"/>
          <w:lang w:val="it-IT"/>
        </w:rPr>
        <w:t>20</w:t>
      </w:r>
      <w:r w:rsidR="00CB1585" w:rsidRPr="00C515FF">
        <w:rPr>
          <w:rFonts w:ascii="Times New Roman" w:hAnsi="Times New Roman"/>
          <w:sz w:val="26"/>
          <w:szCs w:val="26"/>
          <w:lang w:val="it-IT"/>
        </w:rPr>
        <w:t>20</w:t>
      </w:r>
      <w:r w:rsidR="00DE6ECC" w:rsidRPr="00C515FF">
        <w:rPr>
          <w:rFonts w:ascii="Times New Roman" w:hAnsi="Times New Roman"/>
          <w:sz w:val="26"/>
          <w:szCs w:val="26"/>
          <w:lang w:val="it-IT"/>
        </w:rPr>
        <w:t xml:space="preserve"> và</w:t>
      </w:r>
      <w:r w:rsidR="003E6C65" w:rsidRPr="00C515FF">
        <w:rPr>
          <w:rFonts w:ascii="Times New Roman" w:hAnsi="Times New Roman"/>
          <w:sz w:val="26"/>
          <w:szCs w:val="26"/>
          <w:lang w:val="it-IT"/>
        </w:rPr>
        <w:t xml:space="preserve"> Kế hoạch sản xuất kinh doanh (</w:t>
      </w:r>
      <w:r w:rsidR="00DE6ECC" w:rsidRPr="00C515FF">
        <w:rPr>
          <w:rFonts w:ascii="Times New Roman" w:hAnsi="Times New Roman"/>
          <w:sz w:val="26"/>
          <w:szCs w:val="26"/>
          <w:lang w:val="it-IT"/>
        </w:rPr>
        <w:t>SXKD</w:t>
      </w:r>
      <w:r w:rsidR="003E6C65" w:rsidRPr="00C515FF">
        <w:rPr>
          <w:rFonts w:ascii="Times New Roman" w:hAnsi="Times New Roman"/>
          <w:sz w:val="26"/>
          <w:szCs w:val="26"/>
          <w:lang w:val="it-IT"/>
        </w:rPr>
        <w:t>)</w:t>
      </w:r>
      <w:r w:rsidR="007729FD" w:rsidRPr="00C515FF">
        <w:rPr>
          <w:rFonts w:ascii="Times New Roman" w:hAnsi="Times New Roman"/>
          <w:sz w:val="26"/>
          <w:szCs w:val="26"/>
          <w:lang w:val="it-IT"/>
        </w:rPr>
        <w:t xml:space="preserve"> năm </w:t>
      </w:r>
      <w:r w:rsidR="00EE119C" w:rsidRPr="00C515FF">
        <w:rPr>
          <w:rFonts w:ascii="Times New Roman" w:hAnsi="Times New Roman"/>
          <w:sz w:val="26"/>
          <w:szCs w:val="26"/>
          <w:lang w:val="it-IT"/>
        </w:rPr>
        <w:t>202</w:t>
      </w:r>
      <w:r w:rsidR="00CB1585" w:rsidRPr="00C515FF">
        <w:rPr>
          <w:rFonts w:ascii="Times New Roman" w:hAnsi="Times New Roman"/>
          <w:sz w:val="26"/>
          <w:szCs w:val="26"/>
          <w:lang w:val="it-IT"/>
        </w:rPr>
        <w:t>1</w:t>
      </w:r>
      <w:r w:rsidR="00D65962" w:rsidRPr="00C515FF">
        <w:rPr>
          <w:rFonts w:ascii="Times New Roman" w:hAnsi="Times New Roman"/>
          <w:sz w:val="26"/>
          <w:szCs w:val="26"/>
          <w:lang w:val="it-IT"/>
        </w:rPr>
        <w:t>.</w:t>
      </w:r>
      <w:r w:rsidR="00511B97" w:rsidRPr="00C515FF">
        <w:rPr>
          <w:rFonts w:ascii="Times New Roman" w:hAnsi="Times New Roman"/>
          <w:sz w:val="26"/>
          <w:szCs w:val="26"/>
          <w:lang w:val="it-IT"/>
        </w:rPr>
        <w:t xml:space="preserve"> </w:t>
      </w:r>
      <w:r w:rsidR="00D65962" w:rsidRPr="00C515FF">
        <w:rPr>
          <w:rFonts w:ascii="Times New Roman" w:hAnsi="Times New Roman"/>
          <w:sz w:val="26"/>
          <w:szCs w:val="26"/>
          <w:lang w:val="it-IT"/>
        </w:rPr>
        <w:t>T</w:t>
      </w:r>
      <w:r w:rsidR="00511B97" w:rsidRPr="00C515FF">
        <w:rPr>
          <w:rFonts w:ascii="Times New Roman" w:hAnsi="Times New Roman"/>
          <w:sz w:val="26"/>
          <w:szCs w:val="26"/>
          <w:lang w:val="it-IT"/>
        </w:rPr>
        <w:t>ỷ lệ biể</w:t>
      </w:r>
      <w:r w:rsidR="0070638E" w:rsidRPr="00C515FF">
        <w:rPr>
          <w:rFonts w:ascii="Times New Roman" w:hAnsi="Times New Roman"/>
          <w:sz w:val="26"/>
          <w:szCs w:val="26"/>
          <w:lang w:val="it-IT"/>
        </w:rPr>
        <w:t xml:space="preserve">u quyết đồng ý thông qua là: </w:t>
      </w:r>
      <w:r w:rsidR="004333E5" w:rsidRPr="00C515FF">
        <w:rPr>
          <w:rFonts w:ascii="Times New Roman" w:hAnsi="Times New Roman"/>
          <w:sz w:val="26"/>
          <w:szCs w:val="26"/>
          <w:highlight w:val="yellow"/>
          <w:lang w:val="vi-VN"/>
        </w:rPr>
        <w:t xml:space="preserve">          </w:t>
      </w:r>
      <w:r w:rsidR="00511B97" w:rsidRPr="00C515FF">
        <w:rPr>
          <w:rFonts w:ascii="Times New Roman" w:hAnsi="Times New Roman"/>
          <w:sz w:val="26"/>
          <w:szCs w:val="26"/>
          <w:highlight w:val="yellow"/>
          <w:lang w:val="it-IT"/>
        </w:rPr>
        <w:t>%</w:t>
      </w:r>
      <w:r w:rsidR="00511B97" w:rsidRPr="00C515FF">
        <w:rPr>
          <w:rFonts w:ascii="Times New Roman" w:hAnsi="Times New Roman"/>
          <w:sz w:val="26"/>
          <w:szCs w:val="26"/>
          <w:lang w:val="it-IT"/>
        </w:rPr>
        <w:t xml:space="preserve"> tổng số cổ phần biểu quyết dự họp, </w:t>
      </w:r>
      <w:r w:rsidRPr="00C515FF">
        <w:rPr>
          <w:rFonts w:ascii="Times New Roman" w:hAnsi="Times New Roman"/>
          <w:sz w:val="26"/>
          <w:szCs w:val="26"/>
          <w:lang w:val="it-IT"/>
        </w:rPr>
        <w:t>với những chỉ tiêu chủ yếu như sau:</w:t>
      </w:r>
    </w:p>
    <w:p w14:paraId="4C0EDF3A" w14:textId="77777777" w:rsidR="004F3561" w:rsidRPr="00C515FF" w:rsidRDefault="004F3561" w:rsidP="004F3561">
      <w:pPr>
        <w:spacing w:before="80"/>
        <w:rPr>
          <w:rFonts w:ascii="Times New Roman" w:hAnsi="Times New Roman"/>
          <w:sz w:val="14"/>
          <w:szCs w:val="26"/>
          <w:highlight w:val="yellow"/>
        </w:rPr>
      </w:pPr>
    </w:p>
    <w:tbl>
      <w:tblPr>
        <w:tblW w:w="91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0"/>
        <w:gridCol w:w="3624"/>
        <w:gridCol w:w="1565"/>
        <w:gridCol w:w="1601"/>
        <w:gridCol w:w="1591"/>
      </w:tblGrid>
      <w:tr w:rsidR="00C515FF" w:rsidRPr="00C515FF" w14:paraId="1BF73762" w14:textId="77777777" w:rsidTr="00D21A2A">
        <w:trPr>
          <w:jc w:val="center"/>
        </w:trPr>
        <w:tc>
          <w:tcPr>
            <w:tcW w:w="760" w:type="dxa"/>
            <w:vAlign w:val="center"/>
          </w:tcPr>
          <w:p w14:paraId="7196A150" w14:textId="77777777" w:rsidR="003E6F3F" w:rsidRPr="00C515FF" w:rsidRDefault="003E6F3F" w:rsidP="003E2B6B">
            <w:pPr>
              <w:spacing w:before="80"/>
              <w:jc w:val="center"/>
              <w:rPr>
                <w:rFonts w:ascii="Times New Roman" w:hAnsi="Times New Roman"/>
                <w:b/>
                <w:bCs/>
                <w:sz w:val="26"/>
                <w:szCs w:val="26"/>
              </w:rPr>
            </w:pPr>
            <w:r w:rsidRPr="00C515FF">
              <w:rPr>
                <w:rFonts w:ascii="Times New Roman" w:hAnsi="Times New Roman"/>
                <w:b/>
                <w:bCs/>
                <w:sz w:val="26"/>
                <w:szCs w:val="26"/>
              </w:rPr>
              <w:t>STT</w:t>
            </w:r>
          </w:p>
        </w:tc>
        <w:tc>
          <w:tcPr>
            <w:tcW w:w="3624" w:type="dxa"/>
            <w:vAlign w:val="center"/>
          </w:tcPr>
          <w:p w14:paraId="3AB773D2" w14:textId="77777777" w:rsidR="003E6F3F" w:rsidRPr="00C515FF" w:rsidRDefault="003E6F3F" w:rsidP="003E2B6B">
            <w:pPr>
              <w:spacing w:before="80"/>
              <w:jc w:val="center"/>
              <w:rPr>
                <w:rFonts w:ascii="Times New Roman" w:hAnsi="Times New Roman"/>
                <w:b/>
                <w:bCs/>
                <w:sz w:val="26"/>
                <w:szCs w:val="26"/>
              </w:rPr>
            </w:pPr>
            <w:r w:rsidRPr="00C515FF">
              <w:rPr>
                <w:rFonts w:ascii="Times New Roman" w:hAnsi="Times New Roman"/>
                <w:b/>
                <w:bCs/>
                <w:sz w:val="26"/>
                <w:szCs w:val="26"/>
              </w:rPr>
              <w:t>Chỉ tiêu</w:t>
            </w:r>
          </w:p>
        </w:tc>
        <w:tc>
          <w:tcPr>
            <w:tcW w:w="1565" w:type="dxa"/>
          </w:tcPr>
          <w:p w14:paraId="134B318D" w14:textId="77777777" w:rsidR="00AE036C" w:rsidRPr="00C515FF" w:rsidRDefault="00AE036C" w:rsidP="00054E38">
            <w:pPr>
              <w:spacing w:before="80"/>
              <w:contextualSpacing/>
              <w:jc w:val="center"/>
              <w:rPr>
                <w:rFonts w:ascii="Times New Roman" w:hAnsi="Times New Roman"/>
                <w:b/>
                <w:bCs/>
                <w:sz w:val="20"/>
                <w:szCs w:val="26"/>
              </w:rPr>
            </w:pPr>
          </w:p>
          <w:p w14:paraId="3F414833" w14:textId="5E58E4B7" w:rsidR="003E6F3F" w:rsidRPr="00C515FF" w:rsidRDefault="003E6F3F" w:rsidP="00054E38">
            <w:pPr>
              <w:spacing w:before="80"/>
              <w:contextualSpacing/>
              <w:jc w:val="center"/>
              <w:rPr>
                <w:rFonts w:ascii="Times New Roman" w:hAnsi="Times New Roman"/>
                <w:b/>
                <w:bCs/>
                <w:sz w:val="26"/>
                <w:szCs w:val="26"/>
              </w:rPr>
            </w:pPr>
            <w:r w:rsidRPr="00C515FF">
              <w:rPr>
                <w:rFonts w:ascii="Times New Roman" w:hAnsi="Times New Roman"/>
                <w:b/>
                <w:bCs/>
                <w:sz w:val="26"/>
                <w:szCs w:val="26"/>
              </w:rPr>
              <w:t>ĐVT</w:t>
            </w:r>
          </w:p>
        </w:tc>
        <w:tc>
          <w:tcPr>
            <w:tcW w:w="1601" w:type="dxa"/>
            <w:vAlign w:val="center"/>
          </w:tcPr>
          <w:p w14:paraId="2AE31F93" w14:textId="30624428" w:rsidR="003E6F3F" w:rsidRPr="00C515FF" w:rsidRDefault="003E6F3F" w:rsidP="003E2B6B">
            <w:pPr>
              <w:spacing w:before="80"/>
              <w:jc w:val="center"/>
              <w:rPr>
                <w:rFonts w:ascii="Times New Roman" w:hAnsi="Times New Roman"/>
                <w:b/>
                <w:sz w:val="26"/>
                <w:szCs w:val="26"/>
              </w:rPr>
            </w:pPr>
            <w:r w:rsidRPr="00C515FF">
              <w:rPr>
                <w:rFonts w:ascii="Times New Roman" w:hAnsi="Times New Roman"/>
                <w:b/>
                <w:sz w:val="26"/>
                <w:szCs w:val="26"/>
              </w:rPr>
              <w:t>TH năm 20</w:t>
            </w:r>
            <w:r w:rsidR="00A4337C" w:rsidRPr="00C515FF">
              <w:rPr>
                <w:rFonts w:ascii="Times New Roman" w:hAnsi="Times New Roman"/>
                <w:b/>
                <w:sz w:val="26"/>
                <w:szCs w:val="26"/>
              </w:rPr>
              <w:t>20</w:t>
            </w:r>
          </w:p>
        </w:tc>
        <w:tc>
          <w:tcPr>
            <w:tcW w:w="1591" w:type="dxa"/>
            <w:vAlign w:val="center"/>
          </w:tcPr>
          <w:p w14:paraId="663F0D89" w14:textId="7F0EF055" w:rsidR="003E6F3F" w:rsidRPr="00C515FF" w:rsidRDefault="003E6F3F" w:rsidP="003E2B6B">
            <w:pPr>
              <w:spacing w:before="80"/>
              <w:jc w:val="center"/>
              <w:rPr>
                <w:rFonts w:ascii="Times New Roman" w:hAnsi="Times New Roman"/>
                <w:b/>
                <w:sz w:val="26"/>
                <w:szCs w:val="26"/>
              </w:rPr>
            </w:pPr>
            <w:r w:rsidRPr="00C515FF">
              <w:rPr>
                <w:rFonts w:ascii="Times New Roman" w:hAnsi="Times New Roman"/>
                <w:b/>
                <w:sz w:val="26"/>
                <w:szCs w:val="26"/>
              </w:rPr>
              <w:t>KH năm</w:t>
            </w:r>
            <w:r w:rsidR="00580CC7" w:rsidRPr="00C515FF">
              <w:rPr>
                <w:rFonts w:ascii="Times New Roman" w:hAnsi="Times New Roman"/>
                <w:b/>
                <w:sz w:val="26"/>
                <w:szCs w:val="26"/>
                <w:lang w:val="vi-VN"/>
              </w:rPr>
              <w:t xml:space="preserve"> </w:t>
            </w:r>
            <w:r w:rsidRPr="00C515FF">
              <w:rPr>
                <w:rFonts w:ascii="Times New Roman" w:hAnsi="Times New Roman"/>
                <w:b/>
                <w:sz w:val="26"/>
                <w:szCs w:val="26"/>
              </w:rPr>
              <w:t>202</w:t>
            </w:r>
            <w:r w:rsidR="00A4337C" w:rsidRPr="00C515FF">
              <w:rPr>
                <w:rFonts w:ascii="Times New Roman" w:hAnsi="Times New Roman"/>
                <w:b/>
                <w:sz w:val="26"/>
                <w:szCs w:val="26"/>
              </w:rPr>
              <w:t>1</w:t>
            </w:r>
          </w:p>
        </w:tc>
      </w:tr>
      <w:tr w:rsidR="00C515FF" w:rsidRPr="00C515FF" w14:paraId="725CED63" w14:textId="77777777" w:rsidTr="00D21A2A">
        <w:trPr>
          <w:trHeight w:val="379"/>
          <w:jc w:val="center"/>
        </w:trPr>
        <w:tc>
          <w:tcPr>
            <w:tcW w:w="760" w:type="dxa"/>
            <w:tcBorders>
              <w:bottom w:val="dotted" w:sz="4" w:space="0" w:color="auto"/>
            </w:tcBorders>
            <w:vAlign w:val="center"/>
          </w:tcPr>
          <w:p w14:paraId="761472AE" w14:textId="77777777" w:rsidR="00D21A2A" w:rsidRPr="003A527D" w:rsidRDefault="00D21A2A" w:rsidP="00D21A2A">
            <w:pPr>
              <w:spacing w:before="80"/>
              <w:jc w:val="center"/>
              <w:rPr>
                <w:rFonts w:ascii="Times New Roman" w:hAnsi="Times New Roman"/>
                <w:sz w:val="26"/>
                <w:szCs w:val="26"/>
              </w:rPr>
            </w:pPr>
            <w:r w:rsidRPr="003A527D">
              <w:rPr>
                <w:rFonts w:ascii="Times New Roman" w:hAnsi="Times New Roman"/>
                <w:sz w:val="26"/>
                <w:szCs w:val="26"/>
              </w:rPr>
              <w:t>1</w:t>
            </w:r>
          </w:p>
        </w:tc>
        <w:tc>
          <w:tcPr>
            <w:tcW w:w="3624" w:type="dxa"/>
            <w:tcBorders>
              <w:bottom w:val="dotted" w:sz="4" w:space="0" w:color="auto"/>
            </w:tcBorders>
            <w:vAlign w:val="center"/>
          </w:tcPr>
          <w:p w14:paraId="09807360" w14:textId="741FA6D2" w:rsidR="00D21A2A" w:rsidRPr="00C515FF" w:rsidRDefault="00D21A2A" w:rsidP="008311DD">
            <w:pPr>
              <w:spacing w:before="80"/>
              <w:rPr>
                <w:rFonts w:ascii="Times New Roman" w:hAnsi="Times New Roman"/>
                <w:sz w:val="26"/>
                <w:szCs w:val="26"/>
              </w:rPr>
            </w:pPr>
            <w:r w:rsidRPr="00C515FF">
              <w:rPr>
                <w:rFonts w:ascii="Times New Roman" w:hAnsi="Times New Roman"/>
                <w:sz w:val="26"/>
                <w:szCs w:val="26"/>
              </w:rPr>
              <w:t>Đất</w:t>
            </w:r>
            <w:r w:rsidRPr="00C515FF">
              <w:rPr>
                <w:rFonts w:ascii="Times New Roman" w:hAnsi="Times New Roman"/>
                <w:sz w:val="26"/>
                <w:szCs w:val="26"/>
                <w:lang w:val="vi-VN"/>
              </w:rPr>
              <w:t xml:space="preserve"> b</w:t>
            </w:r>
            <w:r w:rsidRPr="00C515FF">
              <w:rPr>
                <w:rFonts w:ascii="Times New Roman" w:hAnsi="Times New Roman"/>
                <w:sz w:val="26"/>
                <w:szCs w:val="26"/>
              </w:rPr>
              <w:t>óc tổng</w:t>
            </w:r>
            <w:r w:rsidRPr="00C515FF">
              <w:rPr>
                <w:rFonts w:ascii="Times New Roman" w:hAnsi="Times New Roman"/>
                <w:sz w:val="26"/>
                <w:szCs w:val="26"/>
                <w:lang w:val="vi-VN"/>
              </w:rPr>
              <w:t xml:space="preserve"> số</w:t>
            </w:r>
          </w:p>
        </w:tc>
        <w:tc>
          <w:tcPr>
            <w:tcW w:w="1565" w:type="dxa"/>
            <w:tcBorders>
              <w:bottom w:val="dotted" w:sz="4" w:space="0" w:color="auto"/>
            </w:tcBorders>
          </w:tcPr>
          <w:p w14:paraId="111A50C8" w14:textId="1C172623" w:rsidR="00D21A2A" w:rsidRPr="00C515FF" w:rsidRDefault="00D21A2A" w:rsidP="00D21A2A">
            <w:pPr>
              <w:spacing w:before="20" w:after="20"/>
              <w:contextualSpacing/>
              <w:jc w:val="center"/>
              <w:rPr>
                <w:rFonts w:ascii="Times New Roman" w:hAnsi="Times New Roman"/>
                <w:bCs/>
                <w:sz w:val="26"/>
                <w:szCs w:val="26"/>
                <w:lang w:val="vi-VN"/>
              </w:rPr>
            </w:pPr>
            <w:r w:rsidRPr="00C515FF">
              <w:rPr>
                <w:rFonts w:ascii="Times New Roman" w:hAnsi="Times New Roman"/>
                <w:bCs/>
                <w:sz w:val="26"/>
                <w:szCs w:val="26"/>
              </w:rPr>
              <w:t>1000m</w:t>
            </w:r>
            <w:r w:rsidRPr="00C515FF">
              <w:rPr>
                <w:rFonts w:ascii="Times New Roman" w:hAnsi="Times New Roman"/>
                <w:bCs/>
                <w:sz w:val="26"/>
                <w:szCs w:val="26"/>
                <w:vertAlign w:val="superscript"/>
              </w:rPr>
              <w:t>3</w:t>
            </w:r>
          </w:p>
        </w:tc>
        <w:tc>
          <w:tcPr>
            <w:tcW w:w="1601" w:type="dxa"/>
            <w:tcBorders>
              <w:bottom w:val="dotted" w:sz="4" w:space="0" w:color="auto"/>
            </w:tcBorders>
            <w:vAlign w:val="center"/>
          </w:tcPr>
          <w:p w14:paraId="1FD6EE96" w14:textId="72FAB9E7" w:rsidR="00D21A2A" w:rsidRPr="00C515FF" w:rsidRDefault="00D21A2A" w:rsidP="00D21A2A">
            <w:pPr>
              <w:spacing w:before="20" w:after="20"/>
              <w:jc w:val="right"/>
              <w:rPr>
                <w:rFonts w:ascii="Times New Roman" w:hAnsi="Times New Roman"/>
                <w:sz w:val="26"/>
                <w:szCs w:val="26"/>
              </w:rPr>
            </w:pPr>
            <w:r w:rsidRPr="00C515FF">
              <w:rPr>
                <w:rFonts w:ascii="Times New Roman" w:hAnsi="Times New Roman"/>
                <w:sz w:val="26"/>
                <w:szCs w:val="26"/>
              </w:rPr>
              <w:t>48.065</w:t>
            </w:r>
          </w:p>
        </w:tc>
        <w:tc>
          <w:tcPr>
            <w:tcW w:w="1591" w:type="dxa"/>
            <w:tcBorders>
              <w:bottom w:val="dotted" w:sz="4" w:space="0" w:color="auto"/>
            </w:tcBorders>
            <w:vAlign w:val="center"/>
          </w:tcPr>
          <w:p w14:paraId="138BB9A0" w14:textId="61DB6906" w:rsidR="00D21A2A" w:rsidRPr="00C515FF" w:rsidRDefault="00D21A2A" w:rsidP="00D21A2A">
            <w:pPr>
              <w:spacing w:before="40" w:after="40"/>
              <w:jc w:val="right"/>
              <w:rPr>
                <w:rFonts w:ascii="Times New Roman" w:hAnsi="Times New Roman"/>
                <w:sz w:val="26"/>
                <w:szCs w:val="26"/>
              </w:rPr>
            </w:pPr>
            <w:r w:rsidRPr="00C515FF">
              <w:rPr>
                <w:rFonts w:ascii="Times New Roman" w:hAnsi="Times New Roman"/>
                <w:sz w:val="26"/>
                <w:szCs w:val="26"/>
              </w:rPr>
              <w:t>40.000</w:t>
            </w:r>
          </w:p>
        </w:tc>
      </w:tr>
      <w:tr w:rsidR="00C515FF" w:rsidRPr="00C515FF" w14:paraId="40D3828C" w14:textId="77777777" w:rsidTr="00D21A2A">
        <w:trPr>
          <w:trHeight w:val="379"/>
          <w:jc w:val="center"/>
        </w:trPr>
        <w:tc>
          <w:tcPr>
            <w:tcW w:w="760" w:type="dxa"/>
            <w:tcBorders>
              <w:top w:val="dotted" w:sz="4" w:space="0" w:color="auto"/>
              <w:bottom w:val="dotted" w:sz="4" w:space="0" w:color="auto"/>
            </w:tcBorders>
            <w:vAlign w:val="center"/>
          </w:tcPr>
          <w:p w14:paraId="720BECFE" w14:textId="77777777" w:rsidR="00D21A2A" w:rsidRPr="00C515FF" w:rsidRDefault="00D21A2A" w:rsidP="00AE036C">
            <w:pPr>
              <w:spacing w:before="20" w:after="20"/>
              <w:jc w:val="center"/>
              <w:rPr>
                <w:rFonts w:ascii="Times New Roman" w:hAnsi="Times New Roman"/>
                <w:sz w:val="26"/>
                <w:szCs w:val="26"/>
              </w:rPr>
            </w:pPr>
            <w:r w:rsidRPr="00C515FF">
              <w:rPr>
                <w:rFonts w:ascii="Times New Roman" w:hAnsi="Times New Roman"/>
                <w:sz w:val="26"/>
                <w:szCs w:val="26"/>
              </w:rPr>
              <w:t>2</w:t>
            </w:r>
          </w:p>
        </w:tc>
        <w:tc>
          <w:tcPr>
            <w:tcW w:w="3624" w:type="dxa"/>
            <w:tcBorders>
              <w:top w:val="dotted" w:sz="4" w:space="0" w:color="auto"/>
              <w:bottom w:val="dotted" w:sz="4" w:space="0" w:color="auto"/>
            </w:tcBorders>
            <w:vAlign w:val="center"/>
          </w:tcPr>
          <w:p w14:paraId="4E8FBA31" w14:textId="68D5F676" w:rsidR="00D21A2A" w:rsidRPr="00C515FF" w:rsidRDefault="00D21A2A" w:rsidP="008311DD">
            <w:pPr>
              <w:spacing w:before="20" w:after="20"/>
              <w:rPr>
                <w:rFonts w:ascii="Times New Roman" w:hAnsi="Times New Roman"/>
                <w:sz w:val="26"/>
                <w:szCs w:val="26"/>
              </w:rPr>
            </w:pPr>
            <w:r w:rsidRPr="00C515FF">
              <w:rPr>
                <w:rFonts w:ascii="Times New Roman" w:hAnsi="Times New Roman"/>
                <w:sz w:val="26"/>
                <w:szCs w:val="26"/>
              </w:rPr>
              <w:t>Than nguyên khai sản xuất</w:t>
            </w:r>
          </w:p>
        </w:tc>
        <w:tc>
          <w:tcPr>
            <w:tcW w:w="1565" w:type="dxa"/>
            <w:tcBorders>
              <w:top w:val="dotted" w:sz="4" w:space="0" w:color="auto"/>
              <w:bottom w:val="dotted" w:sz="4" w:space="0" w:color="auto"/>
            </w:tcBorders>
          </w:tcPr>
          <w:p w14:paraId="76CF2D1D" w14:textId="19866C10" w:rsidR="00D21A2A" w:rsidRPr="00C515FF" w:rsidRDefault="00D21A2A" w:rsidP="00AE036C">
            <w:pPr>
              <w:spacing w:before="20" w:after="20"/>
              <w:jc w:val="center"/>
              <w:rPr>
                <w:rFonts w:ascii="Times New Roman" w:hAnsi="Times New Roman"/>
                <w:sz w:val="26"/>
                <w:szCs w:val="26"/>
              </w:rPr>
            </w:pPr>
            <w:r w:rsidRPr="00C515FF">
              <w:rPr>
                <w:rFonts w:ascii="Times New Roman" w:hAnsi="Times New Roman"/>
                <w:sz w:val="26"/>
                <w:szCs w:val="26"/>
              </w:rPr>
              <w:t>1000Tấn</w:t>
            </w:r>
          </w:p>
        </w:tc>
        <w:tc>
          <w:tcPr>
            <w:tcW w:w="1601" w:type="dxa"/>
            <w:tcBorders>
              <w:top w:val="dotted" w:sz="4" w:space="0" w:color="auto"/>
              <w:bottom w:val="dotted" w:sz="4" w:space="0" w:color="auto"/>
            </w:tcBorders>
            <w:vAlign w:val="center"/>
          </w:tcPr>
          <w:p w14:paraId="7AE6D59F" w14:textId="6AC791C8" w:rsidR="00D21A2A" w:rsidRPr="00C515FF" w:rsidRDefault="00D21A2A" w:rsidP="00D21A2A">
            <w:pPr>
              <w:spacing w:before="20" w:after="20"/>
              <w:jc w:val="right"/>
              <w:rPr>
                <w:rFonts w:ascii="Times New Roman" w:hAnsi="Times New Roman"/>
                <w:sz w:val="26"/>
                <w:szCs w:val="26"/>
              </w:rPr>
            </w:pPr>
            <w:r w:rsidRPr="00C515FF">
              <w:rPr>
                <w:rFonts w:ascii="Times New Roman" w:hAnsi="Times New Roman"/>
                <w:sz w:val="26"/>
                <w:szCs w:val="26"/>
              </w:rPr>
              <w:t>1.246</w:t>
            </w:r>
          </w:p>
        </w:tc>
        <w:tc>
          <w:tcPr>
            <w:tcW w:w="1591" w:type="dxa"/>
            <w:tcBorders>
              <w:top w:val="dotted" w:sz="4" w:space="0" w:color="auto"/>
              <w:bottom w:val="dotted" w:sz="4" w:space="0" w:color="auto"/>
            </w:tcBorders>
            <w:vAlign w:val="center"/>
          </w:tcPr>
          <w:p w14:paraId="049E1D37" w14:textId="2AB9A0C6" w:rsidR="00D21A2A" w:rsidRPr="00C515FF" w:rsidRDefault="00D21A2A" w:rsidP="00AE036C">
            <w:pPr>
              <w:spacing w:before="20" w:after="20"/>
              <w:jc w:val="right"/>
              <w:rPr>
                <w:rFonts w:ascii="Times New Roman" w:hAnsi="Times New Roman"/>
                <w:sz w:val="26"/>
                <w:szCs w:val="26"/>
              </w:rPr>
            </w:pPr>
            <w:r w:rsidRPr="00C515FF">
              <w:rPr>
                <w:rFonts w:ascii="Times New Roman" w:hAnsi="Times New Roman"/>
                <w:sz w:val="26"/>
                <w:szCs w:val="26"/>
              </w:rPr>
              <w:t>2.000</w:t>
            </w:r>
          </w:p>
        </w:tc>
      </w:tr>
      <w:tr w:rsidR="00C515FF" w:rsidRPr="00C515FF" w14:paraId="2ABC7938" w14:textId="77777777" w:rsidTr="00D21A2A">
        <w:trPr>
          <w:trHeight w:val="379"/>
          <w:jc w:val="center"/>
        </w:trPr>
        <w:tc>
          <w:tcPr>
            <w:tcW w:w="760" w:type="dxa"/>
            <w:tcBorders>
              <w:top w:val="dotted" w:sz="4" w:space="0" w:color="auto"/>
              <w:bottom w:val="dotted" w:sz="4" w:space="0" w:color="auto"/>
            </w:tcBorders>
            <w:vAlign w:val="center"/>
          </w:tcPr>
          <w:p w14:paraId="0D441E36" w14:textId="77777777" w:rsidR="00D21A2A" w:rsidRPr="00C515FF" w:rsidRDefault="00D21A2A" w:rsidP="00AE036C">
            <w:pPr>
              <w:spacing w:before="20" w:after="20"/>
              <w:jc w:val="center"/>
              <w:rPr>
                <w:rFonts w:ascii="Times New Roman" w:hAnsi="Times New Roman"/>
                <w:sz w:val="26"/>
                <w:szCs w:val="26"/>
              </w:rPr>
            </w:pPr>
            <w:r w:rsidRPr="00C515FF">
              <w:rPr>
                <w:rFonts w:ascii="Times New Roman" w:hAnsi="Times New Roman"/>
                <w:sz w:val="26"/>
                <w:szCs w:val="26"/>
              </w:rPr>
              <w:t>3</w:t>
            </w:r>
          </w:p>
        </w:tc>
        <w:tc>
          <w:tcPr>
            <w:tcW w:w="3624" w:type="dxa"/>
            <w:tcBorders>
              <w:top w:val="dotted" w:sz="4" w:space="0" w:color="auto"/>
              <w:bottom w:val="dotted" w:sz="4" w:space="0" w:color="auto"/>
            </w:tcBorders>
            <w:vAlign w:val="center"/>
          </w:tcPr>
          <w:p w14:paraId="0947BFEF" w14:textId="13932E19" w:rsidR="00D21A2A" w:rsidRPr="00C515FF" w:rsidRDefault="00D21A2A" w:rsidP="008311DD">
            <w:pPr>
              <w:spacing w:before="20" w:after="20"/>
              <w:rPr>
                <w:rFonts w:ascii="Times New Roman" w:hAnsi="Times New Roman"/>
                <w:sz w:val="26"/>
                <w:szCs w:val="26"/>
              </w:rPr>
            </w:pPr>
            <w:r w:rsidRPr="00C515FF">
              <w:rPr>
                <w:rFonts w:ascii="Times New Roman" w:hAnsi="Times New Roman"/>
                <w:sz w:val="26"/>
                <w:szCs w:val="26"/>
              </w:rPr>
              <w:t>Than sạch sản xuất tổng số</w:t>
            </w:r>
          </w:p>
        </w:tc>
        <w:tc>
          <w:tcPr>
            <w:tcW w:w="1565" w:type="dxa"/>
            <w:tcBorders>
              <w:top w:val="dotted" w:sz="4" w:space="0" w:color="auto"/>
              <w:bottom w:val="dotted" w:sz="4" w:space="0" w:color="auto"/>
            </w:tcBorders>
          </w:tcPr>
          <w:p w14:paraId="544C8744" w14:textId="0A5A0081" w:rsidR="00D21A2A" w:rsidRPr="00C515FF" w:rsidRDefault="00D21A2A" w:rsidP="00AE036C">
            <w:pPr>
              <w:spacing w:before="20" w:after="20"/>
              <w:jc w:val="center"/>
              <w:rPr>
                <w:rFonts w:ascii="Times New Roman" w:hAnsi="Times New Roman"/>
                <w:sz w:val="26"/>
                <w:szCs w:val="26"/>
              </w:rPr>
            </w:pPr>
            <w:r w:rsidRPr="00C515FF">
              <w:rPr>
                <w:rFonts w:ascii="Times New Roman" w:hAnsi="Times New Roman"/>
                <w:sz w:val="26"/>
                <w:szCs w:val="26"/>
              </w:rPr>
              <w:t>1000Tấn</w:t>
            </w:r>
          </w:p>
        </w:tc>
        <w:tc>
          <w:tcPr>
            <w:tcW w:w="1601" w:type="dxa"/>
            <w:tcBorders>
              <w:top w:val="dotted" w:sz="4" w:space="0" w:color="auto"/>
              <w:bottom w:val="dotted" w:sz="4" w:space="0" w:color="auto"/>
            </w:tcBorders>
            <w:vAlign w:val="center"/>
          </w:tcPr>
          <w:p w14:paraId="209ADDC9" w14:textId="64C1490E" w:rsidR="00D21A2A" w:rsidRPr="00C515FF" w:rsidRDefault="00D21A2A" w:rsidP="00D21A2A">
            <w:pPr>
              <w:spacing w:before="20" w:after="20"/>
              <w:jc w:val="right"/>
              <w:rPr>
                <w:rFonts w:ascii="Times New Roman" w:hAnsi="Times New Roman"/>
                <w:sz w:val="26"/>
                <w:szCs w:val="26"/>
              </w:rPr>
            </w:pPr>
            <w:r w:rsidRPr="00C515FF">
              <w:rPr>
                <w:rFonts w:ascii="Times New Roman" w:hAnsi="Times New Roman"/>
                <w:sz w:val="26"/>
                <w:szCs w:val="26"/>
              </w:rPr>
              <w:t>1.317</w:t>
            </w:r>
          </w:p>
        </w:tc>
        <w:tc>
          <w:tcPr>
            <w:tcW w:w="1591" w:type="dxa"/>
            <w:tcBorders>
              <w:top w:val="dotted" w:sz="4" w:space="0" w:color="auto"/>
              <w:bottom w:val="dotted" w:sz="4" w:space="0" w:color="auto"/>
            </w:tcBorders>
            <w:vAlign w:val="center"/>
          </w:tcPr>
          <w:p w14:paraId="703B3711" w14:textId="4D0950E3" w:rsidR="00D21A2A" w:rsidRPr="00C515FF" w:rsidRDefault="00D21A2A" w:rsidP="00AE036C">
            <w:pPr>
              <w:spacing w:before="20" w:after="20"/>
              <w:jc w:val="right"/>
              <w:rPr>
                <w:rFonts w:ascii="Times New Roman" w:hAnsi="Times New Roman"/>
                <w:sz w:val="26"/>
                <w:szCs w:val="26"/>
              </w:rPr>
            </w:pPr>
            <w:r w:rsidRPr="00C515FF">
              <w:rPr>
                <w:rFonts w:ascii="Times New Roman" w:hAnsi="Times New Roman"/>
                <w:sz w:val="26"/>
                <w:szCs w:val="26"/>
              </w:rPr>
              <w:t>2.048</w:t>
            </w:r>
          </w:p>
        </w:tc>
      </w:tr>
      <w:tr w:rsidR="00C515FF" w:rsidRPr="00C515FF" w14:paraId="2000CF3A" w14:textId="77777777" w:rsidTr="00D21A2A">
        <w:trPr>
          <w:trHeight w:val="379"/>
          <w:jc w:val="center"/>
        </w:trPr>
        <w:tc>
          <w:tcPr>
            <w:tcW w:w="760" w:type="dxa"/>
            <w:tcBorders>
              <w:top w:val="dotted" w:sz="4" w:space="0" w:color="auto"/>
              <w:bottom w:val="dotted" w:sz="4" w:space="0" w:color="auto"/>
            </w:tcBorders>
            <w:vAlign w:val="center"/>
          </w:tcPr>
          <w:p w14:paraId="1B831E81" w14:textId="77777777" w:rsidR="00D21A2A" w:rsidRPr="00C515FF" w:rsidRDefault="00D21A2A" w:rsidP="00AE036C">
            <w:pPr>
              <w:spacing w:before="20" w:after="20"/>
              <w:jc w:val="center"/>
              <w:rPr>
                <w:rFonts w:ascii="Times New Roman" w:hAnsi="Times New Roman"/>
                <w:sz w:val="26"/>
                <w:szCs w:val="26"/>
              </w:rPr>
            </w:pPr>
            <w:r w:rsidRPr="00C515FF">
              <w:rPr>
                <w:rFonts w:ascii="Times New Roman" w:hAnsi="Times New Roman"/>
                <w:sz w:val="26"/>
                <w:szCs w:val="26"/>
              </w:rPr>
              <w:t>4</w:t>
            </w:r>
          </w:p>
        </w:tc>
        <w:tc>
          <w:tcPr>
            <w:tcW w:w="3624" w:type="dxa"/>
            <w:tcBorders>
              <w:top w:val="dotted" w:sz="4" w:space="0" w:color="auto"/>
              <w:bottom w:val="dotted" w:sz="4" w:space="0" w:color="auto"/>
            </w:tcBorders>
            <w:vAlign w:val="center"/>
          </w:tcPr>
          <w:p w14:paraId="10360771" w14:textId="14C90D79" w:rsidR="00D21A2A" w:rsidRPr="00C515FF" w:rsidRDefault="00D21A2A" w:rsidP="008311DD">
            <w:pPr>
              <w:spacing w:before="20" w:after="20"/>
              <w:rPr>
                <w:rFonts w:ascii="Times New Roman" w:hAnsi="Times New Roman"/>
                <w:sz w:val="26"/>
                <w:szCs w:val="26"/>
              </w:rPr>
            </w:pPr>
            <w:r w:rsidRPr="00C515FF">
              <w:rPr>
                <w:rFonts w:ascii="Times New Roman" w:hAnsi="Times New Roman"/>
                <w:sz w:val="26"/>
                <w:szCs w:val="26"/>
              </w:rPr>
              <w:t>Doanh thu tổng số</w:t>
            </w:r>
          </w:p>
        </w:tc>
        <w:tc>
          <w:tcPr>
            <w:tcW w:w="1565" w:type="dxa"/>
            <w:tcBorders>
              <w:top w:val="dotted" w:sz="4" w:space="0" w:color="auto"/>
              <w:bottom w:val="dotted" w:sz="4" w:space="0" w:color="auto"/>
            </w:tcBorders>
          </w:tcPr>
          <w:p w14:paraId="45F6F017" w14:textId="4C48A43D" w:rsidR="00D21A2A" w:rsidRPr="00C515FF" w:rsidRDefault="00D21A2A" w:rsidP="00AE036C">
            <w:pPr>
              <w:spacing w:before="20" w:after="20"/>
              <w:jc w:val="center"/>
              <w:rPr>
                <w:rFonts w:ascii="Times New Roman" w:hAnsi="Times New Roman"/>
                <w:sz w:val="26"/>
                <w:szCs w:val="26"/>
              </w:rPr>
            </w:pPr>
            <w:r w:rsidRPr="00C515FF">
              <w:rPr>
                <w:rFonts w:ascii="Times New Roman" w:hAnsi="Times New Roman"/>
                <w:sz w:val="26"/>
                <w:szCs w:val="26"/>
              </w:rPr>
              <w:t>Tr.đ</w:t>
            </w:r>
          </w:p>
        </w:tc>
        <w:tc>
          <w:tcPr>
            <w:tcW w:w="1601" w:type="dxa"/>
            <w:tcBorders>
              <w:top w:val="dotted" w:sz="4" w:space="0" w:color="auto"/>
              <w:bottom w:val="dotted" w:sz="4" w:space="0" w:color="auto"/>
            </w:tcBorders>
            <w:vAlign w:val="center"/>
          </w:tcPr>
          <w:p w14:paraId="03C845F5" w14:textId="3E2BA690" w:rsidR="00D21A2A" w:rsidRPr="00C515FF" w:rsidRDefault="00D21A2A" w:rsidP="00D21A2A">
            <w:pPr>
              <w:spacing w:before="20" w:after="20"/>
              <w:jc w:val="right"/>
              <w:rPr>
                <w:rFonts w:ascii="Times New Roman" w:hAnsi="Times New Roman"/>
                <w:sz w:val="26"/>
                <w:szCs w:val="26"/>
              </w:rPr>
            </w:pPr>
            <w:r w:rsidRPr="00C515FF">
              <w:rPr>
                <w:rFonts w:ascii="Times New Roman" w:hAnsi="Times New Roman"/>
                <w:sz w:val="26"/>
                <w:szCs w:val="26"/>
              </w:rPr>
              <w:t>2.876.295</w:t>
            </w:r>
          </w:p>
        </w:tc>
        <w:tc>
          <w:tcPr>
            <w:tcW w:w="1591" w:type="dxa"/>
            <w:tcBorders>
              <w:top w:val="dotted" w:sz="4" w:space="0" w:color="auto"/>
              <w:bottom w:val="dotted" w:sz="4" w:space="0" w:color="auto"/>
            </w:tcBorders>
            <w:vAlign w:val="center"/>
          </w:tcPr>
          <w:p w14:paraId="35307B8E" w14:textId="5FFEF49A" w:rsidR="00D21A2A" w:rsidRPr="00C515FF" w:rsidRDefault="00D21A2A" w:rsidP="00AE036C">
            <w:pPr>
              <w:spacing w:before="20" w:after="20"/>
              <w:jc w:val="right"/>
              <w:rPr>
                <w:rFonts w:ascii="Times New Roman" w:hAnsi="Times New Roman"/>
                <w:sz w:val="26"/>
                <w:szCs w:val="26"/>
              </w:rPr>
            </w:pPr>
            <w:r w:rsidRPr="00C515FF">
              <w:rPr>
                <w:rFonts w:ascii="Times New Roman" w:hAnsi="Times New Roman"/>
                <w:sz w:val="26"/>
                <w:szCs w:val="26"/>
              </w:rPr>
              <w:t>3.434.055</w:t>
            </w:r>
          </w:p>
        </w:tc>
      </w:tr>
      <w:tr w:rsidR="00C515FF" w:rsidRPr="00C515FF" w14:paraId="67DEC769" w14:textId="77777777" w:rsidTr="00D21A2A">
        <w:trPr>
          <w:trHeight w:val="379"/>
          <w:jc w:val="center"/>
        </w:trPr>
        <w:tc>
          <w:tcPr>
            <w:tcW w:w="760" w:type="dxa"/>
            <w:tcBorders>
              <w:top w:val="dotted" w:sz="4" w:space="0" w:color="auto"/>
              <w:bottom w:val="dotted" w:sz="4" w:space="0" w:color="auto"/>
            </w:tcBorders>
            <w:vAlign w:val="center"/>
          </w:tcPr>
          <w:p w14:paraId="5A1AB956" w14:textId="77777777" w:rsidR="00D21A2A" w:rsidRPr="00C515FF" w:rsidRDefault="00D21A2A" w:rsidP="00AE036C">
            <w:pPr>
              <w:spacing w:before="20" w:after="20"/>
              <w:jc w:val="center"/>
              <w:rPr>
                <w:rFonts w:ascii="Times New Roman" w:hAnsi="Times New Roman"/>
                <w:sz w:val="26"/>
                <w:szCs w:val="26"/>
              </w:rPr>
            </w:pPr>
            <w:r w:rsidRPr="00C515FF">
              <w:rPr>
                <w:rFonts w:ascii="Times New Roman" w:hAnsi="Times New Roman"/>
                <w:sz w:val="26"/>
                <w:szCs w:val="26"/>
              </w:rPr>
              <w:t>5</w:t>
            </w:r>
          </w:p>
        </w:tc>
        <w:tc>
          <w:tcPr>
            <w:tcW w:w="3624" w:type="dxa"/>
            <w:tcBorders>
              <w:top w:val="dotted" w:sz="4" w:space="0" w:color="auto"/>
              <w:bottom w:val="dotted" w:sz="4" w:space="0" w:color="auto"/>
            </w:tcBorders>
            <w:vAlign w:val="center"/>
          </w:tcPr>
          <w:p w14:paraId="4E450D34" w14:textId="367FD392" w:rsidR="00D21A2A" w:rsidRPr="00C515FF" w:rsidRDefault="00D21A2A" w:rsidP="008311DD">
            <w:pPr>
              <w:spacing w:before="20" w:after="20"/>
              <w:rPr>
                <w:rFonts w:ascii="Times New Roman" w:hAnsi="Times New Roman"/>
                <w:sz w:val="26"/>
                <w:szCs w:val="26"/>
              </w:rPr>
            </w:pPr>
            <w:r w:rsidRPr="00C515FF">
              <w:rPr>
                <w:rFonts w:ascii="Times New Roman" w:hAnsi="Times New Roman"/>
                <w:sz w:val="26"/>
                <w:szCs w:val="26"/>
              </w:rPr>
              <w:t>Lợi nhuận trước thuế</w:t>
            </w:r>
          </w:p>
        </w:tc>
        <w:tc>
          <w:tcPr>
            <w:tcW w:w="1565" w:type="dxa"/>
            <w:tcBorders>
              <w:top w:val="dotted" w:sz="4" w:space="0" w:color="auto"/>
              <w:bottom w:val="dotted" w:sz="4" w:space="0" w:color="auto"/>
            </w:tcBorders>
          </w:tcPr>
          <w:p w14:paraId="2BA7A153" w14:textId="190B8DF7" w:rsidR="00D21A2A" w:rsidRPr="00C515FF" w:rsidRDefault="00D21A2A" w:rsidP="00AE036C">
            <w:pPr>
              <w:spacing w:before="20" w:after="20"/>
              <w:jc w:val="center"/>
              <w:rPr>
                <w:rFonts w:ascii="Times New Roman" w:hAnsi="Times New Roman"/>
                <w:sz w:val="26"/>
                <w:szCs w:val="26"/>
              </w:rPr>
            </w:pPr>
            <w:r w:rsidRPr="00C515FF">
              <w:rPr>
                <w:rFonts w:ascii="Times New Roman" w:hAnsi="Times New Roman"/>
                <w:sz w:val="26"/>
                <w:szCs w:val="26"/>
              </w:rPr>
              <w:t>Tr.đ</w:t>
            </w:r>
          </w:p>
        </w:tc>
        <w:tc>
          <w:tcPr>
            <w:tcW w:w="1601" w:type="dxa"/>
            <w:tcBorders>
              <w:top w:val="dotted" w:sz="4" w:space="0" w:color="auto"/>
              <w:bottom w:val="dotted" w:sz="4" w:space="0" w:color="auto"/>
            </w:tcBorders>
            <w:vAlign w:val="center"/>
          </w:tcPr>
          <w:p w14:paraId="4A18727C" w14:textId="44177E54" w:rsidR="00D21A2A" w:rsidRPr="00C515FF" w:rsidRDefault="00D21A2A" w:rsidP="00D21A2A">
            <w:pPr>
              <w:spacing w:before="20" w:after="20"/>
              <w:jc w:val="right"/>
              <w:rPr>
                <w:rFonts w:ascii="Times New Roman" w:hAnsi="Times New Roman"/>
                <w:sz w:val="26"/>
                <w:szCs w:val="26"/>
              </w:rPr>
            </w:pPr>
            <w:r w:rsidRPr="00C515FF">
              <w:rPr>
                <w:rFonts w:ascii="Times New Roman" w:hAnsi="Times New Roman"/>
                <w:sz w:val="26"/>
                <w:szCs w:val="26"/>
              </w:rPr>
              <w:t>46.317</w:t>
            </w:r>
          </w:p>
        </w:tc>
        <w:tc>
          <w:tcPr>
            <w:tcW w:w="1591" w:type="dxa"/>
            <w:tcBorders>
              <w:top w:val="dotted" w:sz="4" w:space="0" w:color="auto"/>
              <w:bottom w:val="dotted" w:sz="4" w:space="0" w:color="auto"/>
            </w:tcBorders>
            <w:vAlign w:val="center"/>
          </w:tcPr>
          <w:p w14:paraId="26ECDCC9" w14:textId="09B2D9CC" w:rsidR="00D21A2A" w:rsidRPr="00C515FF" w:rsidRDefault="00D21A2A" w:rsidP="00AE036C">
            <w:pPr>
              <w:spacing w:before="20" w:after="20"/>
              <w:jc w:val="right"/>
              <w:rPr>
                <w:rFonts w:ascii="Times New Roman" w:hAnsi="Times New Roman"/>
                <w:sz w:val="26"/>
                <w:szCs w:val="26"/>
              </w:rPr>
            </w:pPr>
            <w:r w:rsidRPr="00C515FF">
              <w:rPr>
                <w:rFonts w:ascii="Times New Roman" w:hAnsi="Times New Roman"/>
                <w:sz w:val="26"/>
                <w:szCs w:val="26"/>
              </w:rPr>
              <w:t>25.984</w:t>
            </w:r>
          </w:p>
        </w:tc>
      </w:tr>
      <w:tr w:rsidR="00C515FF" w:rsidRPr="00C515FF" w14:paraId="417E922D" w14:textId="77777777" w:rsidTr="00D21A2A">
        <w:trPr>
          <w:trHeight w:val="379"/>
          <w:jc w:val="center"/>
        </w:trPr>
        <w:tc>
          <w:tcPr>
            <w:tcW w:w="760" w:type="dxa"/>
            <w:tcBorders>
              <w:top w:val="dotted" w:sz="4" w:space="0" w:color="auto"/>
              <w:bottom w:val="dotted" w:sz="4" w:space="0" w:color="auto"/>
            </w:tcBorders>
            <w:vAlign w:val="center"/>
          </w:tcPr>
          <w:p w14:paraId="75907446" w14:textId="61185AD2" w:rsidR="00D21A2A" w:rsidRPr="00C515FF" w:rsidRDefault="00D21A2A" w:rsidP="00AE036C">
            <w:pPr>
              <w:spacing w:before="20" w:after="20"/>
              <w:jc w:val="center"/>
              <w:rPr>
                <w:rFonts w:ascii="Times New Roman" w:hAnsi="Times New Roman"/>
                <w:sz w:val="26"/>
                <w:szCs w:val="26"/>
              </w:rPr>
            </w:pPr>
            <w:r w:rsidRPr="00C515FF">
              <w:rPr>
                <w:rFonts w:ascii="Times New Roman" w:hAnsi="Times New Roman"/>
                <w:sz w:val="26"/>
                <w:szCs w:val="26"/>
              </w:rPr>
              <w:t>6</w:t>
            </w:r>
          </w:p>
        </w:tc>
        <w:tc>
          <w:tcPr>
            <w:tcW w:w="3624" w:type="dxa"/>
            <w:tcBorders>
              <w:top w:val="dotted" w:sz="4" w:space="0" w:color="auto"/>
              <w:bottom w:val="dotted" w:sz="4" w:space="0" w:color="auto"/>
            </w:tcBorders>
            <w:vAlign w:val="center"/>
          </w:tcPr>
          <w:p w14:paraId="41C98DA0" w14:textId="35D10A79" w:rsidR="00D21A2A" w:rsidRPr="00C515FF" w:rsidRDefault="00D21A2A" w:rsidP="008311DD">
            <w:pPr>
              <w:spacing w:before="20" w:after="20"/>
              <w:rPr>
                <w:rFonts w:ascii="Times New Roman" w:hAnsi="Times New Roman"/>
                <w:sz w:val="26"/>
                <w:szCs w:val="26"/>
              </w:rPr>
            </w:pPr>
            <w:r w:rsidRPr="00C515FF">
              <w:rPr>
                <w:rFonts w:ascii="Times New Roman" w:hAnsi="Times New Roman"/>
                <w:sz w:val="26"/>
                <w:szCs w:val="26"/>
              </w:rPr>
              <w:t>Đầu tư xây dựng</w:t>
            </w:r>
          </w:p>
        </w:tc>
        <w:tc>
          <w:tcPr>
            <w:tcW w:w="1565" w:type="dxa"/>
            <w:tcBorders>
              <w:top w:val="dotted" w:sz="4" w:space="0" w:color="auto"/>
              <w:bottom w:val="dotted" w:sz="4" w:space="0" w:color="auto"/>
            </w:tcBorders>
          </w:tcPr>
          <w:p w14:paraId="6C4B180D" w14:textId="44EE4B18" w:rsidR="00D21A2A" w:rsidRPr="00C515FF" w:rsidRDefault="00D21A2A" w:rsidP="00AE036C">
            <w:pPr>
              <w:spacing w:before="20" w:after="20"/>
              <w:jc w:val="center"/>
              <w:rPr>
                <w:rFonts w:ascii="Times New Roman" w:hAnsi="Times New Roman"/>
                <w:sz w:val="26"/>
                <w:szCs w:val="26"/>
              </w:rPr>
            </w:pPr>
            <w:r w:rsidRPr="00C515FF">
              <w:rPr>
                <w:rFonts w:ascii="Times New Roman" w:hAnsi="Times New Roman"/>
                <w:sz w:val="26"/>
                <w:szCs w:val="26"/>
              </w:rPr>
              <w:t>Tr.đ</w:t>
            </w:r>
          </w:p>
        </w:tc>
        <w:tc>
          <w:tcPr>
            <w:tcW w:w="1601" w:type="dxa"/>
            <w:tcBorders>
              <w:top w:val="dotted" w:sz="4" w:space="0" w:color="auto"/>
              <w:bottom w:val="dotted" w:sz="4" w:space="0" w:color="auto"/>
            </w:tcBorders>
            <w:vAlign w:val="center"/>
          </w:tcPr>
          <w:p w14:paraId="17E69E44" w14:textId="4AB2E3B6" w:rsidR="00D21A2A" w:rsidRPr="00C515FF" w:rsidRDefault="00D21A2A" w:rsidP="00507E67">
            <w:pPr>
              <w:spacing w:before="20" w:after="20"/>
              <w:jc w:val="right"/>
              <w:rPr>
                <w:rFonts w:ascii="Times New Roman" w:hAnsi="Times New Roman"/>
                <w:sz w:val="26"/>
                <w:szCs w:val="26"/>
              </w:rPr>
            </w:pPr>
            <w:bookmarkStart w:id="0" w:name="_GoBack"/>
            <w:bookmarkEnd w:id="0"/>
            <w:r w:rsidRPr="00C515FF">
              <w:rPr>
                <w:rFonts w:ascii="Times New Roman" w:hAnsi="Times New Roman"/>
                <w:sz w:val="26"/>
                <w:szCs w:val="26"/>
              </w:rPr>
              <w:t>927.</w:t>
            </w:r>
            <w:r w:rsidR="00507E67" w:rsidRPr="00C515FF">
              <w:rPr>
                <w:rFonts w:ascii="Times New Roman" w:hAnsi="Times New Roman"/>
                <w:sz w:val="26"/>
                <w:szCs w:val="26"/>
              </w:rPr>
              <w:t>240</w:t>
            </w:r>
          </w:p>
        </w:tc>
        <w:tc>
          <w:tcPr>
            <w:tcW w:w="1591" w:type="dxa"/>
            <w:tcBorders>
              <w:top w:val="dotted" w:sz="4" w:space="0" w:color="auto"/>
              <w:bottom w:val="dotted" w:sz="4" w:space="0" w:color="auto"/>
            </w:tcBorders>
            <w:vAlign w:val="center"/>
          </w:tcPr>
          <w:p w14:paraId="05524DC8" w14:textId="7CA9D276" w:rsidR="00D21A2A" w:rsidRPr="00C515FF" w:rsidRDefault="00D21A2A" w:rsidP="00AE036C">
            <w:pPr>
              <w:spacing w:before="20" w:after="20"/>
              <w:jc w:val="right"/>
              <w:rPr>
                <w:rFonts w:ascii="Times New Roman" w:hAnsi="Times New Roman"/>
                <w:sz w:val="26"/>
                <w:szCs w:val="26"/>
              </w:rPr>
            </w:pPr>
            <w:r w:rsidRPr="00C515FF">
              <w:rPr>
                <w:rFonts w:ascii="Times New Roman" w:hAnsi="Times New Roman"/>
                <w:sz w:val="26"/>
                <w:szCs w:val="26"/>
              </w:rPr>
              <w:t>463.811</w:t>
            </w:r>
          </w:p>
        </w:tc>
      </w:tr>
      <w:tr w:rsidR="00C515FF" w:rsidRPr="00C515FF" w14:paraId="371B3474" w14:textId="77777777" w:rsidTr="00D21A2A">
        <w:trPr>
          <w:trHeight w:val="379"/>
          <w:jc w:val="center"/>
        </w:trPr>
        <w:tc>
          <w:tcPr>
            <w:tcW w:w="760" w:type="dxa"/>
            <w:tcBorders>
              <w:top w:val="dotted" w:sz="4" w:space="0" w:color="auto"/>
              <w:bottom w:val="dotted" w:sz="4" w:space="0" w:color="auto"/>
            </w:tcBorders>
            <w:vAlign w:val="center"/>
          </w:tcPr>
          <w:p w14:paraId="1DF34A55" w14:textId="7E612518" w:rsidR="00D21A2A" w:rsidRPr="00C515FF" w:rsidRDefault="00D21A2A" w:rsidP="00AE036C">
            <w:pPr>
              <w:spacing w:before="20" w:after="20"/>
              <w:jc w:val="center"/>
              <w:rPr>
                <w:rFonts w:ascii="Times New Roman" w:hAnsi="Times New Roman"/>
                <w:sz w:val="26"/>
                <w:szCs w:val="26"/>
              </w:rPr>
            </w:pPr>
            <w:r w:rsidRPr="00C515FF">
              <w:rPr>
                <w:rFonts w:ascii="Times New Roman" w:hAnsi="Times New Roman"/>
                <w:sz w:val="26"/>
                <w:szCs w:val="26"/>
              </w:rPr>
              <w:t>7</w:t>
            </w:r>
          </w:p>
        </w:tc>
        <w:tc>
          <w:tcPr>
            <w:tcW w:w="3624" w:type="dxa"/>
            <w:tcBorders>
              <w:top w:val="dotted" w:sz="4" w:space="0" w:color="auto"/>
              <w:bottom w:val="dotted" w:sz="4" w:space="0" w:color="auto"/>
            </w:tcBorders>
            <w:vAlign w:val="center"/>
          </w:tcPr>
          <w:p w14:paraId="19775787" w14:textId="6AA88F8F" w:rsidR="00D21A2A" w:rsidRPr="00C515FF" w:rsidRDefault="00D21A2A" w:rsidP="008311DD">
            <w:pPr>
              <w:spacing w:before="20" w:after="20"/>
              <w:rPr>
                <w:rFonts w:ascii="Times New Roman" w:hAnsi="Times New Roman"/>
                <w:sz w:val="26"/>
                <w:szCs w:val="26"/>
              </w:rPr>
            </w:pPr>
            <w:r w:rsidRPr="00C515FF">
              <w:rPr>
                <w:rFonts w:ascii="Times New Roman" w:hAnsi="Times New Roman"/>
                <w:sz w:val="26"/>
                <w:szCs w:val="26"/>
              </w:rPr>
              <w:t>Khả năng thanh toán nợ đến hạn</w:t>
            </w:r>
          </w:p>
        </w:tc>
        <w:tc>
          <w:tcPr>
            <w:tcW w:w="1565" w:type="dxa"/>
            <w:tcBorders>
              <w:top w:val="dotted" w:sz="4" w:space="0" w:color="auto"/>
              <w:bottom w:val="dotted" w:sz="4" w:space="0" w:color="auto"/>
            </w:tcBorders>
          </w:tcPr>
          <w:p w14:paraId="126595CF" w14:textId="61F592D4" w:rsidR="00D21A2A" w:rsidRPr="00C515FF" w:rsidRDefault="00D21A2A" w:rsidP="00AE036C">
            <w:pPr>
              <w:spacing w:before="20" w:after="20"/>
              <w:jc w:val="center"/>
              <w:rPr>
                <w:rFonts w:ascii="Times New Roman" w:hAnsi="Times New Roman"/>
                <w:sz w:val="26"/>
                <w:szCs w:val="26"/>
              </w:rPr>
            </w:pPr>
            <w:r w:rsidRPr="00C515FF">
              <w:rPr>
                <w:rFonts w:ascii="Times New Roman" w:hAnsi="Times New Roman"/>
                <w:sz w:val="26"/>
                <w:szCs w:val="26"/>
              </w:rPr>
              <w:t>Lần</w:t>
            </w:r>
          </w:p>
        </w:tc>
        <w:tc>
          <w:tcPr>
            <w:tcW w:w="1601" w:type="dxa"/>
            <w:tcBorders>
              <w:top w:val="dotted" w:sz="4" w:space="0" w:color="auto"/>
              <w:bottom w:val="dotted" w:sz="4" w:space="0" w:color="auto"/>
            </w:tcBorders>
            <w:vAlign w:val="center"/>
          </w:tcPr>
          <w:p w14:paraId="5E30EFC7" w14:textId="08E77D37" w:rsidR="00D21A2A" w:rsidRPr="00C515FF" w:rsidRDefault="00D21A2A" w:rsidP="00D21A2A">
            <w:pPr>
              <w:spacing w:before="20" w:after="20"/>
              <w:jc w:val="right"/>
              <w:rPr>
                <w:rFonts w:ascii="Times New Roman" w:hAnsi="Times New Roman"/>
                <w:sz w:val="26"/>
                <w:szCs w:val="26"/>
              </w:rPr>
            </w:pPr>
            <w:r w:rsidRPr="00C515FF">
              <w:rPr>
                <w:rFonts w:ascii="Times New Roman" w:hAnsi="Times New Roman"/>
                <w:sz w:val="26"/>
                <w:szCs w:val="26"/>
              </w:rPr>
              <w:t>1,19</w:t>
            </w:r>
          </w:p>
        </w:tc>
        <w:tc>
          <w:tcPr>
            <w:tcW w:w="1591" w:type="dxa"/>
            <w:tcBorders>
              <w:top w:val="dotted" w:sz="4" w:space="0" w:color="auto"/>
              <w:bottom w:val="dotted" w:sz="4" w:space="0" w:color="auto"/>
            </w:tcBorders>
            <w:vAlign w:val="center"/>
          </w:tcPr>
          <w:p w14:paraId="166B8D5F" w14:textId="3E822346" w:rsidR="00D21A2A" w:rsidRPr="00C515FF" w:rsidRDefault="00D21A2A" w:rsidP="00AE036C">
            <w:pPr>
              <w:spacing w:before="20" w:after="20"/>
              <w:jc w:val="right"/>
              <w:rPr>
                <w:rFonts w:ascii="Times New Roman" w:hAnsi="Times New Roman"/>
                <w:sz w:val="26"/>
                <w:szCs w:val="26"/>
              </w:rPr>
            </w:pPr>
            <w:r w:rsidRPr="00C515FF">
              <w:rPr>
                <w:rFonts w:ascii="Times New Roman" w:hAnsi="Times New Roman"/>
                <w:sz w:val="26"/>
                <w:szCs w:val="26"/>
              </w:rPr>
              <w:t>0,59</w:t>
            </w:r>
          </w:p>
        </w:tc>
      </w:tr>
      <w:tr w:rsidR="00C515FF" w:rsidRPr="00C515FF" w14:paraId="57A96ECD" w14:textId="77777777" w:rsidTr="00D21A2A">
        <w:trPr>
          <w:trHeight w:val="379"/>
          <w:jc w:val="center"/>
        </w:trPr>
        <w:tc>
          <w:tcPr>
            <w:tcW w:w="760" w:type="dxa"/>
            <w:tcBorders>
              <w:top w:val="dotted" w:sz="4" w:space="0" w:color="auto"/>
              <w:bottom w:val="dotted" w:sz="4" w:space="0" w:color="auto"/>
            </w:tcBorders>
            <w:vAlign w:val="center"/>
          </w:tcPr>
          <w:p w14:paraId="774B34EB" w14:textId="6FD8FEC1" w:rsidR="00D21A2A" w:rsidRPr="00C515FF" w:rsidRDefault="00D21A2A" w:rsidP="00AE036C">
            <w:pPr>
              <w:spacing w:before="20" w:after="20"/>
              <w:jc w:val="center"/>
              <w:rPr>
                <w:rFonts w:ascii="Times New Roman" w:hAnsi="Times New Roman"/>
                <w:sz w:val="26"/>
                <w:szCs w:val="26"/>
              </w:rPr>
            </w:pPr>
            <w:r w:rsidRPr="00C515FF">
              <w:rPr>
                <w:rFonts w:ascii="Times New Roman" w:hAnsi="Times New Roman"/>
                <w:sz w:val="26"/>
                <w:szCs w:val="26"/>
              </w:rPr>
              <w:t>8</w:t>
            </w:r>
          </w:p>
        </w:tc>
        <w:tc>
          <w:tcPr>
            <w:tcW w:w="3624" w:type="dxa"/>
            <w:tcBorders>
              <w:top w:val="dotted" w:sz="4" w:space="0" w:color="auto"/>
              <w:bottom w:val="dotted" w:sz="4" w:space="0" w:color="auto"/>
            </w:tcBorders>
            <w:vAlign w:val="center"/>
          </w:tcPr>
          <w:p w14:paraId="1B3A0D57" w14:textId="1DE7CFB7" w:rsidR="00D21A2A" w:rsidRPr="00C515FF" w:rsidRDefault="00D21A2A" w:rsidP="008311DD">
            <w:pPr>
              <w:spacing w:before="20" w:after="20"/>
              <w:rPr>
                <w:rFonts w:ascii="Times New Roman" w:hAnsi="Times New Roman"/>
                <w:sz w:val="26"/>
                <w:szCs w:val="26"/>
              </w:rPr>
            </w:pPr>
            <w:r w:rsidRPr="00C515FF">
              <w:rPr>
                <w:rFonts w:ascii="Times New Roman" w:hAnsi="Times New Roman"/>
                <w:sz w:val="26"/>
                <w:szCs w:val="26"/>
              </w:rPr>
              <w:t>Hệ số nợ phải trả</w:t>
            </w:r>
          </w:p>
        </w:tc>
        <w:tc>
          <w:tcPr>
            <w:tcW w:w="1565" w:type="dxa"/>
            <w:tcBorders>
              <w:top w:val="dotted" w:sz="4" w:space="0" w:color="auto"/>
              <w:bottom w:val="dotted" w:sz="4" w:space="0" w:color="auto"/>
            </w:tcBorders>
          </w:tcPr>
          <w:p w14:paraId="1D1E80B9" w14:textId="3F4561A9" w:rsidR="00D21A2A" w:rsidRPr="00C515FF" w:rsidRDefault="00D21A2A" w:rsidP="00AE036C">
            <w:pPr>
              <w:spacing w:before="20" w:after="20"/>
              <w:jc w:val="center"/>
              <w:rPr>
                <w:rFonts w:ascii="Times New Roman" w:hAnsi="Times New Roman"/>
                <w:sz w:val="26"/>
                <w:szCs w:val="26"/>
              </w:rPr>
            </w:pPr>
            <w:r w:rsidRPr="00C515FF">
              <w:rPr>
                <w:rFonts w:ascii="Times New Roman" w:hAnsi="Times New Roman"/>
                <w:sz w:val="26"/>
                <w:szCs w:val="26"/>
              </w:rPr>
              <w:t>Lần</w:t>
            </w:r>
          </w:p>
        </w:tc>
        <w:tc>
          <w:tcPr>
            <w:tcW w:w="1601" w:type="dxa"/>
            <w:tcBorders>
              <w:top w:val="dotted" w:sz="4" w:space="0" w:color="auto"/>
              <w:bottom w:val="dotted" w:sz="4" w:space="0" w:color="auto"/>
            </w:tcBorders>
            <w:vAlign w:val="center"/>
          </w:tcPr>
          <w:p w14:paraId="363D02F0" w14:textId="5A105D42" w:rsidR="00D21A2A" w:rsidRPr="00C515FF" w:rsidRDefault="00D21A2A" w:rsidP="00D21A2A">
            <w:pPr>
              <w:spacing w:before="20" w:after="20"/>
              <w:jc w:val="right"/>
              <w:rPr>
                <w:rFonts w:ascii="Times New Roman" w:hAnsi="Times New Roman"/>
                <w:sz w:val="26"/>
                <w:szCs w:val="26"/>
              </w:rPr>
            </w:pPr>
            <w:r w:rsidRPr="00C515FF">
              <w:rPr>
                <w:rFonts w:ascii="Times New Roman" w:hAnsi="Times New Roman"/>
                <w:sz w:val="26"/>
                <w:szCs w:val="26"/>
              </w:rPr>
              <w:t>5,19</w:t>
            </w:r>
          </w:p>
        </w:tc>
        <w:tc>
          <w:tcPr>
            <w:tcW w:w="1591" w:type="dxa"/>
            <w:tcBorders>
              <w:top w:val="dotted" w:sz="4" w:space="0" w:color="auto"/>
              <w:bottom w:val="dotted" w:sz="4" w:space="0" w:color="auto"/>
            </w:tcBorders>
            <w:vAlign w:val="center"/>
          </w:tcPr>
          <w:p w14:paraId="5DA680D6" w14:textId="2ECABCD0" w:rsidR="00D21A2A" w:rsidRPr="00C515FF" w:rsidRDefault="00D21A2A" w:rsidP="00AE036C">
            <w:pPr>
              <w:spacing w:before="20" w:after="20"/>
              <w:jc w:val="right"/>
              <w:rPr>
                <w:rFonts w:ascii="Times New Roman" w:hAnsi="Times New Roman"/>
                <w:sz w:val="26"/>
                <w:szCs w:val="26"/>
              </w:rPr>
            </w:pPr>
            <w:r w:rsidRPr="00C515FF">
              <w:rPr>
                <w:rFonts w:ascii="Times New Roman" w:hAnsi="Times New Roman"/>
                <w:sz w:val="26"/>
                <w:szCs w:val="26"/>
              </w:rPr>
              <w:t>5,72</w:t>
            </w:r>
          </w:p>
        </w:tc>
      </w:tr>
      <w:tr w:rsidR="00C515FF" w:rsidRPr="00C515FF" w14:paraId="7B52AE71" w14:textId="77777777" w:rsidTr="00D21A2A">
        <w:trPr>
          <w:trHeight w:val="379"/>
          <w:jc w:val="center"/>
        </w:trPr>
        <w:tc>
          <w:tcPr>
            <w:tcW w:w="760" w:type="dxa"/>
            <w:tcBorders>
              <w:top w:val="dotted" w:sz="4" w:space="0" w:color="auto"/>
              <w:bottom w:val="dotted" w:sz="4" w:space="0" w:color="auto"/>
            </w:tcBorders>
            <w:vAlign w:val="center"/>
          </w:tcPr>
          <w:p w14:paraId="6894F06B" w14:textId="37AEB147" w:rsidR="00D21A2A" w:rsidRPr="00C515FF" w:rsidRDefault="00D21A2A" w:rsidP="00AE036C">
            <w:pPr>
              <w:spacing w:before="20" w:after="20"/>
              <w:jc w:val="center"/>
              <w:rPr>
                <w:rFonts w:ascii="Times New Roman" w:hAnsi="Times New Roman"/>
                <w:sz w:val="26"/>
                <w:szCs w:val="26"/>
              </w:rPr>
            </w:pPr>
            <w:r w:rsidRPr="00C515FF">
              <w:rPr>
                <w:rFonts w:ascii="Times New Roman" w:hAnsi="Times New Roman"/>
                <w:sz w:val="26"/>
                <w:szCs w:val="26"/>
              </w:rPr>
              <w:t>9</w:t>
            </w:r>
          </w:p>
        </w:tc>
        <w:tc>
          <w:tcPr>
            <w:tcW w:w="3624" w:type="dxa"/>
            <w:tcBorders>
              <w:top w:val="dotted" w:sz="4" w:space="0" w:color="auto"/>
              <w:bottom w:val="dotted" w:sz="4" w:space="0" w:color="auto"/>
            </w:tcBorders>
            <w:vAlign w:val="center"/>
          </w:tcPr>
          <w:p w14:paraId="34D81A94" w14:textId="001696C1" w:rsidR="00D21A2A" w:rsidRPr="00C515FF" w:rsidRDefault="00D21A2A" w:rsidP="008311DD">
            <w:pPr>
              <w:spacing w:before="20" w:after="20"/>
              <w:rPr>
                <w:rFonts w:ascii="Times New Roman" w:hAnsi="Times New Roman"/>
                <w:sz w:val="26"/>
                <w:szCs w:val="26"/>
              </w:rPr>
            </w:pPr>
            <w:r w:rsidRPr="00C515FF">
              <w:rPr>
                <w:rFonts w:ascii="Times New Roman" w:hAnsi="Times New Roman"/>
                <w:sz w:val="26"/>
                <w:szCs w:val="26"/>
              </w:rPr>
              <w:t>Thu nhập bình quân</w:t>
            </w:r>
          </w:p>
        </w:tc>
        <w:tc>
          <w:tcPr>
            <w:tcW w:w="1565" w:type="dxa"/>
            <w:tcBorders>
              <w:top w:val="dotted" w:sz="4" w:space="0" w:color="auto"/>
              <w:bottom w:val="dotted" w:sz="4" w:space="0" w:color="auto"/>
            </w:tcBorders>
          </w:tcPr>
          <w:p w14:paraId="5B81F224" w14:textId="67F1CEE1" w:rsidR="00D21A2A" w:rsidRPr="00C515FF" w:rsidRDefault="00D21A2A" w:rsidP="00AE036C">
            <w:pPr>
              <w:spacing w:before="20" w:after="20"/>
              <w:jc w:val="center"/>
              <w:rPr>
                <w:rFonts w:ascii="Times New Roman" w:hAnsi="Times New Roman"/>
                <w:sz w:val="26"/>
                <w:szCs w:val="26"/>
              </w:rPr>
            </w:pPr>
            <w:r w:rsidRPr="00C515FF">
              <w:rPr>
                <w:rFonts w:ascii="Times New Roman" w:hAnsi="Times New Roman"/>
                <w:sz w:val="26"/>
                <w:szCs w:val="26"/>
              </w:rPr>
              <w:t>1.000đ/ng-th</w:t>
            </w:r>
          </w:p>
        </w:tc>
        <w:tc>
          <w:tcPr>
            <w:tcW w:w="1601" w:type="dxa"/>
            <w:tcBorders>
              <w:top w:val="dotted" w:sz="4" w:space="0" w:color="auto"/>
              <w:bottom w:val="dotted" w:sz="4" w:space="0" w:color="auto"/>
            </w:tcBorders>
            <w:vAlign w:val="center"/>
          </w:tcPr>
          <w:p w14:paraId="61807435" w14:textId="6E689DEA" w:rsidR="00D21A2A" w:rsidRPr="00C515FF" w:rsidRDefault="00D21A2A" w:rsidP="00D21A2A">
            <w:pPr>
              <w:spacing w:before="20" w:after="20"/>
              <w:jc w:val="right"/>
              <w:rPr>
                <w:rFonts w:ascii="Times New Roman" w:hAnsi="Times New Roman"/>
                <w:sz w:val="26"/>
                <w:szCs w:val="26"/>
              </w:rPr>
            </w:pPr>
            <w:r w:rsidRPr="00C515FF">
              <w:rPr>
                <w:rFonts w:ascii="Times New Roman" w:hAnsi="Times New Roman"/>
                <w:sz w:val="26"/>
                <w:szCs w:val="26"/>
              </w:rPr>
              <w:t>11.360</w:t>
            </w:r>
          </w:p>
        </w:tc>
        <w:tc>
          <w:tcPr>
            <w:tcW w:w="1591" w:type="dxa"/>
            <w:tcBorders>
              <w:top w:val="dotted" w:sz="4" w:space="0" w:color="auto"/>
              <w:bottom w:val="dotted" w:sz="4" w:space="0" w:color="auto"/>
            </w:tcBorders>
            <w:vAlign w:val="center"/>
          </w:tcPr>
          <w:p w14:paraId="17F70A4B" w14:textId="3C373CF6" w:rsidR="00D21A2A" w:rsidRPr="00C515FF" w:rsidRDefault="00D21A2A" w:rsidP="00AE036C">
            <w:pPr>
              <w:spacing w:before="20" w:after="20"/>
              <w:jc w:val="right"/>
              <w:rPr>
                <w:rFonts w:ascii="Times New Roman" w:hAnsi="Times New Roman"/>
                <w:sz w:val="26"/>
                <w:szCs w:val="26"/>
              </w:rPr>
            </w:pPr>
            <w:r w:rsidRPr="00C515FF">
              <w:rPr>
                <w:rFonts w:ascii="Times New Roman" w:hAnsi="Times New Roman"/>
                <w:sz w:val="26"/>
                <w:szCs w:val="26"/>
              </w:rPr>
              <w:t>9.525</w:t>
            </w:r>
          </w:p>
        </w:tc>
      </w:tr>
      <w:tr w:rsidR="00D21A2A" w:rsidRPr="00C515FF" w14:paraId="031859A9" w14:textId="77777777" w:rsidTr="00D21A2A">
        <w:trPr>
          <w:trHeight w:val="379"/>
          <w:jc w:val="center"/>
        </w:trPr>
        <w:tc>
          <w:tcPr>
            <w:tcW w:w="760" w:type="dxa"/>
            <w:tcBorders>
              <w:top w:val="dotted" w:sz="4" w:space="0" w:color="auto"/>
            </w:tcBorders>
            <w:vAlign w:val="center"/>
          </w:tcPr>
          <w:p w14:paraId="2DFB2508" w14:textId="524AEC43" w:rsidR="00D21A2A" w:rsidRPr="00C515FF" w:rsidRDefault="00D21A2A" w:rsidP="00AE036C">
            <w:pPr>
              <w:spacing w:before="20" w:after="20"/>
              <w:jc w:val="center"/>
              <w:rPr>
                <w:rFonts w:ascii="Times New Roman" w:hAnsi="Times New Roman"/>
                <w:sz w:val="26"/>
                <w:szCs w:val="26"/>
              </w:rPr>
            </w:pPr>
            <w:r w:rsidRPr="00C515FF">
              <w:rPr>
                <w:rFonts w:ascii="Times New Roman" w:hAnsi="Times New Roman"/>
                <w:sz w:val="26"/>
                <w:szCs w:val="26"/>
              </w:rPr>
              <w:t>10</w:t>
            </w:r>
          </w:p>
        </w:tc>
        <w:tc>
          <w:tcPr>
            <w:tcW w:w="3624" w:type="dxa"/>
            <w:tcBorders>
              <w:top w:val="dotted" w:sz="4" w:space="0" w:color="auto"/>
            </w:tcBorders>
            <w:vAlign w:val="center"/>
          </w:tcPr>
          <w:p w14:paraId="16C860AD" w14:textId="7DA21BA3" w:rsidR="00D21A2A" w:rsidRPr="00C515FF" w:rsidRDefault="00D21A2A" w:rsidP="008311DD">
            <w:pPr>
              <w:spacing w:before="20" w:after="20"/>
              <w:rPr>
                <w:rFonts w:ascii="Times New Roman" w:hAnsi="Times New Roman"/>
                <w:sz w:val="26"/>
                <w:szCs w:val="26"/>
              </w:rPr>
            </w:pPr>
            <w:r w:rsidRPr="00C515FF">
              <w:rPr>
                <w:rFonts w:ascii="Times New Roman" w:hAnsi="Times New Roman"/>
                <w:sz w:val="26"/>
                <w:szCs w:val="26"/>
              </w:rPr>
              <w:t>Cổ tức</w:t>
            </w:r>
          </w:p>
        </w:tc>
        <w:tc>
          <w:tcPr>
            <w:tcW w:w="1565" w:type="dxa"/>
            <w:tcBorders>
              <w:top w:val="dotted" w:sz="4" w:space="0" w:color="auto"/>
            </w:tcBorders>
          </w:tcPr>
          <w:p w14:paraId="01643B1E" w14:textId="3D5872D4" w:rsidR="00D21A2A" w:rsidRPr="00C515FF" w:rsidRDefault="00D21A2A" w:rsidP="00AE036C">
            <w:pPr>
              <w:spacing w:before="20" w:after="20"/>
              <w:jc w:val="center"/>
              <w:rPr>
                <w:rFonts w:ascii="Times New Roman" w:hAnsi="Times New Roman"/>
                <w:sz w:val="26"/>
                <w:szCs w:val="26"/>
              </w:rPr>
            </w:pPr>
            <w:r w:rsidRPr="00C515FF">
              <w:rPr>
                <w:rFonts w:ascii="Times New Roman" w:hAnsi="Times New Roman"/>
                <w:sz w:val="26"/>
                <w:szCs w:val="26"/>
              </w:rPr>
              <w:t>%</w:t>
            </w:r>
          </w:p>
        </w:tc>
        <w:tc>
          <w:tcPr>
            <w:tcW w:w="1601" w:type="dxa"/>
            <w:tcBorders>
              <w:top w:val="dotted" w:sz="4" w:space="0" w:color="auto"/>
            </w:tcBorders>
            <w:vAlign w:val="center"/>
          </w:tcPr>
          <w:p w14:paraId="20318C3D" w14:textId="3A5784CD" w:rsidR="00D21A2A" w:rsidRPr="00C515FF" w:rsidRDefault="00D21A2A" w:rsidP="00D21A2A">
            <w:pPr>
              <w:spacing w:before="20" w:after="20"/>
              <w:jc w:val="right"/>
              <w:rPr>
                <w:rFonts w:ascii="Times New Roman" w:hAnsi="Times New Roman"/>
                <w:sz w:val="26"/>
                <w:szCs w:val="26"/>
              </w:rPr>
            </w:pPr>
            <w:r w:rsidRPr="00C515FF">
              <w:rPr>
                <w:rFonts w:ascii="Times New Roman" w:hAnsi="Times New Roman"/>
                <w:sz w:val="26"/>
                <w:szCs w:val="26"/>
              </w:rPr>
              <w:t>9</w:t>
            </w:r>
          </w:p>
        </w:tc>
        <w:tc>
          <w:tcPr>
            <w:tcW w:w="1591" w:type="dxa"/>
            <w:tcBorders>
              <w:top w:val="dotted" w:sz="4" w:space="0" w:color="auto"/>
            </w:tcBorders>
            <w:vAlign w:val="center"/>
          </w:tcPr>
          <w:p w14:paraId="27DDCD43" w14:textId="36AC1FCD" w:rsidR="00D21A2A" w:rsidRPr="00C515FF" w:rsidRDefault="00D21A2A" w:rsidP="00AE036C">
            <w:pPr>
              <w:spacing w:before="20" w:after="20"/>
              <w:jc w:val="right"/>
              <w:rPr>
                <w:rFonts w:ascii="Times New Roman" w:hAnsi="Times New Roman"/>
                <w:sz w:val="26"/>
                <w:szCs w:val="26"/>
              </w:rPr>
            </w:pPr>
            <w:r w:rsidRPr="00C515FF">
              <w:rPr>
                <w:rFonts w:ascii="Times New Roman" w:hAnsi="Times New Roman"/>
                <w:sz w:val="26"/>
                <w:szCs w:val="26"/>
              </w:rPr>
              <w:t>≥7</w:t>
            </w:r>
          </w:p>
        </w:tc>
      </w:tr>
    </w:tbl>
    <w:p w14:paraId="58346576" w14:textId="0B9DB6B9" w:rsidR="00042660" w:rsidRPr="00C515FF" w:rsidRDefault="00042660" w:rsidP="00AE036C">
      <w:pPr>
        <w:spacing w:before="20" w:after="20"/>
        <w:jc w:val="right"/>
        <w:rPr>
          <w:rFonts w:ascii="Times New Roman" w:hAnsi="Times New Roman"/>
          <w:sz w:val="26"/>
          <w:szCs w:val="26"/>
        </w:rPr>
      </w:pPr>
    </w:p>
    <w:p w14:paraId="1CD5B66F" w14:textId="37907494" w:rsidR="00C5379C" w:rsidRPr="00C515FF" w:rsidRDefault="00C5379C" w:rsidP="00C5379C">
      <w:pPr>
        <w:spacing w:before="80"/>
        <w:ind w:firstLine="720"/>
        <w:jc w:val="both"/>
        <w:rPr>
          <w:rFonts w:ascii="Times New Roman" w:hAnsi="Times New Roman"/>
          <w:sz w:val="26"/>
          <w:szCs w:val="26"/>
        </w:rPr>
      </w:pPr>
      <w:r w:rsidRPr="00C515FF">
        <w:rPr>
          <w:rFonts w:ascii="Times New Roman" w:hAnsi="Times New Roman"/>
          <w:sz w:val="26"/>
          <w:szCs w:val="26"/>
        </w:rPr>
        <w:lastRenderedPageBreak/>
        <w:t xml:space="preserve">Đại hội thống nhất dự kiến mức cổ tức của năm </w:t>
      </w:r>
      <w:r w:rsidR="00E35590" w:rsidRPr="00C515FF">
        <w:rPr>
          <w:rFonts w:ascii="Times New Roman" w:hAnsi="Times New Roman"/>
          <w:sz w:val="26"/>
          <w:szCs w:val="26"/>
        </w:rPr>
        <w:t>202</w:t>
      </w:r>
      <w:r w:rsidR="00226256" w:rsidRPr="00C515FF">
        <w:rPr>
          <w:rFonts w:ascii="Times New Roman" w:hAnsi="Times New Roman"/>
          <w:sz w:val="26"/>
          <w:szCs w:val="26"/>
        </w:rPr>
        <w:t>1</w:t>
      </w:r>
      <w:r w:rsidRPr="00C515FF">
        <w:rPr>
          <w:rFonts w:ascii="Times New Roman" w:hAnsi="Times New Roman"/>
          <w:sz w:val="26"/>
          <w:szCs w:val="26"/>
        </w:rPr>
        <w:t xml:space="preserve"> là: </w:t>
      </w:r>
      <w:r w:rsidR="00226256" w:rsidRPr="00C515FF">
        <w:rPr>
          <w:rFonts w:ascii="Times New Roman" w:hAnsi="Times New Roman"/>
          <w:sz w:val="26"/>
          <w:szCs w:val="26"/>
        </w:rPr>
        <w:t>≥7</w:t>
      </w:r>
      <w:r w:rsidR="00003E9C" w:rsidRPr="00C515FF">
        <w:rPr>
          <w:rFonts w:ascii="Times New Roman" w:hAnsi="Times New Roman"/>
          <w:sz w:val="26"/>
          <w:szCs w:val="26"/>
        </w:rPr>
        <w:t>%</w:t>
      </w:r>
      <w:r w:rsidR="009B320E" w:rsidRPr="00C515FF">
        <w:rPr>
          <w:rFonts w:ascii="Times New Roman" w:hAnsi="Times New Roman"/>
          <w:sz w:val="26"/>
          <w:szCs w:val="26"/>
        </w:rPr>
        <w:t>.</w:t>
      </w:r>
    </w:p>
    <w:p w14:paraId="4DC48E66" w14:textId="5CA6FBBA" w:rsidR="00C5379C" w:rsidRPr="00C515FF" w:rsidRDefault="00C5379C" w:rsidP="00C5379C">
      <w:pPr>
        <w:spacing w:before="120"/>
        <w:ind w:firstLine="709"/>
        <w:jc w:val="both"/>
        <w:rPr>
          <w:rFonts w:ascii="Times New Roman" w:hAnsi="Times New Roman"/>
          <w:i/>
          <w:sz w:val="26"/>
          <w:szCs w:val="26"/>
        </w:rPr>
      </w:pPr>
      <w:r w:rsidRPr="00C515FF">
        <w:rPr>
          <w:rFonts w:ascii="Times New Roman" w:hAnsi="Times New Roman"/>
          <w:sz w:val="26"/>
          <w:szCs w:val="26"/>
        </w:rPr>
        <w:t xml:space="preserve">Đại hội đồng cổ đông giao cho Hội đồng quản trị ban hành Quyết định </w:t>
      </w:r>
      <w:r w:rsidR="00950096" w:rsidRPr="00C515FF">
        <w:rPr>
          <w:rFonts w:ascii="Times New Roman" w:hAnsi="Times New Roman"/>
          <w:sz w:val="26"/>
          <w:szCs w:val="26"/>
        </w:rPr>
        <w:t>Kế hoạch SXKD năm 2021</w:t>
      </w:r>
      <w:r w:rsidR="00A53EAE" w:rsidRPr="00C515FF">
        <w:rPr>
          <w:rFonts w:ascii="Times New Roman" w:hAnsi="Times New Roman"/>
          <w:sz w:val="26"/>
          <w:szCs w:val="26"/>
        </w:rPr>
        <w:t xml:space="preserve"> </w:t>
      </w:r>
      <w:r w:rsidRPr="00C515FF">
        <w:rPr>
          <w:rFonts w:ascii="Times New Roman" w:hAnsi="Times New Roman"/>
          <w:sz w:val="26"/>
          <w:szCs w:val="26"/>
        </w:rPr>
        <w:t xml:space="preserve">để Công ty tổ chức thực hiện. </w:t>
      </w:r>
      <w:r w:rsidRPr="00C515FF">
        <w:rPr>
          <w:rFonts w:ascii="Times New Roman" w:hAnsi="Times New Roman"/>
          <w:i/>
          <w:sz w:val="26"/>
          <w:szCs w:val="26"/>
        </w:rPr>
        <w:t>(Trong đó</w:t>
      </w:r>
      <w:r w:rsidR="00400B46" w:rsidRPr="00C515FF">
        <w:rPr>
          <w:rFonts w:ascii="Times New Roman" w:hAnsi="Times New Roman"/>
          <w:i/>
          <w:sz w:val="26"/>
          <w:szCs w:val="26"/>
        </w:rPr>
        <w:t xml:space="preserve"> lưu ý</w:t>
      </w:r>
      <w:r w:rsidRPr="00C515FF">
        <w:rPr>
          <w:rFonts w:ascii="Times New Roman" w:hAnsi="Times New Roman"/>
          <w:i/>
          <w:sz w:val="26"/>
          <w:szCs w:val="26"/>
        </w:rPr>
        <w:t>: Các chỉ tiêu này có thể điều chỉnh theo kế hoạch phối hợp SXKD với Tập đoàn Công nghiệp Than - Khoáng sản Việt Nam).</w:t>
      </w:r>
    </w:p>
    <w:p w14:paraId="5017F36A" w14:textId="301FA184" w:rsidR="00C90251" w:rsidRPr="008311DD" w:rsidRDefault="00C5379C" w:rsidP="00780EBD">
      <w:pPr>
        <w:numPr>
          <w:ilvl w:val="0"/>
          <w:numId w:val="1"/>
        </w:numPr>
        <w:tabs>
          <w:tab w:val="clear" w:pos="720"/>
          <w:tab w:val="num" w:pos="0"/>
          <w:tab w:val="left" w:pos="1260"/>
        </w:tabs>
        <w:spacing w:before="80"/>
        <w:ind w:left="0" w:firstLine="720"/>
        <w:jc w:val="both"/>
        <w:rPr>
          <w:rFonts w:ascii="Times New Roman" w:hAnsi="Times New Roman"/>
          <w:color w:val="FF0000"/>
          <w:sz w:val="26"/>
          <w:szCs w:val="26"/>
          <w:lang w:val="it-IT"/>
        </w:rPr>
      </w:pPr>
      <w:r w:rsidRPr="00C515FF">
        <w:rPr>
          <w:rFonts w:ascii="Times New Roman" w:hAnsi="Times New Roman"/>
          <w:sz w:val="26"/>
          <w:szCs w:val="26"/>
          <w:lang w:val="it-IT"/>
        </w:rPr>
        <w:t xml:space="preserve">Báo cáo hoạt động của Hội đồng quản trị Công ty năm </w:t>
      </w:r>
      <w:r w:rsidR="00F965E8" w:rsidRPr="00C515FF">
        <w:rPr>
          <w:rFonts w:ascii="Times New Roman" w:hAnsi="Times New Roman"/>
          <w:sz w:val="26"/>
          <w:szCs w:val="26"/>
          <w:lang w:val="it-IT"/>
        </w:rPr>
        <w:t>20</w:t>
      </w:r>
      <w:r w:rsidR="00BF4D8A" w:rsidRPr="00C515FF">
        <w:rPr>
          <w:rFonts w:ascii="Times New Roman" w:hAnsi="Times New Roman"/>
          <w:sz w:val="26"/>
          <w:szCs w:val="26"/>
          <w:lang w:val="it-IT"/>
        </w:rPr>
        <w:t>20</w:t>
      </w:r>
      <w:r w:rsidRPr="00C515FF">
        <w:rPr>
          <w:rFonts w:ascii="Times New Roman" w:hAnsi="Times New Roman"/>
          <w:sz w:val="26"/>
          <w:szCs w:val="26"/>
          <w:lang w:val="it-IT"/>
        </w:rPr>
        <w:t xml:space="preserve">, phương hướng hoạt động của Hội đồng quản trị </w:t>
      </w:r>
      <w:r w:rsidR="008A62A9" w:rsidRPr="00C515FF">
        <w:rPr>
          <w:rFonts w:ascii="Times New Roman" w:hAnsi="Times New Roman"/>
          <w:sz w:val="26"/>
          <w:szCs w:val="26"/>
          <w:lang w:val="it-IT"/>
        </w:rPr>
        <w:t>202</w:t>
      </w:r>
      <w:r w:rsidR="00BF4D8A" w:rsidRPr="00C515FF">
        <w:rPr>
          <w:rFonts w:ascii="Times New Roman" w:hAnsi="Times New Roman"/>
          <w:sz w:val="26"/>
          <w:szCs w:val="26"/>
          <w:lang w:val="it-IT"/>
        </w:rPr>
        <w:t>1</w:t>
      </w:r>
      <w:r w:rsidRPr="00C515FF">
        <w:rPr>
          <w:rFonts w:ascii="Times New Roman" w:hAnsi="Times New Roman"/>
          <w:sz w:val="26"/>
          <w:szCs w:val="26"/>
          <w:lang w:val="it-IT"/>
        </w:rPr>
        <w:t xml:space="preserve">. Trong đó HĐQT chỉ rõ Công ty cần </w:t>
      </w:r>
      <w:r w:rsidR="00051096" w:rsidRPr="00C515FF">
        <w:rPr>
          <w:rFonts w:ascii="Times New Roman" w:hAnsi="Times New Roman"/>
          <w:sz w:val="26"/>
          <w:szCs w:val="26"/>
          <w:lang w:val="it-IT"/>
        </w:rPr>
        <w:t>t</w:t>
      </w:r>
      <w:r w:rsidR="00C90251" w:rsidRPr="00C515FF">
        <w:rPr>
          <w:rFonts w:ascii="Times New Roman" w:hAnsi="Times New Roman"/>
          <w:sz w:val="26"/>
          <w:szCs w:val="26"/>
          <w:lang w:val="it-IT"/>
        </w:rPr>
        <w:t>ổ chức điều hành sản xuất hợp lý, đồng bộ các khâu, các công đoạn sản xuất.</w:t>
      </w:r>
      <w:r w:rsidR="00051096" w:rsidRPr="00C515FF">
        <w:rPr>
          <w:rFonts w:ascii="Times New Roman" w:hAnsi="Times New Roman"/>
          <w:sz w:val="26"/>
          <w:szCs w:val="26"/>
          <w:lang w:val="it-IT"/>
        </w:rPr>
        <w:t xml:space="preserve"> </w:t>
      </w:r>
      <w:r w:rsidR="00C90251" w:rsidRPr="00C515FF">
        <w:rPr>
          <w:rFonts w:ascii="Times New Roman" w:hAnsi="Times New Roman"/>
          <w:sz w:val="26"/>
          <w:szCs w:val="26"/>
          <w:lang w:val="it-IT"/>
        </w:rPr>
        <w:t>Giữ vững an toàn, an ninh trật tự trong sản xuất, bảo vệ tốt tài nguyên, ranh giới mỏ. Hưởng ứng mục tiêu điều hành của TKV “An toàn – Phát triển – Hiệu quả” và chủ đề “Năm tiết kiệm”; Triển khai các giải pháp đồng bộ để chống lãng phí, thất thoát vốn, tài sản công, thực hành tiết kiệm chi phí</w:t>
      </w:r>
      <w:r w:rsidR="00F1357A" w:rsidRPr="00C515FF">
        <w:rPr>
          <w:rFonts w:ascii="Times New Roman" w:hAnsi="Times New Roman"/>
          <w:sz w:val="26"/>
          <w:szCs w:val="26"/>
          <w:lang w:val="it-IT"/>
        </w:rPr>
        <w:t xml:space="preserve"> và hoàn thành việc đ</w:t>
      </w:r>
      <w:r w:rsidR="00591B68" w:rsidRPr="00C515FF">
        <w:rPr>
          <w:rFonts w:ascii="Times New Roman" w:hAnsi="Times New Roman"/>
          <w:sz w:val="26"/>
          <w:szCs w:val="26"/>
          <w:lang w:val="it-IT"/>
        </w:rPr>
        <w:t>iều chỉnh Dự án khai thác lộ thiên Bắc Bàng Danh trong năm 2021</w:t>
      </w:r>
      <w:r w:rsidR="009C11C7">
        <w:rPr>
          <w:rFonts w:ascii="Times New Roman" w:hAnsi="Times New Roman"/>
          <w:sz w:val="26"/>
          <w:szCs w:val="26"/>
          <w:lang w:val="it-IT"/>
        </w:rPr>
        <w:t xml:space="preserve">. </w:t>
      </w:r>
      <w:r w:rsidR="009C11C7" w:rsidRPr="008311DD">
        <w:rPr>
          <w:rFonts w:ascii="Times New Roman" w:hAnsi="Times New Roman"/>
          <w:color w:val="FF0000"/>
          <w:sz w:val="26"/>
          <w:szCs w:val="26"/>
          <w:lang w:val="it-IT"/>
        </w:rPr>
        <w:t>Triển khai kiện toàn cơ cấu thành viên HĐQT theo quy định của Pháp luật và Điều lệ Công ty.</w:t>
      </w:r>
    </w:p>
    <w:p w14:paraId="6B4344E0" w14:textId="3259A873" w:rsidR="00C5379C" w:rsidRPr="00C515FF" w:rsidRDefault="00C5379C" w:rsidP="00C5379C">
      <w:pPr>
        <w:spacing w:before="80"/>
        <w:ind w:firstLine="720"/>
        <w:jc w:val="both"/>
        <w:rPr>
          <w:rFonts w:ascii="Times New Roman" w:hAnsi="Times New Roman"/>
          <w:sz w:val="26"/>
          <w:szCs w:val="26"/>
          <w:lang w:val="it-IT"/>
        </w:rPr>
      </w:pPr>
      <w:r w:rsidRPr="00C515FF">
        <w:rPr>
          <w:rFonts w:ascii="Times New Roman" w:hAnsi="Times New Roman"/>
          <w:sz w:val="26"/>
          <w:szCs w:val="26"/>
          <w:lang w:val="it-IT"/>
        </w:rPr>
        <w:t>Tỷ lệ biểu quyết đồng ý thông qua là</w:t>
      </w:r>
      <w:r w:rsidRPr="00C515FF">
        <w:rPr>
          <w:rFonts w:ascii="Times New Roman" w:hAnsi="Times New Roman"/>
          <w:sz w:val="26"/>
          <w:szCs w:val="26"/>
          <w:highlight w:val="yellow"/>
          <w:lang w:val="it-IT"/>
        </w:rPr>
        <w:t xml:space="preserve">: </w:t>
      </w:r>
      <w:r w:rsidR="004333E5" w:rsidRPr="00C515FF">
        <w:rPr>
          <w:rFonts w:ascii="Times New Roman" w:hAnsi="Times New Roman"/>
          <w:sz w:val="26"/>
          <w:szCs w:val="26"/>
          <w:highlight w:val="yellow"/>
          <w:lang w:val="vi-VN"/>
        </w:rPr>
        <w:t xml:space="preserve">         </w:t>
      </w:r>
      <w:r w:rsidRPr="00C515FF">
        <w:rPr>
          <w:rFonts w:ascii="Times New Roman" w:hAnsi="Times New Roman"/>
          <w:sz w:val="26"/>
          <w:szCs w:val="26"/>
          <w:highlight w:val="yellow"/>
          <w:lang w:val="it-IT"/>
        </w:rPr>
        <w:t>%</w:t>
      </w:r>
      <w:r w:rsidRPr="00C515FF">
        <w:rPr>
          <w:rFonts w:ascii="Times New Roman" w:hAnsi="Times New Roman"/>
          <w:sz w:val="26"/>
          <w:szCs w:val="26"/>
          <w:lang w:val="it-IT"/>
        </w:rPr>
        <w:t xml:space="preserve"> tổng số cổ phần biểu quyết dự họp.</w:t>
      </w:r>
    </w:p>
    <w:p w14:paraId="4D60D135" w14:textId="1C6A9506" w:rsidR="00745362" w:rsidRPr="00C515FF" w:rsidRDefault="002B659A" w:rsidP="00DF4236">
      <w:pPr>
        <w:numPr>
          <w:ilvl w:val="0"/>
          <w:numId w:val="1"/>
        </w:numPr>
        <w:tabs>
          <w:tab w:val="clear" w:pos="720"/>
          <w:tab w:val="num" w:pos="0"/>
          <w:tab w:val="left" w:pos="1260"/>
        </w:tabs>
        <w:spacing w:before="80"/>
        <w:ind w:left="0" w:firstLine="720"/>
        <w:jc w:val="both"/>
        <w:rPr>
          <w:rFonts w:ascii="Times New Roman" w:hAnsi="Times New Roman"/>
          <w:sz w:val="26"/>
          <w:szCs w:val="26"/>
          <w:lang w:val="it-IT"/>
        </w:rPr>
      </w:pPr>
      <w:r w:rsidRPr="00C515FF">
        <w:rPr>
          <w:rFonts w:ascii="Times New Roman" w:hAnsi="Times New Roman"/>
          <w:sz w:val="26"/>
          <w:szCs w:val="26"/>
          <w:lang w:val="it-IT"/>
        </w:rPr>
        <w:t xml:space="preserve">Báo cáo tài chính năm </w:t>
      </w:r>
      <w:r w:rsidR="008A62A9" w:rsidRPr="00C515FF">
        <w:rPr>
          <w:rFonts w:ascii="Times New Roman" w:hAnsi="Times New Roman"/>
          <w:sz w:val="26"/>
          <w:szCs w:val="26"/>
          <w:lang w:val="it-IT"/>
        </w:rPr>
        <w:t>20</w:t>
      </w:r>
      <w:r w:rsidR="009A4580" w:rsidRPr="00C515FF">
        <w:rPr>
          <w:rFonts w:ascii="Times New Roman" w:hAnsi="Times New Roman"/>
          <w:sz w:val="26"/>
          <w:szCs w:val="26"/>
          <w:lang w:val="it-IT"/>
        </w:rPr>
        <w:t>20</w:t>
      </w:r>
      <w:r w:rsidR="004F3561" w:rsidRPr="00C515FF">
        <w:rPr>
          <w:rFonts w:ascii="Times New Roman" w:hAnsi="Times New Roman"/>
          <w:sz w:val="26"/>
          <w:szCs w:val="26"/>
          <w:lang w:val="it-IT"/>
        </w:rPr>
        <w:t xml:space="preserve"> </w:t>
      </w:r>
      <w:r w:rsidR="008649E5" w:rsidRPr="00C515FF">
        <w:rPr>
          <w:rFonts w:ascii="Times New Roman" w:hAnsi="Times New Roman"/>
          <w:sz w:val="26"/>
          <w:szCs w:val="26"/>
          <w:lang w:val="it-IT"/>
        </w:rPr>
        <w:t>đã được</w:t>
      </w:r>
      <w:r w:rsidR="00745362" w:rsidRPr="00C515FF">
        <w:rPr>
          <w:rFonts w:ascii="Times New Roman" w:hAnsi="Times New Roman"/>
          <w:sz w:val="26"/>
          <w:szCs w:val="26"/>
          <w:lang w:val="it-IT"/>
        </w:rPr>
        <w:t xml:space="preserve"> kiểm toán.</w:t>
      </w:r>
    </w:p>
    <w:p w14:paraId="1646B46D" w14:textId="0441451D" w:rsidR="00745362" w:rsidRPr="00C515FF" w:rsidRDefault="00745362" w:rsidP="00745362">
      <w:pPr>
        <w:spacing w:before="80"/>
        <w:ind w:firstLine="720"/>
        <w:jc w:val="both"/>
        <w:rPr>
          <w:rFonts w:ascii="Times New Roman" w:hAnsi="Times New Roman"/>
          <w:sz w:val="26"/>
          <w:szCs w:val="26"/>
        </w:rPr>
      </w:pPr>
      <w:r w:rsidRPr="00C515FF">
        <w:rPr>
          <w:rFonts w:ascii="Times New Roman" w:hAnsi="Times New Roman"/>
          <w:sz w:val="26"/>
          <w:szCs w:val="26"/>
        </w:rPr>
        <w:t>Tỷ lệ biểu quyết đồng ý thông qua là</w:t>
      </w:r>
      <w:r w:rsidRPr="00C515FF">
        <w:rPr>
          <w:rFonts w:ascii="Times New Roman" w:hAnsi="Times New Roman"/>
          <w:sz w:val="26"/>
          <w:szCs w:val="26"/>
          <w:highlight w:val="yellow"/>
          <w:lang w:val="it-IT"/>
        </w:rPr>
        <w:t xml:space="preserve">: </w:t>
      </w:r>
      <w:r w:rsidR="004333E5" w:rsidRPr="00C515FF">
        <w:rPr>
          <w:rFonts w:ascii="Times New Roman" w:hAnsi="Times New Roman"/>
          <w:sz w:val="26"/>
          <w:szCs w:val="26"/>
          <w:highlight w:val="yellow"/>
          <w:lang w:val="vi-VN"/>
        </w:rPr>
        <w:t xml:space="preserve">         </w:t>
      </w:r>
      <w:r w:rsidRPr="00C515FF">
        <w:rPr>
          <w:rFonts w:ascii="Times New Roman" w:hAnsi="Times New Roman"/>
          <w:sz w:val="26"/>
          <w:szCs w:val="26"/>
          <w:highlight w:val="yellow"/>
          <w:lang w:val="it-IT"/>
        </w:rPr>
        <w:t>%</w:t>
      </w:r>
      <w:r w:rsidRPr="00C515FF">
        <w:rPr>
          <w:rFonts w:ascii="Times New Roman" w:hAnsi="Times New Roman"/>
          <w:sz w:val="26"/>
          <w:szCs w:val="26"/>
        </w:rPr>
        <w:t xml:space="preserve"> tổng số cổ phần biểu quyết dự họp.</w:t>
      </w:r>
    </w:p>
    <w:p w14:paraId="318468BB" w14:textId="77777777" w:rsidR="00A406FA" w:rsidRPr="00C515FF" w:rsidRDefault="008649E5" w:rsidP="00DF4236">
      <w:pPr>
        <w:numPr>
          <w:ilvl w:val="0"/>
          <w:numId w:val="1"/>
        </w:numPr>
        <w:tabs>
          <w:tab w:val="clear" w:pos="720"/>
          <w:tab w:val="num" w:pos="0"/>
          <w:tab w:val="left" w:pos="1260"/>
        </w:tabs>
        <w:spacing w:before="80"/>
        <w:ind w:left="0" w:firstLine="720"/>
        <w:jc w:val="both"/>
        <w:rPr>
          <w:rFonts w:ascii="Times New Roman" w:hAnsi="Times New Roman"/>
          <w:spacing w:val="-2"/>
          <w:sz w:val="26"/>
          <w:szCs w:val="26"/>
          <w:lang w:val="it-IT"/>
        </w:rPr>
      </w:pPr>
      <w:r w:rsidRPr="00C515FF">
        <w:rPr>
          <w:rFonts w:ascii="Times New Roman" w:hAnsi="Times New Roman"/>
          <w:spacing w:val="-2"/>
          <w:sz w:val="26"/>
          <w:szCs w:val="26"/>
          <w:lang w:val="it-IT"/>
        </w:rPr>
        <w:t>B</w:t>
      </w:r>
      <w:r w:rsidR="004F3561" w:rsidRPr="00C515FF">
        <w:rPr>
          <w:rFonts w:ascii="Times New Roman" w:hAnsi="Times New Roman"/>
          <w:spacing w:val="-2"/>
          <w:sz w:val="26"/>
          <w:szCs w:val="26"/>
          <w:lang w:val="it-IT"/>
        </w:rPr>
        <w:t xml:space="preserve">áo cáo thẩm định báo cáo tài chính kiểm toán của Ban </w:t>
      </w:r>
      <w:r w:rsidR="003E6C65" w:rsidRPr="00C515FF">
        <w:rPr>
          <w:rFonts w:ascii="Times New Roman" w:hAnsi="Times New Roman"/>
          <w:spacing w:val="-2"/>
          <w:sz w:val="26"/>
          <w:szCs w:val="26"/>
          <w:lang w:val="it-IT"/>
        </w:rPr>
        <w:t>k</w:t>
      </w:r>
      <w:r w:rsidR="004F3561" w:rsidRPr="00C515FF">
        <w:rPr>
          <w:rFonts w:ascii="Times New Roman" w:hAnsi="Times New Roman"/>
          <w:spacing w:val="-2"/>
          <w:sz w:val="26"/>
          <w:szCs w:val="26"/>
          <w:lang w:val="it-IT"/>
        </w:rPr>
        <w:t>iểm soát Công ty.</w:t>
      </w:r>
      <w:r w:rsidR="00A406FA" w:rsidRPr="00C515FF">
        <w:rPr>
          <w:rFonts w:ascii="Times New Roman" w:hAnsi="Times New Roman"/>
          <w:spacing w:val="-2"/>
          <w:sz w:val="26"/>
          <w:szCs w:val="26"/>
          <w:lang w:val="it-IT"/>
        </w:rPr>
        <w:t xml:space="preserve"> </w:t>
      </w:r>
    </w:p>
    <w:p w14:paraId="3FB28B13" w14:textId="654D5EEA" w:rsidR="004F3561" w:rsidRPr="00C515FF" w:rsidRDefault="00A406FA" w:rsidP="00A406FA">
      <w:pPr>
        <w:spacing w:before="80"/>
        <w:ind w:firstLine="720"/>
        <w:jc w:val="both"/>
        <w:rPr>
          <w:rFonts w:ascii="Times New Roman" w:hAnsi="Times New Roman"/>
          <w:sz w:val="26"/>
          <w:szCs w:val="26"/>
        </w:rPr>
      </w:pPr>
      <w:r w:rsidRPr="00C515FF">
        <w:rPr>
          <w:rFonts w:ascii="Times New Roman" w:hAnsi="Times New Roman"/>
          <w:sz w:val="26"/>
          <w:szCs w:val="26"/>
        </w:rPr>
        <w:t>Tỷ lệ biể</w:t>
      </w:r>
      <w:r w:rsidR="00C615AB" w:rsidRPr="00C515FF">
        <w:rPr>
          <w:rFonts w:ascii="Times New Roman" w:hAnsi="Times New Roman"/>
          <w:sz w:val="26"/>
          <w:szCs w:val="26"/>
        </w:rPr>
        <w:t>u quyết đồng ý thông qua là</w:t>
      </w:r>
      <w:r w:rsidR="00C615AB" w:rsidRPr="00C515FF">
        <w:rPr>
          <w:rFonts w:ascii="Times New Roman" w:hAnsi="Times New Roman"/>
          <w:sz w:val="26"/>
          <w:szCs w:val="26"/>
          <w:highlight w:val="yellow"/>
        </w:rPr>
        <w:t xml:space="preserve">: </w:t>
      </w:r>
      <w:r w:rsidR="004333E5" w:rsidRPr="00C515FF">
        <w:rPr>
          <w:rFonts w:ascii="Times New Roman" w:hAnsi="Times New Roman"/>
          <w:sz w:val="26"/>
          <w:szCs w:val="26"/>
          <w:highlight w:val="yellow"/>
          <w:lang w:val="vi-VN"/>
        </w:rPr>
        <w:t xml:space="preserve">        </w:t>
      </w:r>
      <w:r w:rsidRPr="00C515FF">
        <w:rPr>
          <w:rFonts w:ascii="Times New Roman" w:hAnsi="Times New Roman"/>
          <w:sz w:val="26"/>
          <w:szCs w:val="26"/>
          <w:highlight w:val="yellow"/>
        </w:rPr>
        <w:t>%</w:t>
      </w:r>
      <w:r w:rsidRPr="00C515FF">
        <w:rPr>
          <w:rFonts w:ascii="Times New Roman" w:hAnsi="Times New Roman"/>
          <w:sz w:val="26"/>
          <w:szCs w:val="26"/>
        </w:rPr>
        <w:t xml:space="preserve"> tổng số cổ phần biểu quyết dự họp.</w:t>
      </w:r>
    </w:p>
    <w:p w14:paraId="7E762E26" w14:textId="16D55B92" w:rsidR="00F23BC5" w:rsidRPr="00C515FF" w:rsidRDefault="006341EC" w:rsidP="00000961">
      <w:pPr>
        <w:numPr>
          <w:ilvl w:val="0"/>
          <w:numId w:val="1"/>
        </w:numPr>
        <w:tabs>
          <w:tab w:val="clear" w:pos="720"/>
          <w:tab w:val="num" w:pos="0"/>
          <w:tab w:val="left" w:pos="1260"/>
        </w:tabs>
        <w:spacing w:before="80"/>
        <w:ind w:left="0" w:firstLine="720"/>
        <w:jc w:val="both"/>
        <w:rPr>
          <w:rFonts w:ascii="Times New Roman" w:hAnsi="Times New Roman"/>
          <w:spacing w:val="-2"/>
          <w:sz w:val="26"/>
          <w:szCs w:val="26"/>
          <w:lang w:val="it-IT"/>
        </w:rPr>
      </w:pPr>
      <w:r w:rsidRPr="00C515FF">
        <w:rPr>
          <w:rFonts w:ascii="Times New Roman" w:hAnsi="Times New Roman"/>
          <w:spacing w:val="-2"/>
          <w:sz w:val="26"/>
          <w:szCs w:val="26"/>
          <w:lang w:val="it-IT"/>
        </w:rPr>
        <w:t xml:space="preserve">Báo cáo lựa chọn </w:t>
      </w:r>
      <w:r w:rsidR="00DB5603" w:rsidRPr="00C515FF">
        <w:rPr>
          <w:rFonts w:ascii="Times New Roman" w:hAnsi="Times New Roman"/>
          <w:spacing w:val="-2"/>
          <w:sz w:val="26"/>
          <w:szCs w:val="26"/>
          <w:lang w:val="it-IT"/>
        </w:rPr>
        <w:t xml:space="preserve">danh sách </w:t>
      </w:r>
      <w:r w:rsidRPr="00C515FF">
        <w:rPr>
          <w:rFonts w:ascii="Times New Roman" w:hAnsi="Times New Roman"/>
          <w:spacing w:val="-2"/>
          <w:sz w:val="26"/>
          <w:szCs w:val="26"/>
          <w:lang w:val="it-IT"/>
        </w:rPr>
        <w:t xml:space="preserve">Công ty kiểm toán Báo cáo tài chính </w:t>
      </w:r>
      <w:r w:rsidR="001E09B0" w:rsidRPr="00C515FF">
        <w:rPr>
          <w:rFonts w:ascii="Times New Roman" w:hAnsi="Times New Roman"/>
          <w:spacing w:val="-2"/>
          <w:sz w:val="26"/>
          <w:szCs w:val="26"/>
          <w:lang w:val="it-IT"/>
        </w:rPr>
        <w:t>n</w:t>
      </w:r>
      <w:r w:rsidR="001E09B0" w:rsidRPr="00C515FF">
        <w:rPr>
          <w:rFonts w:ascii="Times New Roman" w:hAnsi="Times New Roman" w:hint="eastAsia"/>
          <w:spacing w:val="-2"/>
          <w:sz w:val="26"/>
          <w:szCs w:val="26"/>
          <w:lang w:val="it-IT"/>
        </w:rPr>
        <w:t>ă</w:t>
      </w:r>
      <w:r w:rsidR="001E09B0" w:rsidRPr="00C515FF">
        <w:rPr>
          <w:rFonts w:ascii="Times New Roman" w:hAnsi="Times New Roman"/>
          <w:spacing w:val="-2"/>
          <w:sz w:val="26"/>
          <w:szCs w:val="26"/>
          <w:lang w:val="it-IT"/>
        </w:rPr>
        <w:t xml:space="preserve">m 2021 </w:t>
      </w:r>
      <w:r w:rsidRPr="00C515FF">
        <w:rPr>
          <w:rFonts w:ascii="Times New Roman" w:hAnsi="Times New Roman"/>
          <w:spacing w:val="-2"/>
          <w:sz w:val="26"/>
          <w:szCs w:val="26"/>
          <w:lang w:val="it-IT"/>
        </w:rPr>
        <w:t>của Công ty</w:t>
      </w:r>
      <w:r w:rsidR="00A375A6" w:rsidRPr="00C515FF">
        <w:rPr>
          <w:rFonts w:ascii="Times New Roman" w:hAnsi="Times New Roman"/>
          <w:spacing w:val="-2"/>
          <w:sz w:val="26"/>
          <w:szCs w:val="26"/>
          <w:lang w:val="it-IT"/>
        </w:rPr>
        <w:t xml:space="preserve">. Đại hội </w:t>
      </w:r>
      <w:r w:rsidR="00845F7B" w:rsidRPr="00C515FF">
        <w:rPr>
          <w:rFonts w:ascii="Times New Roman" w:hAnsi="Times New Roman"/>
          <w:spacing w:val="-2"/>
          <w:sz w:val="26"/>
          <w:szCs w:val="26"/>
          <w:lang w:val="it-IT"/>
        </w:rPr>
        <w:t xml:space="preserve">ủy quyền cho Hội đồng quản trị quyết định việc </w:t>
      </w:r>
      <w:r w:rsidR="00344FC4" w:rsidRPr="00C515FF">
        <w:rPr>
          <w:rFonts w:ascii="Times New Roman" w:hAnsi="Times New Roman"/>
          <w:spacing w:val="-2"/>
          <w:sz w:val="26"/>
          <w:szCs w:val="26"/>
          <w:lang w:val="it-IT"/>
        </w:rPr>
        <w:t xml:space="preserve">chọn một trong ba tổ chức </w:t>
      </w:r>
      <w:r w:rsidR="00D96541" w:rsidRPr="00C515FF">
        <w:rPr>
          <w:rFonts w:ascii="Times New Roman" w:hAnsi="Times New Roman"/>
          <w:spacing w:val="-2"/>
          <w:sz w:val="26"/>
          <w:szCs w:val="26"/>
          <w:lang w:val="it-IT"/>
        </w:rPr>
        <w:t xml:space="preserve">kiểm toán sau đây </w:t>
      </w:r>
      <w:r w:rsidR="000C6617" w:rsidRPr="00C515FF">
        <w:rPr>
          <w:rFonts w:ascii="Times New Roman" w:hAnsi="Times New Roman"/>
          <w:spacing w:val="-2"/>
          <w:sz w:val="26"/>
          <w:szCs w:val="26"/>
          <w:lang w:val="it-IT"/>
        </w:rPr>
        <w:t xml:space="preserve">và giao cho Giám đốc điều hành Công ty ký hợp đồng cung cấp dịch vụ kiểm toán với </w:t>
      </w:r>
      <w:r w:rsidR="00796CE0" w:rsidRPr="00C515FF">
        <w:rPr>
          <w:rFonts w:ascii="Times New Roman" w:hAnsi="Times New Roman"/>
          <w:spacing w:val="-2"/>
          <w:sz w:val="26"/>
          <w:szCs w:val="26"/>
          <w:lang w:val="it-IT"/>
        </w:rPr>
        <w:t>C</w:t>
      </w:r>
      <w:r w:rsidR="00377AEF" w:rsidRPr="00C515FF">
        <w:rPr>
          <w:rFonts w:ascii="Times New Roman" w:hAnsi="Times New Roman"/>
          <w:spacing w:val="-2"/>
          <w:sz w:val="26"/>
          <w:szCs w:val="26"/>
          <w:lang w:val="it-IT"/>
        </w:rPr>
        <w:t>ông ty kiểm toán được chọn</w:t>
      </w:r>
      <w:r w:rsidR="00F23BC5" w:rsidRPr="00C515FF">
        <w:rPr>
          <w:rFonts w:ascii="Times New Roman" w:hAnsi="Times New Roman"/>
          <w:spacing w:val="-2"/>
          <w:sz w:val="26"/>
          <w:szCs w:val="26"/>
          <w:lang w:val="it-IT"/>
        </w:rPr>
        <w:t>:</w:t>
      </w:r>
    </w:p>
    <w:p w14:paraId="569853E5" w14:textId="47901B5A" w:rsidR="00C926E0" w:rsidRPr="00C515FF" w:rsidRDefault="006947BF" w:rsidP="00F23BC5">
      <w:pPr>
        <w:tabs>
          <w:tab w:val="num" w:pos="0"/>
        </w:tabs>
        <w:spacing w:before="80"/>
        <w:ind w:firstLine="993"/>
        <w:jc w:val="both"/>
        <w:rPr>
          <w:rFonts w:ascii="Times New Roman" w:hAnsi="Times New Roman"/>
          <w:sz w:val="26"/>
          <w:szCs w:val="26"/>
        </w:rPr>
      </w:pPr>
      <w:r w:rsidRPr="00C515FF">
        <w:rPr>
          <w:rFonts w:ascii="Times New Roman" w:hAnsi="Times New Roman"/>
          <w:sz w:val="26"/>
          <w:szCs w:val="26"/>
        </w:rPr>
        <w:t xml:space="preserve">(i). </w:t>
      </w:r>
      <w:r w:rsidR="00C926E0" w:rsidRPr="00C515FF">
        <w:rPr>
          <w:rFonts w:ascii="Times New Roman" w:hAnsi="Times New Roman"/>
          <w:sz w:val="26"/>
          <w:szCs w:val="26"/>
        </w:rPr>
        <w:t>Công ty TNHH Hãng Kiểm toán AASC có trụ sở chính tại số 1, phố Lê Phụng Hiểu, Phường Tràng Tiền, Quận Hoàn Kiếm, Thành phố Hà Nội</w:t>
      </w:r>
      <w:r w:rsidR="00063F16" w:rsidRPr="00C515FF">
        <w:rPr>
          <w:rFonts w:ascii="Times New Roman" w:hAnsi="Times New Roman"/>
          <w:sz w:val="26"/>
          <w:szCs w:val="26"/>
        </w:rPr>
        <w:t>.</w:t>
      </w:r>
      <w:r w:rsidR="002C2A15" w:rsidRPr="00C515FF">
        <w:rPr>
          <w:rFonts w:ascii="Times New Roman" w:hAnsi="Times New Roman"/>
          <w:sz w:val="26"/>
          <w:szCs w:val="26"/>
        </w:rPr>
        <w:t xml:space="preserve"> Chi nhánh tại Quảng Ninh có địa chỉ ở số 8 Chu Văn An, Phường Hồng Hải, Thành phố Hạ Long</w:t>
      </w:r>
      <w:r w:rsidR="002F0C42" w:rsidRPr="00C515FF">
        <w:rPr>
          <w:rFonts w:ascii="Times New Roman" w:hAnsi="Times New Roman"/>
          <w:sz w:val="26"/>
          <w:szCs w:val="26"/>
        </w:rPr>
        <w:t>;</w:t>
      </w:r>
    </w:p>
    <w:p w14:paraId="58EA084C" w14:textId="7879AA92" w:rsidR="009E23EF" w:rsidRPr="00C515FF" w:rsidRDefault="006947BF" w:rsidP="00ED2C1B">
      <w:pPr>
        <w:spacing w:before="80"/>
        <w:ind w:firstLine="993"/>
        <w:jc w:val="both"/>
        <w:rPr>
          <w:rFonts w:ascii="Times New Roman" w:hAnsi="Times New Roman"/>
          <w:sz w:val="26"/>
          <w:szCs w:val="26"/>
        </w:rPr>
      </w:pPr>
      <w:r w:rsidRPr="00C515FF">
        <w:rPr>
          <w:rFonts w:ascii="Times New Roman" w:hAnsi="Times New Roman"/>
          <w:sz w:val="26"/>
          <w:szCs w:val="26"/>
        </w:rPr>
        <w:t xml:space="preserve">(ii). </w:t>
      </w:r>
      <w:r w:rsidR="009E23EF" w:rsidRPr="00C515FF">
        <w:rPr>
          <w:rFonts w:ascii="Times New Roman" w:hAnsi="Times New Roman"/>
          <w:sz w:val="26"/>
          <w:szCs w:val="26"/>
        </w:rPr>
        <w:t xml:space="preserve">Công ty </w:t>
      </w:r>
      <w:r w:rsidR="00063F16" w:rsidRPr="00C515FF">
        <w:rPr>
          <w:rFonts w:ascii="Times New Roman" w:hAnsi="Times New Roman"/>
          <w:sz w:val="26"/>
          <w:szCs w:val="26"/>
        </w:rPr>
        <w:t xml:space="preserve">TNHH Kiểm toán &amp; </w:t>
      </w:r>
      <w:r w:rsidR="001B732B" w:rsidRPr="00C515FF">
        <w:rPr>
          <w:rFonts w:ascii="Times New Roman" w:hAnsi="Times New Roman"/>
          <w:sz w:val="26"/>
          <w:szCs w:val="26"/>
        </w:rPr>
        <w:t>t</w:t>
      </w:r>
      <w:r w:rsidR="00063F16" w:rsidRPr="00C515FF">
        <w:rPr>
          <w:rFonts w:ascii="Times New Roman" w:hAnsi="Times New Roman"/>
          <w:sz w:val="26"/>
          <w:szCs w:val="26"/>
        </w:rPr>
        <w:t>ư vấn</w:t>
      </w:r>
      <w:r w:rsidR="001B732B" w:rsidRPr="00C515FF">
        <w:rPr>
          <w:rFonts w:ascii="Times New Roman" w:hAnsi="Times New Roman"/>
          <w:sz w:val="26"/>
          <w:szCs w:val="26"/>
        </w:rPr>
        <w:t xml:space="preserve"> RSM Việt Nam (RSM VIET NAM)</w:t>
      </w:r>
      <w:r w:rsidR="00D3631F" w:rsidRPr="00C515FF">
        <w:rPr>
          <w:rFonts w:ascii="Times New Roman" w:hAnsi="Times New Roman"/>
          <w:sz w:val="26"/>
          <w:szCs w:val="26"/>
        </w:rPr>
        <w:t xml:space="preserve"> có địa chỉ tại</w:t>
      </w:r>
      <w:r w:rsidR="00C849CB" w:rsidRPr="00C515FF">
        <w:rPr>
          <w:rFonts w:ascii="Times New Roman" w:hAnsi="Times New Roman"/>
          <w:sz w:val="26"/>
          <w:szCs w:val="26"/>
        </w:rPr>
        <w:t xml:space="preserve"> Số 140, Nguyễn Văn Thủ, ĐaKao</w:t>
      </w:r>
      <w:r w:rsidR="002F0C42" w:rsidRPr="00C515FF">
        <w:rPr>
          <w:rFonts w:ascii="Times New Roman" w:hAnsi="Times New Roman"/>
          <w:sz w:val="26"/>
          <w:szCs w:val="26"/>
        </w:rPr>
        <w:t>, Quận 1, Thành phố Hồ Chí Minh;</w:t>
      </w:r>
    </w:p>
    <w:p w14:paraId="0F57DB5E" w14:textId="4B75CB4F" w:rsidR="002F0C42" w:rsidRPr="00C515FF" w:rsidRDefault="0098584F" w:rsidP="00ED2C1B">
      <w:pPr>
        <w:spacing w:before="80"/>
        <w:ind w:firstLine="993"/>
        <w:jc w:val="both"/>
        <w:rPr>
          <w:rFonts w:ascii="Times New Roman" w:hAnsi="Times New Roman"/>
          <w:sz w:val="26"/>
          <w:szCs w:val="26"/>
        </w:rPr>
      </w:pPr>
      <w:r w:rsidRPr="00C515FF">
        <w:rPr>
          <w:rFonts w:ascii="Times New Roman" w:hAnsi="Times New Roman"/>
          <w:sz w:val="26"/>
          <w:szCs w:val="26"/>
        </w:rPr>
        <w:t xml:space="preserve">(iii). </w:t>
      </w:r>
      <w:r w:rsidR="00DF4A11" w:rsidRPr="00C515FF">
        <w:rPr>
          <w:rFonts w:ascii="Times New Roman" w:hAnsi="Times New Roman"/>
          <w:sz w:val="26"/>
          <w:szCs w:val="26"/>
        </w:rPr>
        <w:t>Công ty TNHH Kiểm toán Nhân Tâm Việt (NTV)</w:t>
      </w:r>
      <w:r w:rsidR="00F00F32" w:rsidRPr="00C515FF">
        <w:rPr>
          <w:rFonts w:ascii="Times New Roman" w:hAnsi="Times New Roman"/>
          <w:sz w:val="26"/>
          <w:szCs w:val="26"/>
        </w:rPr>
        <w:t xml:space="preserve"> có địa chỉ tại Số 8, Phố Cát Linh, Quận Đống Đa, Hà Nội.</w:t>
      </w:r>
    </w:p>
    <w:p w14:paraId="03CDBB06" w14:textId="20CCF73E" w:rsidR="00A406FA" w:rsidRPr="00C515FF" w:rsidRDefault="00A406FA" w:rsidP="00A406FA">
      <w:pPr>
        <w:spacing w:before="80"/>
        <w:ind w:firstLine="720"/>
        <w:jc w:val="both"/>
        <w:rPr>
          <w:rFonts w:ascii="Times New Roman" w:hAnsi="Times New Roman"/>
          <w:sz w:val="26"/>
          <w:szCs w:val="26"/>
          <w:lang w:val="it-IT"/>
        </w:rPr>
      </w:pPr>
      <w:r w:rsidRPr="00C515FF">
        <w:rPr>
          <w:rFonts w:ascii="Times New Roman" w:hAnsi="Times New Roman"/>
          <w:sz w:val="26"/>
          <w:szCs w:val="26"/>
          <w:lang w:val="it-IT"/>
        </w:rPr>
        <w:t>Tỷ lệ biể</w:t>
      </w:r>
      <w:r w:rsidR="00FB47DB" w:rsidRPr="00C515FF">
        <w:rPr>
          <w:rFonts w:ascii="Times New Roman" w:hAnsi="Times New Roman"/>
          <w:sz w:val="26"/>
          <w:szCs w:val="26"/>
          <w:lang w:val="it-IT"/>
        </w:rPr>
        <w:t xml:space="preserve">u quyết đồng ý thông qua là: </w:t>
      </w:r>
      <w:r w:rsidR="004333E5" w:rsidRPr="00C515FF">
        <w:rPr>
          <w:rFonts w:ascii="Times New Roman" w:hAnsi="Times New Roman"/>
          <w:sz w:val="26"/>
          <w:szCs w:val="26"/>
          <w:highlight w:val="yellow"/>
          <w:lang w:val="vi-VN"/>
        </w:rPr>
        <w:t xml:space="preserve">      </w:t>
      </w:r>
      <w:r w:rsidR="00DE3947" w:rsidRPr="00C515FF">
        <w:rPr>
          <w:rFonts w:ascii="Times New Roman" w:hAnsi="Times New Roman"/>
          <w:sz w:val="26"/>
          <w:szCs w:val="26"/>
          <w:highlight w:val="yellow"/>
        </w:rPr>
        <w:t xml:space="preserve">     </w:t>
      </w:r>
      <w:r w:rsidRPr="00C515FF">
        <w:rPr>
          <w:rFonts w:ascii="Times New Roman" w:hAnsi="Times New Roman"/>
          <w:sz w:val="26"/>
          <w:szCs w:val="26"/>
          <w:highlight w:val="yellow"/>
          <w:lang w:val="it-IT"/>
        </w:rPr>
        <w:t>%</w:t>
      </w:r>
      <w:r w:rsidRPr="00C515FF">
        <w:rPr>
          <w:rFonts w:ascii="Times New Roman" w:hAnsi="Times New Roman"/>
          <w:sz w:val="26"/>
          <w:szCs w:val="26"/>
          <w:lang w:val="it-IT"/>
        </w:rPr>
        <w:t xml:space="preserve"> tổng số cổ phần biểu quyết dự họp.</w:t>
      </w:r>
    </w:p>
    <w:p w14:paraId="068C9625" w14:textId="77777777" w:rsidR="00DF4236" w:rsidRPr="00C515FF" w:rsidRDefault="00DF4236" w:rsidP="00DF4236">
      <w:pPr>
        <w:numPr>
          <w:ilvl w:val="0"/>
          <w:numId w:val="1"/>
        </w:numPr>
        <w:tabs>
          <w:tab w:val="clear" w:pos="720"/>
          <w:tab w:val="num" w:pos="0"/>
          <w:tab w:val="left" w:pos="1260"/>
        </w:tabs>
        <w:spacing w:before="80"/>
        <w:ind w:left="0" w:firstLine="720"/>
        <w:jc w:val="both"/>
        <w:rPr>
          <w:rFonts w:ascii="Times New Roman" w:hAnsi="Times New Roman"/>
          <w:sz w:val="26"/>
          <w:szCs w:val="26"/>
          <w:lang w:val="it-IT"/>
        </w:rPr>
      </w:pPr>
      <w:r w:rsidRPr="00C515FF">
        <w:rPr>
          <w:rFonts w:ascii="Times New Roman" w:hAnsi="Times New Roman"/>
          <w:sz w:val="26"/>
          <w:szCs w:val="26"/>
          <w:lang w:val="it-IT"/>
        </w:rPr>
        <w:t>Báo cáo về hoạt động của Ban Kiểm soát và việc giám sát hoạt động quản lý Công ty của Hội đồng quản trị, Giám đốc điều hành.</w:t>
      </w:r>
    </w:p>
    <w:p w14:paraId="5A68CF6C" w14:textId="5F2135D9" w:rsidR="00A406FA" w:rsidRPr="00C515FF" w:rsidRDefault="00A406FA" w:rsidP="00A406FA">
      <w:pPr>
        <w:spacing w:before="80"/>
        <w:ind w:firstLine="720"/>
        <w:jc w:val="both"/>
        <w:rPr>
          <w:rFonts w:ascii="Times New Roman" w:hAnsi="Times New Roman"/>
          <w:sz w:val="26"/>
          <w:szCs w:val="26"/>
          <w:lang w:val="it-IT"/>
        </w:rPr>
      </w:pPr>
      <w:r w:rsidRPr="00C515FF">
        <w:rPr>
          <w:rFonts w:ascii="Times New Roman" w:hAnsi="Times New Roman"/>
          <w:sz w:val="26"/>
          <w:szCs w:val="26"/>
          <w:lang w:val="it-IT"/>
        </w:rPr>
        <w:t>Tỷ lệ biể</w:t>
      </w:r>
      <w:r w:rsidR="00FB47DB" w:rsidRPr="00C515FF">
        <w:rPr>
          <w:rFonts w:ascii="Times New Roman" w:hAnsi="Times New Roman"/>
          <w:sz w:val="26"/>
          <w:szCs w:val="26"/>
          <w:lang w:val="it-IT"/>
        </w:rPr>
        <w:t xml:space="preserve">u quyết đồng ý thông qua là: </w:t>
      </w:r>
      <w:r w:rsidR="004333E5" w:rsidRPr="00C515FF">
        <w:rPr>
          <w:rFonts w:ascii="Times New Roman" w:hAnsi="Times New Roman"/>
          <w:sz w:val="26"/>
          <w:szCs w:val="26"/>
          <w:highlight w:val="yellow"/>
          <w:lang w:val="vi-VN"/>
        </w:rPr>
        <w:t xml:space="preserve">        </w:t>
      </w:r>
      <w:r w:rsidR="00DE3947" w:rsidRPr="00C515FF">
        <w:rPr>
          <w:rFonts w:ascii="Times New Roman" w:hAnsi="Times New Roman"/>
          <w:sz w:val="26"/>
          <w:szCs w:val="26"/>
          <w:highlight w:val="yellow"/>
        </w:rPr>
        <w:t xml:space="preserve">   </w:t>
      </w:r>
      <w:r w:rsidRPr="00C515FF">
        <w:rPr>
          <w:rFonts w:ascii="Times New Roman" w:hAnsi="Times New Roman"/>
          <w:sz w:val="26"/>
          <w:szCs w:val="26"/>
          <w:highlight w:val="yellow"/>
          <w:lang w:val="it-IT"/>
        </w:rPr>
        <w:t>%</w:t>
      </w:r>
      <w:r w:rsidRPr="00C515FF">
        <w:rPr>
          <w:rFonts w:ascii="Times New Roman" w:hAnsi="Times New Roman"/>
          <w:sz w:val="26"/>
          <w:szCs w:val="26"/>
          <w:lang w:val="it-IT"/>
        </w:rPr>
        <w:t xml:space="preserve"> tổng số cổ phần biểu quyết dự họp.</w:t>
      </w:r>
    </w:p>
    <w:p w14:paraId="7EA8F72F" w14:textId="7BEC1DCF" w:rsidR="0017630A" w:rsidRPr="00C515FF" w:rsidRDefault="006E016C" w:rsidP="0017630A">
      <w:pPr>
        <w:numPr>
          <w:ilvl w:val="0"/>
          <w:numId w:val="1"/>
        </w:numPr>
        <w:tabs>
          <w:tab w:val="clear" w:pos="720"/>
          <w:tab w:val="num" w:pos="0"/>
          <w:tab w:val="left" w:pos="1260"/>
        </w:tabs>
        <w:spacing w:before="80"/>
        <w:ind w:left="0" w:firstLine="720"/>
        <w:jc w:val="both"/>
        <w:rPr>
          <w:rFonts w:ascii="Times New Roman" w:hAnsi="Times New Roman"/>
          <w:sz w:val="26"/>
          <w:szCs w:val="26"/>
          <w:lang w:val="it-IT"/>
        </w:rPr>
      </w:pPr>
      <w:r w:rsidRPr="00C515FF">
        <w:rPr>
          <w:rFonts w:ascii="Times New Roman" w:hAnsi="Times New Roman"/>
          <w:sz w:val="26"/>
          <w:szCs w:val="26"/>
          <w:lang w:val="it-IT"/>
        </w:rPr>
        <w:t xml:space="preserve">Báo cáo về </w:t>
      </w:r>
      <w:r w:rsidR="0017630A" w:rsidRPr="00C515FF">
        <w:rPr>
          <w:rFonts w:ascii="Times New Roman" w:hAnsi="Times New Roman"/>
          <w:sz w:val="26"/>
          <w:szCs w:val="26"/>
          <w:lang w:val="it-IT"/>
        </w:rPr>
        <w:t>việc thông qua các hợp đồng, giao dịch giữa Công ty với doanh nghiệp và người có liên quan trong năm 2021</w:t>
      </w:r>
      <w:r w:rsidR="00834D02" w:rsidRPr="00C515FF">
        <w:rPr>
          <w:rFonts w:ascii="Times New Roman" w:hAnsi="Times New Roman"/>
          <w:sz w:val="26"/>
          <w:szCs w:val="26"/>
          <w:lang w:val="it-IT"/>
        </w:rPr>
        <w:t>.</w:t>
      </w:r>
      <w:r w:rsidR="0017630A" w:rsidRPr="00C515FF">
        <w:rPr>
          <w:rFonts w:ascii="Times New Roman" w:hAnsi="Times New Roman"/>
          <w:sz w:val="26"/>
          <w:szCs w:val="26"/>
          <w:lang w:val="it-IT"/>
        </w:rPr>
        <w:t xml:space="preserve">  </w:t>
      </w:r>
    </w:p>
    <w:p w14:paraId="5DB04F8E" w14:textId="269FDFC6" w:rsidR="000035C1" w:rsidRPr="00C515FF" w:rsidRDefault="006E016C" w:rsidP="00DD2395">
      <w:pPr>
        <w:spacing w:before="80"/>
        <w:ind w:firstLine="720"/>
        <w:jc w:val="both"/>
        <w:rPr>
          <w:rFonts w:ascii="Times New Roman" w:hAnsi="Times New Roman"/>
          <w:sz w:val="26"/>
          <w:szCs w:val="26"/>
          <w:lang w:val="it-IT"/>
        </w:rPr>
      </w:pPr>
      <w:r w:rsidRPr="00C515FF">
        <w:rPr>
          <w:rFonts w:ascii="Times New Roman" w:hAnsi="Times New Roman"/>
          <w:sz w:val="26"/>
          <w:szCs w:val="26"/>
          <w:lang w:val="it-IT"/>
        </w:rPr>
        <w:t xml:space="preserve">Tỷ lệ biểu quyết đồng ý thông qua là: </w:t>
      </w:r>
      <w:r w:rsidRPr="00C515FF">
        <w:rPr>
          <w:rFonts w:ascii="Times New Roman" w:hAnsi="Times New Roman"/>
          <w:sz w:val="26"/>
          <w:szCs w:val="26"/>
          <w:highlight w:val="yellow"/>
          <w:lang w:val="vi-VN"/>
        </w:rPr>
        <w:t xml:space="preserve">        </w:t>
      </w:r>
      <w:r w:rsidR="00DE3947" w:rsidRPr="00C515FF">
        <w:rPr>
          <w:rFonts w:ascii="Times New Roman" w:hAnsi="Times New Roman"/>
          <w:sz w:val="26"/>
          <w:szCs w:val="26"/>
          <w:highlight w:val="yellow"/>
        </w:rPr>
        <w:t xml:space="preserve">   </w:t>
      </w:r>
      <w:r w:rsidRPr="00C515FF">
        <w:rPr>
          <w:rFonts w:ascii="Times New Roman" w:hAnsi="Times New Roman"/>
          <w:sz w:val="26"/>
          <w:szCs w:val="26"/>
          <w:highlight w:val="yellow"/>
          <w:lang w:val="it-IT"/>
        </w:rPr>
        <w:t>%</w:t>
      </w:r>
      <w:r w:rsidRPr="00C515FF">
        <w:rPr>
          <w:rFonts w:ascii="Times New Roman" w:hAnsi="Times New Roman"/>
          <w:sz w:val="26"/>
          <w:szCs w:val="26"/>
          <w:lang w:val="it-IT"/>
        </w:rPr>
        <w:t xml:space="preserve"> tổng số cổ phần biểu quyết dự họp.</w:t>
      </w:r>
    </w:p>
    <w:p w14:paraId="01EA551B" w14:textId="5CF7C6B4" w:rsidR="004F3561" w:rsidRDefault="004F3561" w:rsidP="004F3561">
      <w:pPr>
        <w:spacing w:before="80"/>
        <w:rPr>
          <w:rFonts w:ascii="Times New Roman" w:hAnsi="Times New Roman"/>
          <w:sz w:val="14"/>
          <w:szCs w:val="26"/>
          <w:highlight w:val="yellow"/>
          <w:lang w:val="it-IT"/>
        </w:rPr>
      </w:pPr>
    </w:p>
    <w:p w14:paraId="288EC07B" w14:textId="2F2C8919" w:rsidR="009C11C7" w:rsidRDefault="009C11C7" w:rsidP="004F3561">
      <w:pPr>
        <w:spacing w:before="80"/>
        <w:rPr>
          <w:rFonts w:ascii="Times New Roman" w:hAnsi="Times New Roman"/>
          <w:sz w:val="14"/>
          <w:szCs w:val="26"/>
          <w:highlight w:val="yellow"/>
          <w:lang w:val="it-IT"/>
        </w:rPr>
      </w:pPr>
    </w:p>
    <w:p w14:paraId="5A944D36" w14:textId="77777777" w:rsidR="009C11C7" w:rsidRPr="00C515FF" w:rsidRDefault="009C11C7" w:rsidP="004F3561">
      <w:pPr>
        <w:spacing w:before="80"/>
        <w:rPr>
          <w:rFonts w:ascii="Times New Roman" w:hAnsi="Times New Roman"/>
          <w:sz w:val="14"/>
          <w:szCs w:val="26"/>
          <w:highlight w:val="yellow"/>
          <w:lang w:val="it-IT"/>
        </w:rPr>
      </w:pPr>
    </w:p>
    <w:p w14:paraId="15CF8B62" w14:textId="1EE10B3F" w:rsidR="004F3561" w:rsidRPr="00C515FF" w:rsidRDefault="004F3561" w:rsidP="004F3561">
      <w:pPr>
        <w:spacing w:before="80"/>
        <w:ind w:firstLine="720"/>
        <w:jc w:val="both"/>
        <w:outlineLvl w:val="0"/>
        <w:rPr>
          <w:rFonts w:ascii="Times New Roman" w:hAnsi="Times New Roman"/>
          <w:b/>
          <w:sz w:val="26"/>
          <w:szCs w:val="26"/>
          <w:lang w:val="it-IT"/>
        </w:rPr>
      </w:pPr>
      <w:r w:rsidRPr="00C515FF">
        <w:rPr>
          <w:rFonts w:ascii="Times New Roman" w:hAnsi="Times New Roman"/>
          <w:b/>
          <w:sz w:val="26"/>
          <w:szCs w:val="26"/>
          <w:lang w:val="it-IT"/>
        </w:rPr>
        <w:lastRenderedPageBreak/>
        <w:t>Điều 2. Thông qua phương</w:t>
      </w:r>
      <w:r w:rsidR="00A55B2A" w:rsidRPr="00C515FF">
        <w:rPr>
          <w:rFonts w:ascii="Times New Roman" w:hAnsi="Times New Roman"/>
          <w:b/>
          <w:sz w:val="26"/>
          <w:szCs w:val="26"/>
          <w:lang w:val="it-IT"/>
        </w:rPr>
        <w:t xml:space="preserve"> án phân phối lợi nhuận năm </w:t>
      </w:r>
      <w:r w:rsidR="008A62A9" w:rsidRPr="00C515FF">
        <w:rPr>
          <w:rFonts w:ascii="Times New Roman" w:hAnsi="Times New Roman"/>
          <w:b/>
          <w:sz w:val="26"/>
          <w:szCs w:val="26"/>
          <w:lang w:val="it-IT"/>
        </w:rPr>
        <w:t>20</w:t>
      </w:r>
      <w:r w:rsidR="00A04029" w:rsidRPr="00C515FF">
        <w:rPr>
          <w:rFonts w:ascii="Times New Roman" w:hAnsi="Times New Roman"/>
          <w:b/>
          <w:sz w:val="26"/>
          <w:szCs w:val="26"/>
          <w:lang w:val="it-IT"/>
        </w:rPr>
        <w:t>20</w:t>
      </w:r>
      <w:r w:rsidRPr="00C515FF">
        <w:rPr>
          <w:rFonts w:ascii="Times New Roman" w:hAnsi="Times New Roman"/>
          <w:b/>
          <w:sz w:val="26"/>
          <w:szCs w:val="26"/>
          <w:lang w:val="it-IT"/>
        </w:rPr>
        <w:t>:</w:t>
      </w:r>
    </w:p>
    <w:p w14:paraId="5622E646" w14:textId="236ADD92" w:rsidR="004F3561" w:rsidRPr="00C515FF" w:rsidRDefault="00D75AEE" w:rsidP="004F3561">
      <w:pPr>
        <w:spacing w:before="80"/>
        <w:ind w:firstLine="720"/>
        <w:jc w:val="both"/>
        <w:rPr>
          <w:rFonts w:ascii="Times New Roman" w:hAnsi="Times New Roman"/>
          <w:sz w:val="26"/>
          <w:szCs w:val="26"/>
          <w:lang w:val="nl-NL"/>
        </w:rPr>
      </w:pPr>
      <w:r w:rsidRPr="00C515FF">
        <w:rPr>
          <w:rFonts w:ascii="Times New Roman" w:hAnsi="Times New Roman"/>
          <w:sz w:val="26"/>
          <w:szCs w:val="26"/>
          <w:lang w:val="nl-NL"/>
        </w:rPr>
        <w:t>Đại hội t</w:t>
      </w:r>
      <w:r w:rsidR="004F3561" w:rsidRPr="00C515FF">
        <w:rPr>
          <w:rFonts w:ascii="Times New Roman" w:hAnsi="Times New Roman"/>
          <w:sz w:val="26"/>
          <w:szCs w:val="26"/>
          <w:lang w:val="nl-NL"/>
        </w:rPr>
        <w:t>hống nh</w:t>
      </w:r>
      <w:r w:rsidR="004E20A2" w:rsidRPr="00C515FF">
        <w:rPr>
          <w:rFonts w:ascii="Times New Roman" w:hAnsi="Times New Roman"/>
          <w:sz w:val="26"/>
          <w:szCs w:val="26"/>
          <w:lang w:val="nl-NL"/>
        </w:rPr>
        <w:t xml:space="preserve">ất tỷ lệ chi trả cổ tức năm </w:t>
      </w:r>
      <w:r w:rsidR="008A62A9" w:rsidRPr="00C515FF">
        <w:rPr>
          <w:rFonts w:ascii="Times New Roman" w:hAnsi="Times New Roman"/>
          <w:sz w:val="26"/>
          <w:szCs w:val="26"/>
          <w:lang w:val="nl-NL"/>
        </w:rPr>
        <w:t>20</w:t>
      </w:r>
      <w:r w:rsidR="00A04029" w:rsidRPr="00C515FF">
        <w:rPr>
          <w:rFonts w:ascii="Times New Roman" w:hAnsi="Times New Roman"/>
          <w:sz w:val="26"/>
          <w:szCs w:val="26"/>
          <w:lang w:val="nl-NL"/>
        </w:rPr>
        <w:t>20</w:t>
      </w:r>
      <w:r w:rsidR="009C0CE8" w:rsidRPr="00C515FF">
        <w:rPr>
          <w:rFonts w:ascii="Times New Roman" w:hAnsi="Times New Roman"/>
          <w:sz w:val="26"/>
          <w:szCs w:val="26"/>
          <w:lang w:val="nl-NL"/>
        </w:rPr>
        <w:t xml:space="preserve"> là </w:t>
      </w:r>
      <w:r w:rsidR="00A04029" w:rsidRPr="00C515FF">
        <w:rPr>
          <w:rFonts w:ascii="Times New Roman" w:hAnsi="Times New Roman"/>
          <w:sz w:val="26"/>
          <w:szCs w:val="26"/>
          <w:lang w:val="nl-NL"/>
        </w:rPr>
        <w:t>09</w:t>
      </w:r>
      <w:r w:rsidR="004F3561" w:rsidRPr="00C515FF">
        <w:rPr>
          <w:rFonts w:ascii="Times New Roman" w:hAnsi="Times New Roman"/>
          <w:sz w:val="26"/>
          <w:szCs w:val="26"/>
          <w:lang w:val="nl-NL"/>
        </w:rPr>
        <w:t>% vốn điều lệ (</w:t>
      </w:r>
      <w:r w:rsidR="00973D21" w:rsidRPr="00C515FF">
        <w:rPr>
          <w:rFonts w:ascii="Times New Roman" w:hAnsi="Times New Roman"/>
          <w:i/>
          <w:sz w:val="26"/>
          <w:szCs w:val="26"/>
          <w:lang w:val="nl-NL"/>
        </w:rPr>
        <w:t xml:space="preserve">tương đương </w:t>
      </w:r>
      <w:r w:rsidR="00A04029" w:rsidRPr="00C515FF">
        <w:rPr>
          <w:rFonts w:ascii="Times New Roman" w:hAnsi="Times New Roman"/>
          <w:i/>
          <w:sz w:val="26"/>
          <w:szCs w:val="26"/>
          <w:lang w:val="nl-NL"/>
        </w:rPr>
        <w:t>9</w:t>
      </w:r>
      <w:r w:rsidR="004F3561" w:rsidRPr="00C515FF">
        <w:rPr>
          <w:rFonts w:ascii="Times New Roman" w:hAnsi="Times New Roman"/>
          <w:i/>
          <w:sz w:val="26"/>
          <w:szCs w:val="26"/>
          <w:lang w:val="nl-NL"/>
        </w:rPr>
        <w:t>00 đồng /cổ phần</w:t>
      </w:r>
      <w:r w:rsidR="004F3561" w:rsidRPr="00C515FF">
        <w:rPr>
          <w:rFonts w:ascii="Times New Roman" w:hAnsi="Times New Roman"/>
          <w:sz w:val="26"/>
          <w:szCs w:val="26"/>
          <w:lang w:val="nl-NL"/>
        </w:rPr>
        <w:t xml:space="preserve">) và đồng ý trích lập các </w:t>
      </w:r>
      <w:r w:rsidR="004E20A2" w:rsidRPr="00C515FF">
        <w:rPr>
          <w:rFonts w:ascii="Times New Roman" w:hAnsi="Times New Roman"/>
          <w:sz w:val="26"/>
          <w:szCs w:val="26"/>
          <w:lang w:val="nl-NL"/>
        </w:rPr>
        <w:t xml:space="preserve">quỹ năm </w:t>
      </w:r>
      <w:r w:rsidR="008A62A9" w:rsidRPr="00C515FF">
        <w:rPr>
          <w:rFonts w:ascii="Times New Roman" w:hAnsi="Times New Roman"/>
          <w:sz w:val="26"/>
          <w:szCs w:val="26"/>
          <w:lang w:val="nl-NL"/>
        </w:rPr>
        <w:t>20</w:t>
      </w:r>
      <w:r w:rsidR="00A04029" w:rsidRPr="00C515FF">
        <w:rPr>
          <w:rFonts w:ascii="Times New Roman" w:hAnsi="Times New Roman"/>
          <w:sz w:val="26"/>
          <w:szCs w:val="26"/>
          <w:lang w:val="nl-NL"/>
        </w:rPr>
        <w:t>20</w:t>
      </w:r>
      <w:r w:rsidR="004F3561" w:rsidRPr="00C515FF">
        <w:rPr>
          <w:rFonts w:ascii="Times New Roman" w:hAnsi="Times New Roman"/>
          <w:sz w:val="26"/>
          <w:szCs w:val="26"/>
          <w:lang w:val="nl-NL"/>
        </w:rPr>
        <w:t xml:space="preserve"> với số liệu như sau:</w:t>
      </w:r>
    </w:p>
    <w:tbl>
      <w:tblPr>
        <w:tblW w:w="8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9"/>
        <w:gridCol w:w="5322"/>
        <w:gridCol w:w="2000"/>
      </w:tblGrid>
      <w:tr w:rsidR="00C515FF" w:rsidRPr="00C515FF" w14:paraId="4C02ADA6" w14:textId="77777777" w:rsidTr="006D74EF">
        <w:trPr>
          <w:trHeight w:val="799"/>
          <w:tblHeader/>
          <w:jc w:val="center"/>
        </w:trPr>
        <w:tc>
          <w:tcPr>
            <w:tcW w:w="769" w:type="dxa"/>
            <w:tcBorders>
              <w:bottom w:val="single" w:sz="4" w:space="0" w:color="auto"/>
            </w:tcBorders>
            <w:vAlign w:val="center"/>
          </w:tcPr>
          <w:p w14:paraId="396A9C14" w14:textId="77777777" w:rsidR="006D74EF" w:rsidRPr="00C515FF" w:rsidRDefault="006D74EF" w:rsidP="00CC4A09">
            <w:pPr>
              <w:spacing w:before="80"/>
              <w:jc w:val="center"/>
              <w:rPr>
                <w:rFonts w:ascii="Times New Roman" w:hAnsi="Times New Roman"/>
                <w:b/>
                <w:bCs/>
                <w:sz w:val="26"/>
                <w:szCs w:val="26"/>
              </w:rPr>
            </w:pPr>
            <w:r w:rsidRPr="00C515FF">
              <w:rPr>
                <w:rFonts w:ascii="Times New Roman" w:hAnsi="Times New Roman"/>
                <w:b/>
                <w:bCs/>
                <w:sz w:val="26"/>
                <w:szCs w:val="26"/>
              </w:rPr>
              <w:t>STT</w:t>
            </w:r>
          </w:p>
        </w:tc>
        <w:tc>
          <w:tcPr>
            <w:tcW w:w="5322" w:type="dxa"/>
            <w:tcBorders>
              <w:bottom w:val="single" w:sz="4" w:space="0" w:color="auto"/>
            </w:tcBorders>
            <w:vAlign w:val="center"/>
          </w:tcPr>
          <w:p w14:paraId="49F26FAD" w14:textId="77777777" w:rsidR="006D74EF" w:rsidRPr="00C515FF" w:rsidRDefault="006D74EF" w:rsidP="00CC4A09">
            <w:pPr>
              <w:spacing w:before="80"/>
              <w:jc w:val="center"/>
              <w:rPr>
                <w:rFonts w:ascii="Times New Roman" w:hAnsi="Times New Roman"/>
                <w:b/>
                <w:bCs/>
                <w:sz w:val="26"/>
                <w:szCs w:val="26"/>
              </w:rPr>
            </w:pPr>
            <w:r w:rsidRPr="00C515FF">
              <w:rPr>
                <w:rFonts w:ascii="Times New Roman" w:hAnsi="Times New Roman"/>
                <w:b/>
                <w:bCs/>
                <w:sz w:val="26"/>
                <w:szCs w:val="26"/>
              </w:rPr>
              <w:t>Thuyết minh</w:t>
            </w:r>
          </w:p>
        </w:tc>
        <w:tc>
          <w:tcPr>
            <w:tcW w:w="2000" w:type="dxa"/>
            <w:tcBorders>
              <w:bottom w:val="single" w:sz="4" w:space="0" w:color="auto"/>
            </w:tcBorders>
            <w:vAlign w:val="center"/>
          </w:tcPr>
          <w:p w14:paraId="09E65337" w14:textId="77777777" w:rsidR="006D74EF" w:rsidRPr="00C515FF" w:rsidRDefault="006D74EF" w:rsidP="00CC4A09">
            <w:pPr>
              <w:spacing w:before="80"/>
              <w:jc w:val="center"/>
              <w:rPr>
                <w:rFonts w:ascii="Times New Roman" w:hAnsi="Times New Roman"/>
                <w:b/>
                <w:bCs/>
                <w:sz w:val="26"/>
                <w:szCs w:val="26"/>
              </w:rPr>
            </w:pPr>
            <w:r w:rsidRPr="00C515FF">
              <w:rPr>
                <w:rFonts w:ascii="Times New Roman" w:hAnsi="Times New Roman"/>
                <w:b/>
                <w:bCs/>
                <w:sz w:val="26"/>
                <w:szCs w:val="26"/>
              </w:rPr>
              <w:t>Giá trị</w:t>
            </w:r>
          </w:p>
          <w:p w14:paraId="64131B14" w14:textId="77777777" w:rsidR="006D74EF" w:rsidRPr="00C515FF" w:rsidRDefault="006D74EF" w:rsidP="00CC4A09">
            <w:pPr>
              <w:spacing w:before="80"/>
              <w:jc w:val="center"/>
              <w:rPr>
                <w:rFonts w:ascii="Times New Roman" w:hAnsi="Times New Roman"/>
                <w:bCs/>
                <w:sz w:val="26"/>
                <w:szCs w:val="26"/>
              </w:rPr>
            </w:pPr>
            <w:r w:rsidRPr="00C515FF">
              <w:rPr>
                <w:rFonts w:ascii="Times New Roman" w:hAnsi="Times New Roman"/>
                <w:bCs/>
                <w:sz w:val="26"/>
                <w:szCs w:val="26"/>
              </w:rPr>
              <w:t>(đồng)</w:t>
            </w:r>
          </w:p>
        </w:tc>
      </w:tr>
      <w:tr w:rsidR="00C515FF" w:rsidRPr="00C515FF" w14:paraId="3A2EC114" w14:textId="77777777" w:rsidTr="006D74EF">
        <w:trPr>
          <w:trHeight w:val="400"/>
          <w:jc w:val="center"/>
        </w:trPr>
        <w:tc>
          <w:tcPr>
            <w:tcW w:w="769" w:type="dxa"/>
            <w:tcBorders>
              <w:top w:val="single" w:sz="4" w:space="0" w:color="auto"/>
              <w:left w:val="single" w:sz="4" w:space="0" w:color="auto"/>
              <w:bottom w:val="single" w:sz="4" w:space="0" w:color="auto"/>
              <w:right w:val="single" w:sz="4" w:space="0" w:color="auto"/>
            </w:tcBorders>
          </w:tcPr>
          <w:p w14:paraId="1DCC9BEA" w14:textId="77777777" w:rsidR="006D74EF" w:rsidRPr="00C515FF" w:rsidRDefault="006D74EF" w:rsidP="00CC4A09">
            <w:pPr>
              <w:pStyle w:val="BodyTextIndent2"/>
              <w:spacing w:before="60" w:after="0" w:line="240" w:lineRule="auto"/>
              <w:ind w:left="0"/>
              <w:jc w:val="center"/>
              <w:rPr>
                <w:rFonts w:ascii="Times New Roman" w:hAnsi="Times New Roman"/>
                <w:bCs/>
                <w:sz w:val="26"/>
                <w:szCs w:val="26"/>
              </w:rPr>
            </w:pPr>
            <w:r w:rsidRPr="00C515FF">
              <w:rPr>
                <w:rFonts w:ascii="Times New Roman" w:hAnsi="Times New Roman"/>
                <w:sz w:val="26"/>
                <w:szCs w:val="26"/>
              </w:rPr>
              <w:t>1</w:t>
            </w:r>
          </w:p>
        </w:tc>
        <w:tc>
          <w:tcPr>
            <w:tcW w:w="5322" w:type="dxa"/>
            <w:tcBorders>
              <w:top w:val="single" w:sz="4" w:space="0" w:color="auto"/>
              <w:left w:val="single" w:sz="4" w:space="0" w:color="auto"/>
              <w:bottom w:val="single" w:sz="4" w:space="0" w:color="auto"/>
              <w:right w:val="single" w:sz="4" w:space="0" w:color="auto"/>
            </w:tcBorders>
          </w:tcPr>
          <w:p w14:paraId="4D8614FB" w14:textId="77777777" w:rsidR="006D74EF" w:rsidRPr="00C515FF" w:rsidRDefault="006D74EF" w:rsidP="00CC4A09">
            <w:pPr>
              <w:pStyle w:val="BodyTextIndent2"/>
              <w:spacing w:before="60" w:after="0" w:line="240" w:lineRule="auto"/>
              <w:ind w:left="0"/>
              <w:rPr>
                <w:rFonts w:ascii="Times New Roman" w:hAnsi="Times New Roman"/>
                <w:bCs/>
                <w:sz w:val="26"/>
                <w:szCs w:val="26"/>
              </w:rPr>
            </w:pPr>
            <w:r w:rsidRPr="00C515FF">
              <w:rPr>
                <w:rFonts w:ascii="Times New Roman" w:hAnsi="Times New Roman"/>
                <w:sz w:val="26"/>
                <w:szCs w:val="26"/>
              </w:rPr>
              <w:t>Lợi nhuận năm trước để lại</w:t>
            </w:r>
          </w:p>
        </w:tc>
        <w:tc>
          <w:tcPr>
            <w:tcW w:w="2000" w:type="dxa"/>
            <w:tcBorders>
              <w:top w:val="single" w:sz="4" w:space="0" w:color="auto"/>
              <w:left w:val="single" w:sz="4" w:space="0" w:color="auto"/>
              <w:bottom w:val="single" w:sz="4" w:space="0" w:color="auto"/>
              <w:right w:val="single" w:sz="4" w:space="0" w:color="auto"/>
            </w:tcBorders>
          </w:tcPr>
          <w:p w14:paraId="4380AB0C" w14:textId="77777777" w:rsidR="006D74EF" w:rsidRPr="00C515FF" w:rsidRDefault="006D74EF" w:rsidP="00CC4A09">
            <w:pPr>
              <w:spacing w:line="400" w:lineRule="exact"/>
              <w:jc w:val="right"/>
              <w:rPr>
                <w:rFonts w:ascii="Times New Roman" w:hAnsi="Times New Roman"/>
                <w:bCs/>
                <w:sz w:val="26"/>
                <w:szCs w:val="26"/>
              </w:rPr>
            </w:pPr>
            <w:r w:rsidRPr="00C515FF">
              <w:rPr>
                <w:rFonts w:ascii="Times New Roman" w:hAnsi="Times New Roman"/>
                <w:sz w:val="26"/>
                <w:szCs w:val="26"/>
              </w:rPr>
              <w:t>45.000.000.000</w:t>
            </w:r>
          </w:p>
        </w:tc>
      </w:tr>
      <w:tr w:rsidR="00C515FF" w:rsidRPr="00C515FF" w14:paraId="012E793D" w14:textId="77777777" w:rsidTr="006D74EF">
        <w:trPr>
          <w:trHeight w:val="400"/>
          <w:jc w:val="center"/>
        </w:trPr>
        <w:tc>
          <w:tcPr>
            <w:tcW w:w="769" w:type="dxa"/>
            <w:tcBorders>
              <w:top w:val="single" w:sz="4" w:space="0" w:color="auto"/>
              <w:left w:val="single" w:sz="4" w:space="0" w:color="auto"/>
              <w:bottom w:val="single" w:sz="4" w:space="0" w:color="auto"/>
              <w:right w:val="single" w:sz="4" w:space="0" w:color="auto"/>
            </w:tcBorders>
          </w:tcPr>
          <w:p w14:paraId="2EB1EE50" w14:textId="77777777" w:rsidR="006D74EF" w:rsidRPr="00C515FF" w:rsidRDefault="006D74EF" w:rsidP="00CC4A09">
            <w:pPr>
              <w:pStyle w:val="BodyTextIndent2"/>
              <w:spacing w:before="60" w:after="0" w:line="240" w:lineRule="auto"/>
              <w:ind w:left="0"/>
              <w:jc w:val="center"/>
              <w:rPr>
                <w:rFonts w:ascii="Times New Roman" w:hAnsi="Times New Roman"/>
                <w:bCs/>
                <w:sz w:val="26"/>
                <w:szCs w:val="26"/>
              </w:rPr>
            </w:pPr>
            <w:r w:rsidRPr="00C515FF">
              <w:rPr>
                <w:rFonts w:ascii="Times New Roman" w:hAnsi="Times New Roman"/>
                <w:sz w:val="26"/>
                <w:szCs w:val="26"/>
              </w:rPr>
              <w:t>2</w:t>
            </w:r>
          </w:p>
        </w:tc>
        <w:tc>
          <w:tcPr>
            <w:tcW w:w="5322" w:type="dxa"/>
            <w:tcBorders>
              <w:top w:val="single" w:sz="4" w:space="0" w:color="auto"/>
              <w:left w:val="single" w:sz="4" w:space="0" w:color="auto"/>
              <w:bottom w:val="single" w:sz="4" w:space="0" w:color="auto"/>
              <w:right w:val="single" w:sz="4" w:space="0" w:color="auto"/>
            </w:tcBorders>
          </w:tcPr>
          <w:p w14:paraId="7B1048ED" w14:textId="77777777" w:rsidR="006D74EF" w:rsidRPr="00C515FF" w:rsidRDefault="006D74EF" w:rsidP="00CC4A09">
            <w:pPr>
              <w:pStyle w:val="BodyTextIndent2"/>
              <w:spacing w:before="60" w:after="0" w:line="240" w:lineRule="auto"/>
              <w:ind w:left="0"/>
              <w:rPr>
                <w:rFonts w:ascii="Times New Roman" w:hAnsi="Times New Roman"/>
                <w:bCs/>
                <w:sz w:val="26"/>
                <w:szCs w:val="26"/>
              </w:rPr>
            </w:pPr>
            <w:r w:rsidRPr="00C515FF">
              <w:rPr>
                <w:rFonts w:ascii="Times New Roman" w:hAnsi="Times New Roman"/>
                <w:sz w:val="26"/>
                <w:szCs w:val="26"/>
              </w:rPr>
              <w:t>Lợi nhuận trước thuế năm 2020</w:t>
            </w:r>
          </w:p>
        </w:tc>
        <w:tc>
          <w:tcPr>
            <w:tcW w:w="2000" w:type="dxa"/>
            <w:tcBorders>
              <w:top w:val="single" w:sz="4" w:space="0" w:color="auto"/>
              <w:left w:val="single" w:sz="4" w:space="0" w:color="auto"/>
              <w:bottom w:val="single" w:sz="4" w:space="0" w:color="auto"/>
              <w:right w:val="single" w:sz="4" w:space="0" w:color="auto"/>
            </w:tcBorders>
          </w:tcPr>
          <w:p w14:paraId="0D2C8D1E" w14:textId="2EC3CBCF" w:rsidR="006D74EF" w:rsidRPr="00C515FF" w:rsidRDefault="006D74EF" w:rsidP="00CC4A09">
            <w:pPr>
              <w:spacing w:line="400" w:lineRule="exact"/>
              <w:jc w:val="right"/>
              <w:rPr>
                <w:rFonts w:ascii="Times New Roman" w:hAnsi="Times New Roman"/>
                <w:bCs/>
                <w:sz w:val="26"/>
                <w:szCs w:val="26"/>
              </w:rPr>
            </w:pPr>
            <w:r w:rsidRPr="00C515FF">
              <w:rPr>
                <w:rFonts w:ascii="Times New Roman" w:hAnsi="Times New Roman"/>
                <w:sz w:val="26"/>
                <w:szCs w:val="26"/>
              </w:rPr>
              <w:t>46.317.360.230</w:t>
            </w:r>
          </w:p>
        </w:tc>
      </w:tr>
      <w:tr w:rsidR="00C515FF" w:rsidRPr="00C515FF" w14:paraId="0FB1E9BD" w14:textId="77777777" w:rsidTr="006D74EF">
        <w:trPr>
          <w:trHeight w:val="400"/>
          <w:jc w:val="center"/>
        </w:trPr>
        <w:tc>
          <w:tcPr>
            <w:tcW w:w="769" w:type="dxa"/>
            <w:tcBorders>
              <w:top w:val="single" w:sz="4" w:space="0" w:color="auto"/>
              <w:left w:val="single" w:sz="4" w:space="0" w:color="auto"/>
              <w:bottom w:val="single" w:sz="4" w:space="0" w:color="auto"/>
              <w:right w:val="single" w:sz="4" w:space="0" w:color="auto"/>
            </w:tcBorders>
          </w:tcPr>
          <w:p w14:paraId="6EEDDB9E" w14:textId="77777777" w:rsidR="006D74EF" w:rsidRPr="00C515FF" w:rsidRDefault="006D74EF" w:rsidP="00CC4A09">
            <w:pPr>
              <w:pStyle w:val="BodyTextIndent2"/>
              <w:spacing w:before="60" w:after="0" w:line="240" w:lineRule="auto"/>
              <w:ind w:left="0"/>
              <w:jc w:val="center"/>
              <w:rPr>
                <w:rFonts w:ascii="Times New Roman" w:hAnsi="Times New Roman"/>
                <w:bCs/>
                <w:sz w:val="26"/>
                <w:szCs w:val="26"/>
              </w:rPr>
            </w:pPr>
            <w:r w:rsidRPr="00C515FF">
              <w:rPr>
                <w:rFonts w:ascii="Times New Roman" w:hAnsi="Times New Roman"/>
                <w:sz w:val="26"/>
                <w:szCs w:val="26"/>
              </w:rPr>
              <w:t>3</w:t>
            </w:r>
          </w:p>
        </w:tc>
        <w:tc>
          <w:tcPr>
            <w:tcW w:w="5322" w:type="dxa"/>
            <w:tcBorders>
              <w:top w:val="single" w:sz="4" w:space="0" w:color="auto"/>
              <w:left w:val="single" w:sz="4" w:space="0" w:color="auto"/>
              <w:bottom w:val="single" w:sz="4" w:space="0" w:color="auto"/>
              <w:right w:val="single" w:sz="4" w:space="0" w:color="auto"/>
            </w:tcBorders>
          </w:tcPr>
          <w:p w14:paraId="360F4106" w14:textId="77777777" w:rsidR="006D74EF" w:rsidRPr="00C515FF" w:rsidRDefault="006D74EF" w:rsidP="00CC4A09">
            <w:pPr>
              <w:pStyle w:val="BodyTextIndent2"/>
              <w:spacing w:before="60" w:after="0" w:line="240" w:lineRule="auto"/>
              <w:ind w:left="0"/>
              <w:rPr>
                <w:rFonts w:ascii="Times New Roman" w:hAnsi="Times New Roman"/>
                <w:bCs/>
                <w:sz w:val="26"/>
                <w:szCs w:val="26"/>
              </w:rPr>
            </w:pPr>
            <w:r w:rsidRPr="00C515FF">
              <w:rPr>
                <w:rFonts w:ascii="Times New Roman" w:hAnsi="Times New Roman"/>
                <w:sz w:val="26"/>
                <w:szCs w:val="26"/>
              </w:rPr>
              <w:t>Nộp Thuế TNDN 2020</w:t>
            </w:r>
          </w:p>
        </w:tc>
        <w:tc>
          <w:tcPr>
            <w:tcW w:w="2000" w:type="dxa"/>
            <w:tcBorders>
              <w:top w:val="single" w:sz="4" w:space="0" w:color="auto"/>
              <w:left w:val="single" w:sz="4" w:space="0" w:color="auto"/>
              <w:bottom w:val="single" w:sz="4" w:space="0" w:color="auto"/>
              <w:right w:val="single" w:sz="4" w:space="0" w:color="auto"/>
            </w:tcBorders>
          </w:tcPr>
          <w:p w14:paraId="2C63E76C" w14:textId="0D5D7251" w:rsidR="006D74EF" w:rsidRPr="00C515FF" w:rsidRDefault="006D74EF" w:rsidP="00CC4A09">
            <w:pPr>
              <w:spacing w:line="400" w:lineRule="exact"/>
              <w:jc w:val="right"/>
              <w:rPr>
                <w:rFonts w:ascii="Times New Roman" w:hAnsi="Times New Roman"/>
                <w:bCs/>
                <w:sz w:val="26"/>
                <w:szCs w:val="26"/>
              </w:rPr>
            </w:pPr>
            <w:r w:rsidRPr="00C515FF">
              <w:rPr>
                <w:rFonts w:ascii="Times New Roman" w:hAnsi="Times New Roman"/>
                <w:sz w:val="26"/>
                <w:szCs w:val="26"/>
              </w:rPr>
              <w:t>17.854.279.752</w:t>
            </w:r>
          </w:p>
        </w:tc>
      </w:tr>
      <w:tr w:rsidR="00C515FF" w:rsidRPr="00C515FF" w14:paraId="380513CA" w14:textId="77777777" w:rsidTr="006D74EF">
        <w:trPr>
          <w:trHeight w:val="400"/>
          <w:jc w:val="center"/>
        </w:trPr>
        <w:tc>
          <w:tcPr>
            <w:tcW w:w="769" w:type="dxa"/>
            <w:tcBorders>
              <w:top w:val="single" w:sz="4" w:space="0" w:color="auto"/>
              <w:left w:val="single" w:sz="4" w:space="0" w:color="auto"/>
              <w:bottom w:val="single" w:sz="4" w:space="0" w:color="auto"/>
              <w:right w:val="single" w:sz="4" w:space="0" w:color="auto"/>
            </w:tcBorders>
          </w:tcPr>
          <w:p w14:paraId="3760B76D" w14:textId="77777777" w:rsidR="006D74EF" w:rsidRPr="00C515FF" w:rsidRDefault="006D74EF" w:rsidP="00CC4A09">
            <w:pPr>
              <w:pStyle w:val="BodyTextIndent2"/>
              <w:spacing w:before="60" w:after="0" w:line="240" w:lineRule="auto"/>
              <w:ind w:left="0"/>
              <w:jc w:val="center"/>
              <w:rPr>
                <w:rFonts w:ascii="Times New Roman" w:hAnsi="Times New Roman"/>
                <w:bCs/>
                <w:sz w:val="26"/>
                <w:szCs w:val="26"/>
              </w:rPr>
            </w:pPr>
            <w:r w:rsidRPr="00C515FF">
              <w:rPr>
                <w:rFonts w:ascii="Times New Roman" w:hAnsi="Times New Roman"/>
                <w:sz w:val="26"/>
                <w:szCs w:val="26"/>
              </w:rPr>
              <w:t>4</w:t>
            </w:r>
          </w:p>
        </w:tc>
        <w:tc>
          <w:tcPr>
            <w:tcW w:w="5322" w:type="dxa"/>
            <w:tcBorders>
              <w:top w:val="single" w:sz="4" w:space="0" w:color="auto"/>
              <w:left w:val="single" w:sz="4" w:space="0" w:color="auto"/>
              <w:bottom w:val="single" w:sz="4" w:space="0" w:color="auto"/>
              <w:right w:val="single" w:sz="4" w:space="0" w:color="auto"/>
            </w:tcBorders>
          </w:tcPr>
          <w:p w14:paraId="14699A2E" w14:textId="77777777" w:rsidR="006D74EF" w:rsidRPr="00C515FF" w:rsidRDefault="006D74EF" w:rsidP="00CC4A09">
            <w:pPr>
              <w:pStyle w:val="BodyTextIndent2"/>
              <w:spacing w:before="60" w:after="0" w:line="240" w:lineRule="auto"/>
              <w:ind w:left="0"/>
              <w:rPr>
                <w:rFonts w:ascii="Times New Roman" w:hAnsi="Times New Roman"/>
                <w:bCs/>
                <w:sz w:val="26"/>
                <w:szCs w:val="26"/>
              </w:rPr>
            </w:pPr>
            <w:r w:rsidRPr="00C515FF">
              <w:rPr>
                <w:rFonts w:ascii="Times New Roman" w:hAnsi="Times New Roman"/>
                <w:sz w:val="26"/>
                <w:szCs w:val="26"/>
              </w:rPr>
              <w:t>Thuế TNDN hoãn lại</w:t>
            </w:r>
          </w:p>
        </w:tc>
        <w:tc>
          <w:tcPr>
            <w:tcW w:w="2000" w:type="dxa"/>
            <w:tcBorders>
              <w:top w:val="single" w:sz="4" w:space="0" w:color="auto"/>
              <w:left w:val="single" w:sz="4" w:space="0" w:color="auto"/>
              <w:bottom w:val="single" w:sz="4" w:space="0" w:color="auto"/>
              <w:right w:val="single" w:sz="4" w:space="0" w:color="auto"/>
            </w:tcBorders>
          </w:tcPr>
          <w:p w14:paraId="3F804C8A" w14:textId="7B4C9CFA" w:rsidR="006D74EF" w:rsidRPr="00C515FF" w:rsidRDefault="006D74EF" w:rsidP="00CC4A09">
            <w:pPr>
              <w:spacing w:line="400" w:lineRule="exact"/>
              <w:jc w:val="right"/>
              <w:rPr>
                <w:rFonts w:ascii="Times New Roman" w:hAnsi="Times New Roman"/>
                <w:bCs/>
                <w:sz w:val="26"/>
                <w:szCs w:val="26"/>
              </w:rPr>
            </w:pPr>
            <w:r w:rsidRPr="00C515FF">
              <w:rPr>
                <w:rFonts w:ascii="Times New Roman" w:hAnsi="Times New Roman"/>
                <w:sz w:val="26"/>
                <w:szCs w:val="26"/>
              </w:rPr>
              <w:t>-7.973.030.143</w:t>
            </w:r>
          </w:p>
        </w:tc>
      </w:tr>
      <w:tr w:rsidR="00C515FF" w:rsidRPr="00C515FF" w14:paraId="167EAAD0" w14:textId="77777777" w:rsidTr="006D74EF">
        <w:trPr>
          <w:trHeight w:val="400"/>
          <w:jc w:val="center"/>
        </w:trPr>
        <w:tc>
          <w:tcPr>
            <w:tcW w:w="769" w:type="dxa"/>
            <w:tcBorders>
              <w:top w:val="single" w:sz="4" w:space="0" w:color="auto"/>
              <w:left w:val="single" w:sz="4" w:space="0" w:color="auto"/>
              <w:bottom w:val="single" w:sz="4" w:space="0" w:color="auto"/>
              <w:right w:val="single" w:sz="4" w:space="0" w:color="auto"/>
            </w:tcBorders>
          </w:tcPr>
          <w:p w14:paraId="35D4F510" w14:textId="77777777" w:rsidR="006D74EF" w:rsidRPr="00C515FF" w:rsidRDefault="006D74EF" w:rsidP="00CC4A09">
            <w:pPr>
              <w:pStyle w:val="BodyTextIndent2"/>
              <w:spacing w:before="60" w:after="0" w:line="240" w:lineRule="auto"/>
              <w:ind w:left="0"/>
              <w:jc w:val="center"/>
              <w:rPr>
                <w:rFonts w:ascii="Times New Roman" w:hAnsi="Times New Roman"/>
                <w:bCs/>
                <w:sz w:val="26"/>
                <w:szCs w:val="26"/>
              </w:rPr>
            </w:pPr>
            <w:r w:rsidRPr="00C515FF">
              <w:rPr>
                <w:rFonts w:ascii="Times New Roman" w:hAnsi="Times New Roman"/>
                <w:sz w:val="26"/>
                <w:szCs w:val="26"/>
              </w:rPr>
              <w:t>5</w:t>
            </w:r>
          </w:p>
        </w:tc>
        <w:tc>
          <w:tcPr>
            <w:tcW w:w="5322" w:type="dxa"/>
            <w:tcBorders>
              <w:top w:val="single" w:sz="4" w:space="0" w:color="auto"/>
              <w:left w:val="single" w:sz="4" w:space="0" w:color="auto"/>
              <w:bottom w:val="single" w:sz="4" w:space="0" w:color="auto"/>
              <w:right w:val="single" w:sz="4" w:space="0" w:color="auto"/>
            </w:tcBorders>
          </w:tcPr>
          <w:p w14:paraId="45CA47FF" w14:textId="68E17E9A" w:rsidR="006D74EF" w:rsidRPr="00C515FF" w:rsidRDefault="006D74EF" w:rsidP="0090764E">
            <w:pPr>
              <w:pStyle w:val="BodyTextIndent2"/>
              <w:spacing w:before="60" w:after="0" w:line="240" w:lineRule="auto"/>
              <w:ind w:left="0"/>
              <w:rPr>
                <w:rFonts w:ascii="Times New Roman" w:hAnsi="Times New Roman"/>
                <w:bCs/>
                <w:sz w:val="26"/>
                <w:szCs w:val="26"/>
              </w:rPr>
            </w:pPr>
            <w:r w:rsidRPr="00C515FF">
              <w:rPr>
                <w:rFonts w:ascii="Times New Roman" w:hAnsi="Times New Roman"/>
                <w:sz w:val="26"/>
                <w:szCs w:val="26"/>
              </w:rPr>
              <w:t xml:space="preserve">Lợi nhuận sau thuế 2020 còn lại </w:t>
            </w:r>
          </w:p>
        </w:tc>
        <w:tc>
          <w:tcPr>
            <w:tcW w:w="2000" w:type="dxa"/>
            <w:tcBorders>
              <w:top w:val="single" w:sz="4" w:space="0" w:color="auto"/>
              <w:left w:val="single" w:sz="4" w:space="0" w:color="auto"/>
              <w:bottom w:val="single" w:sz="4" w:space="0" w:color="auto"/>
              <w:right w:val="single" w:sz="4" w:space="0" w:color="auto"/>
            </w:tcBorders>
          </w:tcPr>
          <w:p w14:paraId="29EA2448" w14:textId="4F7B5115" w:rsidR="006D74EF" w:rsidRPr="00C515FF" w:rsidRDefault="006D74EF" w:rsidP="00CC4A09">
            <w:pPr>
              <w:spacing w:line="400" w:lineRule="exact"/>
              <w:jc w:val="right"/>
              <w:rPr>
                <w:rFonts w:ascii="Times New Roman" w:hAnsi="Times New Roman"/>
                <w:bCs/>
                <w:sz w:val="26"/>
                <w:szCs w:val="26"/>
              </w:rPr>
            </w:pPr>
            <w:r w:rsidRPr="00C515FF">
              <w:rPr>
                <w:rFonts w:ascii="Times New Roman" w:hAnsi="Times New Roman"/>
                <w:sz w:val="26"/>
                <w:szCs w:val="26"/>
              </w:rPr>
              <w:t>81.436.110.621</w:t>
            </w:r>
          </w:p>
        </w:tc>
      </w:tr>
      <w:tr w:rsidR="00C515FF" w:rsidRPr="00C515FF" w14:paraId="47CF908C" w14:textId="77777777" w:rsidTr="006D74EF">
        <w:trPr>
          <w:trHeight w:val="400"/>
          <w:jc w:val="center"/>
        </w:trPr>
        <w:tc>
          <w:tcPr>
            <w:tcW w:w="769" w:type="dxa"/>
            <w:tcBorders>
              <w:top w:val="single" w:sz="4" w:space="0" w:color="auto"/>
              <w:left w:val="single" w:sz="4" w:space="0" w:color="auto"/>
              <w:bottom w:val="single" w:sz="4" w:space="0" w:color="auto"/>
              <w:right w:val="single" w:sz="4" w:space="0" w:color="auto"/>
            </w:tcBorders>
          </w:tcPr>
          <w:p w14:paraId="146B9A13" w14:textId="77777777" w:rsidR="006D74EF" w:rsidRPr="00C515FF" w:rsidRDefault="006D74EF" w:rsidP="00CC4A09">
            <w:pPr>
              <w:pStyle w:val="BodyTextIndent2"/>
              <w:spacing w:before="60" w:after="0" w:line="240" w:lineRule="auto"/>
              <w:ind w:left="0"/>
              <w:jc w:val="center"/>
              <w:rPr>
                <w:rFonts w:ascii="Times New Roman" w:hAnsi="Times New Roman"/>
                <w:bCs/>
                <w:sz w:val="26"/>
                <w:szCs w:val="26"/>
              </w:rPr>
            </w:pPr>
            <w:r w:rsidRPr="00C515FF">
              <w:rPr>
                <w:rFonts w:ascii="Times New Roman" w:hAnsi="Times New Roman"/>
                <w:sz w:val="26"/>
                <w:szCs w:val="26"/>
              </w:rPr>
              <w:t>6</w:t>
            </w:r>
          </w:p>
        </w:tc>
        <w:tc>
          <w:tcPr>
            <w:tcW w:w="5322" w:type="dxa"/>
            <w:tcBorders>
              <w:top w:val="single" w:sz="4" w:space="0" w:color="auto"/>
              <w:left w:val="single" w:sz="4" w:space="0" w:color="auto"/>
              <w:bottom w:val="single" w:sz="4" w:space="0" w:color="auto"/>
              <w:right w:val="single" w:sz="4" w:space="0" w:color="auto"/>
            </w:tcBorders>
          </w:tcPr>
          <w:p w14:paraId="7F027A54" w14:textId="1AE5C510" w:rsidR="006D74EF" w:rsidRPr="00C515FF" w:rsidRDefault="006D74EF" w:rsidP="00E32421">
            <w:pPr>
              <w:pStyle w:val="BodyTextIndent2"/>
              <w:spacing w:before="60" w:after="0" w:line="240" w:lineRule="auto"/>
              <w:ind w:left="0"/>
              <w:rPr>
                <w:rFonts w:ascii="Times New Roman" w:hAnsi="Times New Roman"/>
                <w:bCs/>
                <w:sz w:val="26"/>
                <w:szCs w:val="26"/>
                <w:lang w:val="vi-VN"/>
              </w:rPr>
            </w:pPr>
            <w:r w:rsidRPr="00C515FF">
              <w:rPr>
                <w:rFonts w:ascii="Times New Roman" w:hAnsi="Times New Roman"/>
                <w:sz w:val="26"/>
                <w:szCs w:val="26"/>
              </w:rPr>
              <w:t xml:space="preserve">Lợi nhuận để lại các năm sau </w:t>
            </w:r>
          </w:p>
        </w:tc>
        <w:tc>
          <w:tcPr>
            <w:tcW w:w="2000" w:type="dxa"/>
            <w:tcBorders>
              <w:top w:val="single" w:sz="4" w:space="0" w:color="auto"/>
              <w:left w:val="single" w:sz="4" w:space="0" w:color="auto"/>
              <w:bottom w:val="single" w:sz="4" w:space="0" w:color="auto"/>
              <w:right w:val="single" w:sz="4" w:space="0" w:color="auto"/>
            </w:tcBorders>
          </w:tcPr>
          <w:p w14:paraId="529C0DF0" w14:textId="76D15049" w:rsidR="006D74EF" w:rsidRPr="00C515FF" w:rsidRDefault="006D74EF" w:rsidP="00CC4A09">
            <w:pPr>
              <w:spacing w:line="400" w:lineRule="exact"/>
              <w:jc w:val="right"/>
              <w:rPr>
                <w:rFonts w:ascii="Times New Roman" w:hAnsi="Times New Roman"/>
                <w:bCs/>
                <w:sz w:val="26"/>
                <w:szCs w:val="26"/>
              </w:rPr>
            </w:pPr>
            <w:r w:rsidRPr="00C515FF">
              <w:rPr>
                <w:rFonts w:ascii="Times New Roman" w:hAnsi="Times New Roman"/>
                <w:sz w:val="26"/>
                <w:szCs w:val="26"/>
              </w:rPr>
              <w:t>30.000.000.000</w:t>
            </w:r>
          </w:p>
        </w:tc>
      </w:tr>
      <w:tr w:rsidR="00C515FF" w:rsidRPr="00C515FF" w14:paraId="7617DA7E" w14:textId="77777777" w:rsidTr="006D74EF">
        <w:trPr>
          <w:trHeight w:val="400"/>
          <w:jc w:val="center"/>
        </w:trPr>
        <w:tc>
          <w:tcPr>
            <w:tcW w:w="769" w:type="dxa"/>
            <w:tcBorders>
              <w:top w:val="single" w:sz="4" w:space="0" w:color="auto"/>
              <w:left w:val="single" w:sz="4" w:space="0" w:color="auto"/>
              <w:bottom w:val="single" w:sz="4" w:space="0" w:color="auto"/>
              <w:right w:val="single" w:sz="4" w:space="0" w:color="auto"/>
            </w:tcBorders>
          </w:tcPr>
          <w:p w14:paraId="00E914F8" w14:textId="77777777" w:rsidR="006D74EF" w:rsidRPr="00C515FF" w:rsidRDefault="006D74EF" w:rsidP="00CC4A09">
            <w:pPr>
              <w:pStyle w:val="BodyTextIndent2"/>
              <w:spacing w:before="60" w:after="0" w:line="240" w:lineRule="auto"/>
              <w:ind w:left="0"/>
              <w:jc w:val="center"/>
              <w:rPr>
                <w:rFonts w:ascii="Times New Roman" w:hAnsi="Times New Roman"/>
                <w:bCs/>
                <w:sz w:val="26"/>
                <w:szCs w:val="26"/>
              </w:rPr>
            </w:pPr>
            <w:r w:rsidRPr="00C515FF">
              <w:rPr>
                <w:rFonts w:ascii="Times New Roman" w:hAnsi="Times New Roman"/>
                <w:sz w:val="26"/>
                <w:szCs w:val="26"/>
              </w:rPr>
              <w:t>7</w:t>
            </w:r>
          </w:p>
        </w:tc>
        <w:tc>
          <w:tcPr>
            <w:tcW w:w="5322" w:type="dxa"/>
            <w:tcBorders>
              <w:top w:val="single" w:sz="4" w:space="0" w:color="auto"/>
              <w:left w:val="single" w:sz="4" w:space="0" w:color="auto"/>
              <w:bottom w:val="single" w:sz="4" w:space="0" w:color="auto"/>
              <w:right w:val="single" w:sz="4" w:space="0" w:color="auto"/>
            </w:tcBorders>
          </w:tcPr>
          <w:p w14:paraId="08D613DC" w14:textId="43333F6A" w:rsidR="006D74EF" w:rsidRPr="00C515FF" w:rsidRDefault="006D74EF" w:rsidP="00E32421">
            <w:pPr>
              <w:pStyle w:val="BodyTextIndent2"/>
              <w:spacing w:before="60" w:after="0" w:line="240" w:lineRule="auto"/>
              <w:ind w:left="0"/>
              <w:rPr>
                <w:rFonts w:ascii="Times New Roman" w:hAnsi="Times New Roman"/>
                <w:bCs/>
                <w:sz w:val="26"/>
                <w:szCs w:val="26"/>
                <w:lang w:val="vi-VN"/>
              </w:rPr>
            </w:pPr>
            <w:r w:rsidRPr="00C515FF">
              <w:rPr>
                <w:rFonts w:ascii="Times New Roman" w:hAnsi="Times New Roman"/>
                <w:sz w:val="26"/>
                <w:szCs w:val="26"/>
              </w:rPr>
              <w:t xml:space="preserve">Lợi nhuận còn lại phân phối 2020 </w:t>
            </w:r>
          </w:p>
        </w:tc>
        <w:tc>
          <w:tcPr>
            <w:tcW w:w="2000" w:type="dxa"/>
            <w:tcBorders>
              <w:top w:val="single" w:sz="4" w:space="0" w:color="auto"/>
              <w:left w:val="single" w:sz="4" w:space="0" w:color="auto"/>
              <w:bottom w:val="single" w:sz="4" w:space="0" w:color="auto"/>
              <w:right w:val="single" w:sz="4" w:space="0" w:color="auto"/>
            </w:tcBorders>
          </w:tcPr>
          <w:p w14:paraId="6E560C04" w14:textId="4DF6EE07" w:rsidR="006D74EF" w:rsidRPr="00C515FF" w:rsidRDefault="006D74EF" w:rsidP="00CC4A09">
            <w:pPr>
              <w:spacing w:line="400" w:lineRule="exact"/>
              <w:jc w:val="right"/>
              <w:rPr>
                <w:rFonts w:ascii="Times New Roman" w:hAnsi="Times New Roman"/>
                <w:bCs/>
                <w:sz w:val="26"/>
                <w:szCs w:val="26"/>
              </w:rPr>
            </w:pPr>
            <w:r w:rsidRPr="00C515FF">
              <w:rPr>
                <w:rFonts w:ascii="Times New Roman" w:hAnsi="Times New Roman"/>
                <w:sz w:val="26"/>
                <w:szCs w:val="26"/>
              </w:rPr>
              <w:t>51.436.110.621</w:t>
            </w:r>
          </w:p>
        </w:tc>
      </w:tr>
      <w:tr w:rsidR="00C515FF" w:rsidRPr="00C515FF" w14:paraId="72919748" w14:textId="77777777" w:rsidTr="006D74EF">
        <w:trPr>
          <w:trHeight w:val="400"/>
          <w:jc w:val="center"/>
        </w:trPr>
        <w:tc>
          <w:tcPr>
            <w:tcW w:w="769" w:type="dxa"/>
            <w:tcBorders>
              <w:top w:val="single" w:sz="4" w:space="0" w:color="auto"/>
              <w:left w:val="single" w:sz="4" w:space="0" w:color="auto"/>
              <w:bottom w:val="single" w:sz="4" w:space="0" w:color="auto"/>
              <w:right w:val="single" w:sz="4" w:space="0" w:color="auto"/>
            </w:tcBorders>
          </w:tcPr>
          <w:p w14:paraId="0C25FEB3" w14:textId="77777777" w:rsidR="006D74EF" w:rsidRPr="00C515FF" w:rsidRDefault="006D74EF" w:rsidP="00CC4A09">
            <w:pPr>
              <w:pStyle w:val="BodyTextIndent2"/>
              <w:spacing w:before="60" w:after="0" w:line="240" w:lineRule="auto"/>
              <w:ind w:left="0"/>
              <w:jc w:val="center"/>
              <w:rPr>
                <w:rFonts w:ascii="Times New Roman" w:hAnsi="Times New Roman"/>
                <w:bCs/>
                <w:sz w:val="26"/>
                <w:szCs w:val="26"/>
              </w:rPr>
            </w:pPr>
            <w:r w:rsidRPr="00C515FF">
              <w:rPr>
                <w:rFonts w:ascii="Times New Roman" w:hAnsi="Times New Roman"/>
                <w:sz w:val="26"/>
                <w:szCs w:val="26"/>
              </w:rPr>
              <w:t>a</w:t>
            </w:r>
          </w:p>
        </w:tc>
        <w:tc>
          <w:tcPr>
            <w:tcW w:w="5322" w:type="dxa"/>
            <w:tcBorders>
              <w:top w:val="single" w:sz="4" w:space="0" w:color="auto"/>
              <w:left w:val="single" w:sz="4" w:space="0" w:color="auto"/>
              <w:bottom w:val="single" w:sz="4" w:space="0" w:color="auto"/>
              <w:right w:val="single" w:sz="4" w:space="0" w:color="auto"/>
            </w:tcBorders>
          </w:tcPr>
          <w:p w14:paraId="28A8D44C" w14:textId="77777777" w:rsidR="006D74EF" w:rsidRPr="00C515FF" w:rsidRDefault="006D74EF" w:rsidP="00CC4A09">
            <w:pPr>
              <w:pStyle w:val="BodyTextIndent2"/>
              <w:spacing w:before="60" w:after="0" w:line="240" w:lineRule="auto"/>
              <w:ind w:left="0"/>
              <w:rPr>
                <w:rFonts w:ascii="Times New Roman" w:hAnsi="Times New Roman"/>
                <w:bCs/>
                <w:spacing w:val="-8"/>
                <w:sz w:val="26"/>
                <w:szCs w:val="26"/>
              </w:rPr>
            </w:pPr>
            <w:r w:rsidRPr="00C515FF">
              <w:rPr>
                <w:rFonts w:ascii="Times New Roman" w:hAnsi="Times New Roman"/>
                <w:sz w:val="26"/>
                <w:szCs w:val="26"/>
              </w:rPr>
              <w:t>Chi trả cổ tức 2020: 9 % vốn điều lệ</w:t>
            </w:r>
          </w:p>
        </w:tc>
        <w:tc>
          <w:tcPr>
            <w:tcW w:w="2000" w:type="dxa"/>
            <w:tcBorders>
              <w:top w:val="single" w:sz="4" w:space="0" w:color="auto"/>
              <w:left w:val="single" w:sz="4" w:space="0" w:color="auto"/>
              <w:bottom w:val="single" w:sz="4" w:space="0" w:color="auto"/>
              <w:right w:val="single" w:sz="4" w:space="0" w:color="auto"/>
            </w:tcBorders>
          </w:tcPr>
          <w:p w14:paraId="47325FCA" w14:textId="5B657EBB" w:rsidR="006D74EF" w:rsidRPr="00C515FF" w:rsidRDefault="006D74EF" w:rsidP="00CC4A09">
            <w:pPr>
              <w:spacing w:line="400" w:lineRule="exact"/>
              <w:jc w:val="right"/>
              <w:rPr>
                <w:rFonts w:ascii="Times New Roman" w:hAnsi="Times New Roman"/>
                <w:bCs/>
                <w:sz w:val="26"/>
                <w:szCs w:val="26"/>
              </w:rPr>
            </w:pPr>
            <w:r w:rsidRPr="00C515FF">
              <w:rPr>
                <w:rFonts w:ascii="Times New Roman" w:hAnsi="Times New Roman"/>
                <w:sz w:val="26"/>
                <w:szCs w:val="26"/>
              </w:rPr>
              <w:t>22.112.146.800</w:t>
            </w:r>
          </w:p>
        </w:tc>
      </w:tr>
      <w:tr w:rsidR="00C515FF" w:rsidRPr="00C515FF" w14:paraId="52BCD76F" w14:textId="77777777" w:rsidTr="006D74EF">
        <w:trPr>
          <w:trHeight w:val="400"/>
          <w:jc w:val="center"/>
        </w:trPr>
        <w:tc>
          <w:tcPr>
            <w:tcW w:w="769" w:type="dxa"/>
            <w:tcBorders>
              <w:top w:val="single" w:sz="4" w:space="0" w:color="auto"/>
              <w:left w:val="single" w:sz="4" w:space="0" w:color="auto"/>
              <w:bottom w:val="single" w:sz="4" w:space="0" w:color="auto"/>
              <w:right w:val="single" w:sz="4" w:space="0" w:color="auto"/>
            </w:tcBorders>
          </w:tcPr>
          <w:p w14:paraId="56658942" w14:textId="77777777" w:rsidR="006D74EF" w:rsidRPr="00C515FF" w:rsidRDefault="006D74EF" w:rsidP="00CC4A09">
            <w:pPr>
              <w:spacing w:before="80"/>
              <w:jc w:val="center"/>
              <w:rPr>
                <w:rFonts w:ascii="Times New Roman" w:hAnsi="Times New Roman"/>
                <w:bCs/>
                <w:iCs/>
                <w:sz w:val="26"/>
                <w:szCs w:val="26"/>
              </w:rPr>
            </w:pPr>
            <w:r w:rsidRPr="00C515FF">
              <w:rPr>
                <w:rFonts w:ascii="Times New Roman" w:hAnsi="Times New Roman"/>
                <w:sz w:val="26"/>
                <w:szCs w:val="26"/>
              </w:rPr>
              <w:t>b</w:t>
            </w:r>
          </w:p>
        </w:tc>
        <w:tc>
          <w:tcPr>
            <w:tcW w:w="5322" w:type="dxa"/>
            <w:tcBorders>
              <w:top w:val="single" w:sz="4" w:space="0" w:color="auto"/>
              <w:left w:val="single" w:sz="4" w:space="0" w:color="auto"/>
              <w:bottom w:val="single" w:sz="4" w:space="0" w:color="auto"/>
              <w:right w:val="single" w:sz="4" w:space="0" w:color="auto"/>
            </w:tcBorders>
          </w:tcPr>
          <w:p w14:paraId="104F9C98" w14:textId="77777777" w:rsidR="006D74EF" w:rsidRPr="00C515FF" w:rsidRDefault="006D74EF" w:rsidP="00CC4A09">
            <w:pPr>
              <w:spacing w:before="80"/>
              <w:jc w:val="both"/>
              <w:rPr>
                <w:rFonts w:ascii="Times New Roman" w:hAnsi="Times New Roman"/>
                <w:bCs/>
                <w:sz w:val="26"/>
                <w:szCs w:val="26"/>
                <w:lang w:val="vi-VN"/>
              </w:rPr>
            </w:pPr>
            <w:r w:rsidRPr="00C515FF">
              <w:rPr>
                <w:rFonts w:ascii="Times New Roman" w:hAnsi="Times New Roman"/>
                <w:sz w:val="26"/>
                <w:szCs w:val="26"/>
              </w:rPr>
              <w:t>Trích quỹ đầu tư phát triển:  30%</w:t>
            </w:r>
          </w:p>
        </w:tc>
        <w:tc>
          <w:tcPr>
            <w:tcW w:w="2000" w:type="dxa"/>
            <w:tcBorders>
              <w:top w:val="single" w:sz="4" w:space="0" w:color="auto"/>
              <w:left w:val="single" w:sz="4" w:space="0" w:color="auto"/>
              <w:bottom w:val="single" w:sz="4" w:space="0" w:color="auto"/>
              <w:right w:val="single" w:sz="4" w:space="0" w:color="auto"/>
            </w:tcBorders>
          </w:tcPr>
          <w:p w14:paraId="3563DA5C" w14:textId="57BA4EF2" w:rsidR="006D74EF" w:rsidRPr="00C515FF" w:rsidRDefault="006D74EF" w:rsidP="00CC4A09">
            <w:pPr>
              <w:spacing w:line="400" w:lineRule="exact"/>
              <w:jc w:val="right"/>
              <w:rPr>
                <w:rFonts w:ascii="Times New Roman" w:hAnsi="Times New Roman"/>
                <w:bCs/>
                <w:i/>
                <w:sz w:val="26"/>
                <w:szCs w:val="26"/>
              </w:rPr>
            </w:pPr>
            <w:r w:rsidRPr="00C515FF">
              <w:rPr>
                <w:rFonts w:ascii="Times New Roman" w:hAnsi="Times New Roman"/>
                <w:sz w:val="26"/>
                <w:szCs w:val="26"/>
              </w:rPr>
              <w:t>8.797.189.146</w:t>
            </w:r>
          </w:p>
        </w:tc>
      </w:tr>
      <w:tr w:rsidR="00C515FF" w:rsidRPr="00C515FF" w14:paraId="4CEA2C51" w14:textId="77777777" w:rsidTr="006D74EF">
        <w:trPr>
          <w:trHeight w:val="400"/>
          <w:jc w:val="center"/>
        </w:trPr>
        <w:tc>
          <w:tcPr>
            <w:tcW w:w="769" w:type="dxa"/>
            <w:tcBorders>
              <w:top w:val="single" w:sz="4" w:space="0" w:color="auto"/>
              <w:left w:val="single" w:sz="4" w:space="0" w:color="auto"/>
              <w:bottom w:val="single" w:sz="4" w:space="0" w:color="auto"/>
              <w:right w:val="single" w:sz="4" w:space="0" w:color="auto"/>
            </w:tcBorders>
          </w:tcPr>
          <w:p w14:paraId="31A19943" w14:textId="77777777" w:rsidR="006D74EF" w:rsidRPr="00C515FF" w:rsidRDefault="006D74EF" w:rsidP="00CC4A09">
            <w:pPr>
              <w:spacing w:before="80"/>
              <w:jc w:val="center"/>
              <w:rPr>
                <w:rFonts w:ascii="Times New Roman" w:hAnsi="Times New Roman"/>
                <w:bCs/>
                <w:i/>
                <w:sz w:val="26"/>
                <w:szCs w:val="26"/>
              </w:rPr>
            </w:pPr>
            <w:r w:rsidRPr="00C515FF">
              <w:rPr>
                <w:rFonts w:ascii="Times New Roman" w:hAnsi="Times New Roman"/>
                <w:sz w:val="26"/>
                <w:szCs w:val="26"/>
              </w:rPr>
              <w:t>c</w:t>
            </w:r>
          </w:p>
        </w:tc>
        <w:tc>
          <w:tcPr>
            <w:tcW w:w="5322" w:type="dxa"/>
            <w:tcBorders>
              <w:top w:val="single" w:sz="4" w:space="0" w:color="auto"/>
              <w:left w:val="single" w:sz="4" w:space="0" w:color="auto"/>
              <w:bottom w:val="single" w:sz="4" w:space="0" w:color="auto"/>
              <w:right w:val="single" w:sz="4" w:space="0" w:color="auto"/>
            </w:tcBorders>
          </w:tcPr>
          <w:p w14:paraId="1F817450" w14:textId="77777777" w:rsidR="006D74EF" w:rsidRPr="00C515FF" w:rsidRDefault="006D74EF" w:rsidP="00CC4A09">
            <w:pPr>
              <w:spacing w:before="80"/>
              <w:jc w:val="both"/>
              <w:rPr>
                <w:rFonts w:ascii="Times New Roman" w:hAnsi="Times New Roman"/>
                <w:bCs/>
                <w:sz w:val="26"/>
                <w:szCs w:val="26"/>
                <w:lang w:val="vi-VN"/>
              </w:rPr>
            </w:pPr>
            <w:r w:rsidRPr="00C515FF">
              <w:rPr>
                <w:rFonts w:ascii="Times New Roman" w:hAnsi="Times New Roman"/>
                <w:sz w:val="26"/>
                <w:szCs w:val="26"/>
              </w:rPr>
              <w:t>Số còn lại phân phối các quỹ</w:t>
            </w:r>
          </w:p>
        </w:tc>
        <w:tc>
          <w:tcPr>
            <w:tcW w:w="2000" w:type="dxa"/>
            <w:tcBorders>
              <w:top w:val="single" w:sz="4" w:space="0" w:color="auto"/>
              <w:left w:val="single" w:sz="4" w:space="0" w:color="auto"/>
              <w:bottom w:val="single" w:sz="4" w:space="0" w:color="auto"/>
              <w:right w:val="single" w:sz="4" w:space="0" w:color="auto"/>
            </w:tcBorders>
          </w:tcPr>
          <w:p w14:paraId="7864C518" w14:textId="4CF21474" w:rsidR="006D74EF" w:rsidRPr="00C515FF" w:rsidRDefault="006D74EF" w:rsidP="00CC4A09">
            <w:pPr>
              <w:spacing w:line="400" w:lineRule="exact"/>
              <w:jc w:val="right"/>
              <w:rPr>
                <w:rFonts w:ascii="Times New Roman" w:hAnsi="Times New Roman"/>
                <w:bCs/>
                <w:i/>
                <w:sz w:val="26"/>
                <w:szCs w:val="26"/>
              </w:rPr>
            </w:pPr>
            <w:r w:rsidRPr="00C515FF">
              <w:rPr>
                <w:rFonts w:ascii="Times New Roman" w:hAnsi="Times New Roman"/>
                <w:sz w:val="26"/>
                <w:szCs w:val="26"/>
              </w:rPr>
              <w:t>20.526.774.675</w:t>
            </w:r>
          </w:p>
        </w:tc>
      </w:tr>
      <w:tr w:rsidR="00C515FF" w:rsidRPr="00C515FF" w14:paraId="06BF48DE" w14:textId="77777777" w:rsidTr="006D74EF">
        <w:trPr>
          <w:trHeight w:val="400"/>
          <w:jc w:val="center"/>
        </w:trPr>
        <w:tc>
          <w:tcPr>
            <w:tcW w:w="769" w:type="dxa"/>
            <w:tcBorders>
              <w:top w:val="single" w:sz="4" w:space="0" w:color="auto"/>
              <w:left w:val="single" w:sz="4" w:space="0" w:color="auto"/>
              <w:bottom w:val="single" w:sz="4" w:space="0" w:color="auto"/>
              <w:right w:val="single" w:sz="4" w:space="0" w:color="auto"/>
            </w:tcBorders>
          </w:tcPr>
          <w:p w14:paraId="4EB31058" w14:textId="77777777" w:rsidR="006D74EF" w:rsidRPr="00C515FF" w:rsidRDefault="006D74EF" w:rsidP="00CC4A09">
            <w:pPr>
              <w:spacing w:before="80"/>
              <w:jc w:val="center"/>
              <w:rPr>
                <w:rFonts w:ascii="Times New Roman" w:hAnsi="Times New Roman"/>
                <w:bCs/>
                <w:i/>
                <w:sz w:val="26"/>
                <w:szCs w:val="26"/>
              </w:rPr>
            </w:pPr>
          </w:p>
        </w:tc>
        <w:tc>
          <w:tcPr>
            <w:tcW w:w="5322" w:type="dxa"/>
            <w:tcBorders>
              <w:top w:val="single" w:sz="4" w:space="0" w:color="auto"/>
              <w:left w:val="single" w:sz="4" w:space="0" w:color="auto"/>
              <w:bottom w:val="single" w:sz="4" w:space="0" w:color="auto"/>
              <w:right w:val="single" w:sz="4" w:space="0" w:color="auto"/>
            </w:tcBorders>
          </w:tcPr>
          <w:p w14:paraId="4686CF8B" w14:textId="77777777" w:rsidR="006D74EF" w:rsidRPr="00C515FF" w:rsidRDefault="006D74EF" w:rsidP="00CC4A09">
            <w:pPr>
              <w:spacing w:before="80"/>
              <w:rPr>
                <w:rFonts w:ascii="Times New Roman" w:hAnsi="Times New Roman"/>
                <w:bCs/>
                <w:i/>
                <w:sz w:val="26"/>
                <w:szCs w:val="26"/>
              </w:rPr>
            </w:pPr>
            <w:r w:rsidRPr="00C515FF">
              <w:rPr>
                <w:rFonts w:ascii="Times New Roman" w:hAnsi="Times New Roman"/>
                <w:i/>
                <w:sz w:val="26"/>
                <w:szCs w:val="26"/>
              </w:rPr>
              <w:t>- Quỹ thưởng Ban quản lý điều hành Công ty</w:t>
            </w:r>
          </w:p>
        </w:tc>
        <w:tc>
          <w:tcPr>
            <w:tcW w:w="2000" w:type="dxa"/>
            <w:tcBorders>
              <w:top w:val="single" w:sz="4" w:space="0" w:color="auto"/>
              <w:left w:val="single" w:sz="4" w:space="0" w:color="auto"/>
              <w:bottom w:val="single" w:sz="4" w:space="0" w:color="auto"/>
              <w:right w:val="single" w:sz="4" w:space="0" w:color="auto"/>
            </w:tcBorders>
          </w:tcPr>
          <w:p w14:paraId="4D45B861" w14:textId="35411545" w:rsidR="006D74EF" w:rsidRPr="00C515FF" w:rsidRDefault="006D74EF" w:rsidP="00CC4A09">
            <w:pPr>
              <w:spacing w:line="400" w:lineRule="exact"/>
              <w:jc w:val="right"/>
              <w:rPr>
                <w:rFonts w:ascii="Times New Roman" w:hAnsi="Times New Roman"/>
                <w:bCs/>
                <w:i/>
                <w:sz w:val="26"/>
                <w:szCs w:val="26"/>
              </w:rPr>
            </w:pPr>
            <w:r w:rsidRPr="00C515FF">
              <w:rPr>
                <w:rFonts w:ascii="Times New Roman" w:hAnsi="Times New Roman"/>
                <w:i/>
                <w:sz w:val="26"/>
                <w:szCs w:val="26"/>
              </w:rPr>
              <w:t>229.937.500</w:t>
            </w:r>
          </w:p>
        </w:tc>
      </w:tr>
      <w:tr w:rsidR="00C515FF" w:rsidRPr="00C515FF" w14:paraId="3F26D732" w14:textId="77777777" w:rsidTr="006D74EF">
        <w:trPr>
          <w:trHeight w:val="400"/>
          <w:jc w:val="center"/>
        </w:trPr>
        <w:tc>
          <w:tcPr>
            <w:tcW w:w="769" w:type="dxa"/>
            <w:tcBorders>
              <w:top w:val="single" w:sz="4" w:space="0" w:color="auto"/>
              <w:left w:val="single" w:sz="4" w:space="0" w:color="auto"/>
              <w:bottom w:val="single" w:sz="4" w:space="0" w:color="auto"/>
              <w:right w:val="single" w:sz="4" w:space="0" w:color="auto"/>
            </w:tcBorders>
          </w:tcPr>
          <w:p w14:paraId="735B2824" w14:textId="77777777" w:rsidR="006D74EF" w:rsidRPr="00C515FF" w:rsidRDefault="006D74EF" w:rsidP="00CC4A09">
            <w:pPr>
              <w:spacing w:before="80"/>
              <w:jc w:val="center"/>
              <w:rPr>
                <w:rFonts w:ascii="Times New Roman" w:hAnsi="Times New Roman"/>
                <w:bCs/>
                <w:i/>
                <w:sz w:val="26"/>
                <w:szCs w:val="26"/>
              </w:rPr>
            </w:pPr>
          </w:p>
        </w:tc>
        <w:tc>
          <w:tcPr>
            <w:tcW w:w="5322" w:type="dxa"/>
            <w:tcBorders>
              <w:top w:val="single" w:sz="4" w:space="0" w:color="auto"/>
              <w:left w:val="single" w:sz="4" w:space="0" w:color="auto"/>
              <w:bottom w:val="single" w:sz="4" w:space="0" w:color="auto"/>
              <w:right w:val="single" w:sz="4" w:space="0" w:color="auto"/>
            </w:tcBorders>
          </w:tcPr>
          <w:p w14:paraId="0B1FCF76" w14:textId="37E19B9F" w:rsidR="006D74EF" w:rsidRPr="00C515FF" w:rsidRDefault="006D74EF" w:rsidP="00CC4A09">
            <w:pPr>
              <w:spacing w:before="80"/>
              <w:rPr>
                <w:rFonts w:ascii="Times New Roman" w:hAnsi="Times New Roman"/>
                <w:bCs/>
                <w:i/>
                <w:sz w:val="26"/>
                <w:szCs w:val="26"/>
              </w:rPr>
            </w:pPr>
            <w:r w:rsidRPr="00C515FF">
              <w:rPr>
                <w:rFonts w:ascii="Times New Roman" w:hAnsi="Times New Roman"/>
                <w:i/>
                <w:sz w:val="26"/>
                <w:szCs w:val="26"/>
              </w:rPr>
              <w:t xml:space="preserve"> - Quỹ khen thưởng, phúc lợi(0,97 tháng lương BQ)</w:t>
            </w:r>
          </w:p>
        </w:tc>
        <w:tc>
          <w:tcPr>
            <w:tcW w:w="2000" w:type="dxa"/>
            <w:tcBorders>
              <w:top w:val="single" w:sz="4" w:space="0" w:color="auto"/>
              <w:left w:val="single" w:sz="4" w:space="0" w:color="auto"/>
              <w:bottom w:val="single" w:sz="4" w:space="0" w:color="auto"/>
              <w:right w:val="single" w:sz="4" w:space="0" w:color="auto"/>
            </w:tcBorders>
          </w:tcPr>
          <w:p w14:paraId="235641CB" w14:textId="49D3AF18" w:rsidR="006D74EF" w:rsidRPr="00C515FF" w:rsidRDefault="006D74EF" w:rsidP="00CC4A09">
            <w:pPr>
              <w:spacing w:line="400" w:lineRule="exact"/>
              <w:jc w:val="right"/>
              <w:rPr>
                <w:rFonts w:ascii="Times New Roman" w:hAnsi="Times New Roman"/>
                <w:bCs/>
                <w:i/>
                <w:sz w:val="26"/>
                <w:szCs w:val="26"/>
              </w:rPr>
            </w:pPr>
            <w:r w:rsidRPr="00C515FF">
              <w:rPr>
                <w:rFonts w:ascii="Times New Roman" w:hAnsi="Times New Roman"/>
                <w:i/>
                <w:sz w:val="26"/>
                <w:szCs w:val="26"/>
              </w:rPr>
              <w:t>20.296.837.175</w:t>
            </w:r>
          </w:p>
        </w:tc>
      </w:tr>
      <w:tr w:rsidR="00C515FF" w:rsidRPr="00C515FF" w14:paraId="7DFE2817" w14:textId="77777777" w:rsidTr="006D74EF">
        <w:trPr>
          <w:trHeight w:val="400"/>
          <w:jc w:val="center"/>
        </w:trPr>
        <w:tc>
          <w:tcPr>
            <w:tcW w:w="769" w:type="dxa"/>
            <w:tcBorders>
              <w:top w:val="single" w:sz="4" w:space="0" w:color="auto"/>
              <w:left w:val="single" w:sz="4" w:space="0" w:color="auto"/>
              <w:bottom w:val="single" w:sz="4" w:space="0" w:color="auto"/>
              <w:right w:val="single" w:sz="4" w:space="0" w:color="auto"/>
            </w:tcBorders>
          </w:tcPr>
          <w:p w14:paraId="501A79D2" w14:textId="77777777" w:rsidR="006D74EF" w:rsidRPr="00C515FF" w:rsidRDefault="006D74EF" w:rsidP="00CC4A09">
            <w:pPr>
              <w:spacing w:before="80"/>
              <w:jc w:val="center"/>
              <w:rPr>
                <w:rFonts w:ascii="Times New Roman" w:hAnsi="Times New Roman"/>
                <w:bCs/>
                <w:i/>
                <w:sz w:val="26"/>
                <w:szCs w:val="26"/>
              </w:rPr>
            </w:pPr>
          </w:p>
        </w:tc>
        <w:tc>
          <w:tcPr>
            <w:tcW w:w="5322" w:type="dxa"/>
            <w:tcBorders>
              <w:top w:val="single" w:sz="4" w:space="0" w:color="auto"/>
              <w:left w:val="single" w:sz="4" w:space="0" w:color="auto"/>
              <w:bottom w:val="single" w:sz="4" w:space="0" w:color="auto"/>
              <w:right w:val="single" w:sz="4" w:space="0" w:color="auto"/>
            </w:tcBorders>
          </w:tcPr>
          <w:p w14:paraId="22C05345" w14:textId="6083248F" w:rsidR="006D74EF" w:rsidRPr="00C515FF" w:rsidRDefault="006D74EF" w:rsidP="006D74EF">
            <w:pPr>
              <w:spacing w:before="80"/>
              <w:rPr>
                <w:rFonts w:ascii="Times New Roman" w:hAnsi="Times New Roman"/>
                <w:bCs/>
                <w:i/>
                <w:sz w:val="26"/>
                <w:szCs w:val="26"/>
              </w:rPr>
            </w:pPr>
            <w:r w:rsidRPr="00C515FF">
              <w:rPr>
                <w:rFonts w:ascii="Times New Roman" w:hAnsi="Times New Roman"/>
                <w:i/>
                <w:sz w:val="26"/>
                <w:szCs w:val="26"/>
              </w:rPr>
              <w:t xml:space="preserve">    + Quỹ khen thưởng:   70%</w:t>
            </w:r>
          </w:p>
        </w:tc>
        <w:tc>
          <w:tcPr>
            <w:tcW w:w="2000" w:type="dxa"/>
            <w:tcBorders>
              <w:top w:val="single" w:sz="4" w:space="0" w:color="auto"/>
              <w:left w:val="single" w:sz="4" w:space="0" w:color="auto"/>
              <w:bottom w:val="single" w:sz="4" w:space="0" w:color="auto"/>
              <w:right w:val="single" w:sz="4" w:space="0" w:color="auto"/>
            </w:tcBorders>
          </w:tcPr>
          <w:p w14:paraId="127DC513" w14:textId="6A65B52A" w:rsidR="006D74EF" w:rsidRPr="00C515FF" w:rsidRDefault="006D74EF" w:rsidP="00CC4A09">
            <w:pPr>
              <w:spacing w:line="400" w:lineRule="exact"/>
              <w:jc w:val="right"/>
              <w:rPr>
                <w:rFonts w:ascii="Times New Roman" w:hAnsi="Times New Roman"/>
                <w:bCs/>
                <w:i/>
                <w:sz w:val="26"/>
                <w:szCs w:val="26"/>
              </w:rPr>
            </w:pPr>
            <w:r w:rsidRPr="00C515FF">
              <w:rPr>
                <w:rFonts w:ascii="Times New Roman" w:hAnsi="Times New Roman"/>
                <w:i/>
                <w:sz w:val="26"/>
                <w:szCs w:val="26"/>
              </w:rPr>
              <w:t>14.207.786.022</w:t>
            </w:r>
          </w:p>
        </w:tc>
      </w:tr>
      <w:tr w:rsidR="00C515FF" w:rsidRPr="00C515FF" w14:paraId="2C8A13B5" w14:textId="77777777" w:rsidTr="006D74EF">
        <w:trPr>
          <w:trHeight w:val="400"/>
          <w:jc w:val="center"/>
        </w:trPr>
        <w:tc>
          <w:tcPr>
            <w:tcW w:w="769" w:type="dxa"/>
            <w:tcBorders>
              <w:top w:val="single" w:sz="4" w:space="0" w:color="auto"/>
              <w:left w:val="single" w:sz="4" w:space="0" w:color="auto"/>
              <w:bottom w:val="single" w:sz="4" w:space="0" w:color="auto"/>
              <w:right w:val="single" w:sz="4" w:space="0" w:color="auto"/>
            </w:tcBorders>
          </w:tcPr>
          <w:p w14:paraId="1A54F16B" w14:textId="77777777" w:rsidR="006D74EF" w:rsidRPr="00C515FF" w:rsidRDefault="006D74EF" w:rsidP="00CC4A09">
            <w:pPr>
              <w:spacing w:before="80"/>
              <w:jc w:val="center"/>
              <w:rPr>
                <w:rFonts w:ascii="Times New Roman" w:hAnsi="Times New Roman"/>
                <w:bCs/>
                <w:i/>
                <w:sz w:val="26"/>
                <w:szCs w:val="26"/>
              </w:rPr>
            </w:pPr>
          </w:p>
        </w:tc>
        <w:tc>
          <w:tcPr>
            <w:tcW w:w="5322" w:type="dxa"/>
            <w:tcBorders>
              <w:top w:val="single" w:sz="4" w:space="0" w:color="auto"/>
              <w:left w:val="single" w:sz="4" w:space="0" w:color="auto"/>
              <w:bottom w:val="single" w:sz="4" w:space="0" w:color="auto"/>
              <w:right w:val="single" w:sz="4" w:space="0" w:color="auto"/>
            </w:tcBorders>
          </w:tcPr>
          <w:p w14:paraId="47BE6179" w14:textId="0DB7E35A" w:rsidR="006D74EF" w:rsidRPr="00C515FF" w:rsidRDefault="006D74EF" w:rsidP="006D74EF">
            <w:pPr>
              <w:spacing w:before="80"/>
              <w:rPr>
                <w:rFonts w:ascii="Times New Roman" w:hAnsi="Times New Roman"/>
                <w:bCs/>
                <w:i/>
                <w:sz w:val="26"/>
                <w:szCs w:val="26"/>
              </w:rPr>
            </w:pPr>
            <w:r w:rsidRPr="00C515FF">
              <w:rPr>
                <w:rFonts w:ascii="Times New Roman" w:hAnsi="Times New Roman"/>
                <w:i/>
                <w:sz w:val="26"/>
                <w:szCs w:val="26"/>
              </w:rPr>
              <w:t xml:space="preserve">    + Quỹ phúc lợi:         30%</w:t>
            </w:r>
          </w:p>
        </w:tc>
        <w:tc>
          <w:tcPr>
            <w:tcW w:w="2000" w:type="dxa"/>
            <w:tcBorders>
              <w:top w:val="single" w:sz="4" w:space="0" w:color="auto"/>
              <w:left w:val="single" w:sz="4" w:space="0" w:color="auto"/>
              <w:bottom w:val="single" w:sz="4" w:space="0" w:color="auto"/>
              <w:right w:val="single" w:sz="4" w:space="0" w:color="auto"/>
            </w:tcBorders>
          </w:tcPr>
          <w:p w14:paraId="515B098C" w14:textId="0267B2A5" w:rsidR="006D74EF" w:rsidRPr="00C515FF" w:rsidRDefault="006D74EF" w:rsidP="00CC4A09">
            <w:pPr>
              <w:spacing w:line="400" w:lineRule="exact"/>
              <w:jc w:val="right"/>
              <w:rPr>
                <w:rFonts w:ascii="Times New Roman" w:hAnsi="Times New Roman"/>
                <w:bCs/>
                <w:i/>
                <w:sz w:val="26"/>
                <w:szCs w:val="26"/>
              </w:rPr>
            </w:pPr>
            <w:r w:rsidRPr="00C515FF">
              <w:rPr>
                <w:rFonts w:ascii="Times New Roman" w:hAnsi="Times New Roman"/>
                <w:i/>
                <w:sz w:val="26"/>
                <w:szCs w:val="26"/>
              </w:rPr>
              <w:t>6.089.051.153</w:t>
            </w:r>
          </w:p>
        </w:tc>
      </w:tr>
    </w:tbl>
    <w:p w14:paraId="13E8FAB4" w14:textId="77777777" w:rsidR="003453C5" w:rsidRPr="00C515FF" w:rsidRDefault="004F3561" w:rsidP="003453C5">
      <w:pPr>
        <w:spacing w:before="80"/>
        <w:rPr>
          <w:rFonts w:ascii="Times New Roman" w:hAnsi="Times New Roman"/>
          <w:sz w:val="6"/>
          <w:szCs w:val="18"/>
          <w:highlight w:val="yellow"/>
        </w:rPr>
      </w:pPr>
      <w:r w:rsidRPr="00C515FF">
        <w:rPr>
          <w:rFonts w:ascii="Times New Roman" w:hAnsi="Times New Roman"/>
          <w:sz w:val="6"/>
          <w:szCs w:val="18"/>
          <w:lang w:val="it-IT"/>
        </w:rPr>
        <w:tab/>
      </w:r>
    </w:p>
    <w:p w14:paraId="67021A87" w14:textId="77777777" w:rsidR="008C03B5" w:rsidRPr="00C515FF" w:rsidRDefault="008C03B5" w:rsidP="003453C5">
      <w:pPr>
        <w:spacing w:before="80"/>
        <w:rPr>
          <w:rFonts w:ascii="Times New Roman" w:hAnsi="Times New Roman"/>
          <w:sz w:val="4"/>
          <w:szCs w:val="16"/>
        </w:rPr>
      </w:pPr>
    </w:p>
    <w:p w14:paraId="5C98E49D" w14:textId="147750CF" w:rsidR="00E96C86" w:rsidRPr="00C515FF" w:rsidRDefault="002A0435" w:rsidP="002A0435">
      <w:pPr>
        <w:spacing w:before="80"/>
        <w:ind w:firstLine="720"/>
        <w:jc w:val="both"/>
        <w:rPr>
          <w:rFonts w:ascii="Times New Roman" w:hAnsi="Times New Roman"/>
          <w:sz w:val="26"/>
          <w:szCs w:val="26"/>
          <w:lang w:val="nl-NL"/>
        </w:rPr>
      </w:pPr>
      <w:r w:rsidRPr="00C515FF">
        <w:rPr>
          <w:rFonts w:ascii="Times New Roman" w:hAnsi="Times New Roman"/>
          <w:sz w:val="26"/>
          <w:szCs w:val="26"/>
          <w:lang w:val="nl-NL"/>
        </w:rPr>
        <w:t xml:space="preserve">Trong đó: </w:t>
      </w:r>
      <w:r w:rsidR="00E96C86" w:rsidRPr="00C515FF">
        <w:rPr>
          <w:rFonts w:ascii="Times New Roman" w:hAnsi="Times New Roman"/>
          <w:sz w:val="26"/>
          <w:szCs w:val="26"/>
          <w:lang w:val="nl-NL"/>
        </w:rPr>
        <w:t>Mức trích quỹ tiền thưởng Người quản lý được căn cứ vào</w:t>
      </w:r>
      <w:r w:rsidRPr="00C515FF">
        <w:rPr>
          <w:rFonts w:ascii="Times New Roman" w:hAnsi="Times New Roman"/>
          <w:sz w:val="26"/>
          <w:szCs w:val="26"/>
          <w:lang w:val="nl-NL"/>
        </w:rPr>
        <w:t xml:space="preserve"> công văn số </w:t>
      </w:r>
      <w:r w:rsidR="00604E39" w:rsidRPr="00C515FF">
        <w:rPr>
          <w:rFonts w:ascii="Times New Roman" w:hAnsi="Times New Roman"/>
          <w:sz w:val="26"/>
          <w:szCs w:val="26"/>
          <w:lang w:val="nl-NL"/>
        </w:rPr>
        <w:t>1575</w:t>
      </w:r>
      <w:r w:rsidRPr="00C515FF">
        <w:rPr>
          <w:rFonts w:ascii="Times New Roman" w:hAnsi="Times New Roman"/>
          <w:sz w:val="26"/>
          <w:szCs w:val="26"/>
          <w:lang w:val="nl-NL"/>
        </w:rPr>
        <w:t xml:space="preserve">/TKV-KS ngày </w:t>
      </w:r>
      <w:r w:rsidR="00B6095F" w:rsidRPr="00C515FF">
        <w:rPr>
          <w:rFonts w:ascii="Times New Roman" w:hAnsi="Times New Roman"/>
          <w:sz w:val="26"/>
          <w:szCs w:val="26"/>
          <w:lang w:val="nl-NL"/>
        </w:rPr>
        <w:t>14</w:t>
      </w:r>
      <w:r w:rsidRPr="00C515FF">
        <w:rPr>
          <w:rFonts w:ascii="Times New Roman" w:hAnsi="Times New Roman"/>
          <w:sz w:val="26"/>
          <w:szCs w:val="26"/>
          <w:lang w:val="nl-NL"/>
        </w:rPr>
        <w:t>/4/202</w:t>
      </w:r>
      <w:r w:rsidR="006C5668" w:rsidRPr="00C515FF">
        <w:rPr>
          <w:rFonts w:ascii="Times New Roman" w:hAnsi="Times New Roman"/>
          <w:sz w:val="26"/>
          <w:szCs w:val="26"/>
          <w:lang w:val="nl-NL"/>
        </w:rPr>
        <w:t>1</w:t>
      </w:r>
      <w:r w:rsidRPr="00C515FF">
        <w:rPr>
          <w:rFonts w:ascii="Times New Roman" w:hAnsi="Times New Roman"/>
          <w:sz w:val="26"/>
          <w:szCs w:val="26"/>
          <w:lang w:val="nl-NL"/>
        </w:rPr>
        <w:t>, của Tổng giám đốc Tập đoàn “V/v tổ chức Đại hội đồng cổ đông thường niên 202</w:t>
      </w:r>
      <w:r w:rsidR="003A0CF1" w:rsidRPr="00C515FF">
        <w:rPr>
          <w:rFonts w:ascii="Times New Roman" w:hAnsi="Times New Roman"/>
          <w:sz w:val="26"/>
          <w:szCs w:val="26"/>
          <w:lang w:val="nl-NL"/>
        </w:rPr>
        <w:t>1</w:t>
      </w:r>
      <w:r w:rsidRPr="00C515FF">
        <w:rPr>
          <w:rFonts w:ascii="Times New Roman" w:hAnsi="Times New Roman"/>
          <w:sz w:val="26"/>
          <w:szCs w:val="26"/>
          <w:lang w:val="nl-NL"/>
        </w:rPr>
        <w:t xml:space="preserve">” và </w:t>
      </w:r>
      <w:r w:rsidR="00E96C86" w:rsidRPr="00C515FF">
        <w:rPr>
          <w:rFonts w:ascii="Times New Roman" w:hAnsi="Times New Roman"/>
          <w:sz w:val="26"/>
          <w:szCs w:val="26"/>
          <w:lang w:val="nl-NL"/>
        </w:rPr>
        <w:t xml:space="preserve">số liệu báo cáo của Công </w:t>
      </w:r>
      <w:r w:rsidRPr="00C515FF">
        <w:rPr>
          <w:rFonts w:ascii="Times New Roman" w:hAnsi="Times New Roman"/>
          <w:sz w:val="26"/>
          <w:szCs w:val="26"/>
          <w:lang w:val="nl-NL"/>
        </w:rPr>
        <w:t>ty,</w:t>
      </w:r>
      <w:r w:rsidR="00E96C86" w:rsidRPr="00C515FF">
        <w:rPr>
          <w:rFonts w:ascii="Times New Roman" w:hAnsi="Times New Roman"/>
          <w:sz w:val="26"/>
          <w:szCs w:val="26"/>
          <w:lang w:val="nl-NL"/>
        </w:rPr>
        <w:t xml:space="preserve"> để đánh giá xếp loại doanh </w:t>
      </w:r>
      <w:r w:rsidR="00B25774" w:rsidRPr="00C515FF">
        <w:rPr>
          <w:rFonts w:ascii="Times New Roman" w:hAnsi="Times New Roman"/>
          <w:sz w:val="26"/>
          <w:szCs w:val="26"/>
          <w:lang w:val="nl-NL"/>
        </w:rPr>
        <w:t>nghiệp</w:t>
      </w:r>
      <w:r w:rsidRPr="00C515FF">
        <w:rPr>
          <w:rFonts w:ascii="Times New Roman" w:hAnsi="Times New Roman"/>
          <w:sz w:val="26"/>
          <w:szCs w:val="26"/>
          <w:lang w:val="nl-NL"/>
        </w:rPr>
        <w:t xml:space="preserve"> và</w:t>
      </w:r>
      <w:r w:rsidR="00E96C86" w:rsidRPr="00C515FF">
        <w:rPr>
          <w:rFonts w:ascii="Times New Roman" w:hAnsi="Times New Roman"/>
          <w:sz w:val="26"/>
          <w:szCs w:val="26"/>
          <w:lang w:val="nl-NL"/>
        </w:rPr>
        <w:t xml:space="preserve"> Người quản lý năm 20</w:t>
      </w:r>
      <w:r w:rsidR="003A0CF1" w:rsidRPr="00C515FF">
        <w:rPr>
          <w:rFonts w:ascii="Times New Roman" w:hAnsi="Times New Roman"/>
          <w:sz w:val="26"/>
          <w:szCs w:val="26"/>
          <w:lang w:val="nl-NL"/>
        </w:rPr>
        <w:t>20</w:t>
      </w:r>
      <w:r w:rsidR="00E96C86" w:rsidRPr="00C515FF">
        <w:rPr>
          <w:rFonts w:ascii="Times New Roman" w:hAnsi="Times New Roman"/>
          <w:sz w:val="26"/>
          <w:szCs w:val="26"/>
          <w:lang w:val="nl-NL"/>
        </w:rPr>
        <w:t>. Trường hợp Báo cáo tài chính năm 20</w:t>
      </w:r>
      <w:r w:rsidR="003A0CF1" w:rsidRPr="00C515FF">
        <w:rPr>
          <w:rFonts w:ascii="Times New Roman" w:hAnsi="Times New Roman"/>
          <w:sz w:val="26"/>
          <w:szCs w:val="26"/>
          <w:lang w:val="nl-NL"/>
        </w:rPr>
        <w:t>20</w:t>
      </w:r>
      <w:r w:rsidR="00E96C86" w:rsidRPr="00C515FF">
        <w:rPr>
          <w:rFonts w:ascii="Times New Roman" w:hAnsi="Times New Roman"/>
          <w:sz w:val="26"/>
          <w:szCs w:val="26"/>
          <w:lang w:val="nl-NL"/>
        </w:rPr>
        <w:t xml:space="preserve"> của Công ty sau thanh tra của cơ quan quản lý Nhà nước có thẩm quyền</w:t>
      </w:r>
      <w:r w:rsidR="00D51D5A" w:rsidRPr="00C515FF">
        <w:rPr>
          <w:rFonts w:ascii="Times New Roman" w:hAnsi="Times New Roman"/>
          <w:sz w:val="26"/>
          <w:szCs w:val="26"/>
          <w:lang w:val="nl-NL"/>
        </w:rPr>
        <w:t>,</w:t>
      </w:r>
      <w:r w:rsidR="00E96C86" w:rsidRPr="00C515FF">
        <w:rPr>
          <w:rFonts w:ascii="Times New Roman" w:hAnsi="Times New Roman"/>
          <w:sz w:val="26"/>
          <w:szCs w:val="26"/>
          <w:lang w:val="nl-NL"/>
        </w:rPr>
        <w:t xml:space="preserve"> có thay đổi so với số liệu Công ty đã báo cáo, ảnh hưởng đến kết quả đánh giá xếp loại doanh nghiệp và Người quản lý, Công ty sẽ thay đổi mức đánh giá và trích quỹ thưởng Người quản lý theo quy định.</w:t>
      </w:r>
    </w:p>
    <w:p w14:paraId="33AFD604" w14:textId="6ACED5B8" w:rsidR="004F3561" w:rsidRPr="00C515FF" w:rsidRDefault="004F3561" w:rsidP="004F3561">
      <w:pPr>
        <w:spacing w:before="80"/>
        <w:ind w:firstLine="720"/>
        <w:jc w:val="both"/>
        <w:rPr>
          <w:rFonts w:ascii="Times New Roman" w:hAnsi="Times New Roman"/>
          <w:sz w:val="26"/>
          <w:szCs w:val="26"/>
          <w:lang w:val="nl-NL"/>
        </w:rPr>
      </w:pPr>
      <w:r w:rsidRPr="00C515FF">
        <w:rPr>
          <w:rFonts w:ascii="Times New Roman" w:hAnsi="Times New Roman"/>
          <w:sz w:val="26"/>
          <w:szCs w:val="26"/>
          <w:lang w:val="nl-NL"/>
        </w:rPr>
        <w:t>Đại hội đồng cổ đông giao cho Hội đồng quản trị hoàn thiện thủ tục và thực hiện chi trả cổ tức cho các cổ đông</w:t>
      </w:r>
      <w:r w:rsidR="00CB091F" w:rsidRPr="00C515FF">
        <w:rPr>
          <w:rFonts w:ascii="Times New Roman" w:hAnsi="Times New Roman"/>
          <w:sz w:val="26"/>
          <w:szCs w:val="26"/>
          <w:lang w:val="vi-VN"/>
        </w:rPr>
        <w:t xml:space="preserve"> vào cuối Quý II năm 202</w:t>
      </w:r>
      <w:r w:rsidR="00164CFD" w:rsidRPr="00C515FF">
        <w:rPr>
          <w:rFonts w:ascii="Times New Roman" w:hAnsi="Times New Roman"/>
          <w:sz w:val="26"/>
          <w:szCs w:val="26"/>
        </w:rPr>
        <w:t>1</w:t>
      </w:r>
      <w:r w:rsidR="00CB091F" w:rsidRPr="00C515FF">
        <w:rPr>
          <w:rFonts w:ascii="Times New Roman" w:hAnsi="Times New Roman"/>
          <w:sz w:val="26"/>
          <w:szCs w:val="26"/>
          <w:lang w:val="vi-VN"/>
        </w:rPr>
        <w:t xml:space="preserve"> </w:t>
      </w:r>
      <w:r w:rsidRPr="00C515FF">
        <w:rPr>
          <w:rFonts w:ascii="Times New Roman" w:hAnsi="Times New Roman"/>
          <w:sz w:val="26"/>
          <w:szCs w:val="26"/>
          <w:lang w:val="nl-NL"/>
        </w:rPr>
        <w:t>theo qui định của Pháp luật.</w:t>
      </w:r>
    </w:p>
    <w:p w14:paraId="47F6500C" w14:textId="3A95372A" w:rsidR="00CB091F" w:rsidRPr="00C515FF" w:rsidRDefault="00CB091F" w:rsidP="00CB091F">
      <w:pPr>
        <w:spacing w:before="80"/>
        <w:ind w:firstLine="720"/>
        <w:jc w:val="both"/>
        <w:rPr>
          <w:rFonts w:ascii="Times New Roman" w:hAnsi="Times New Roman"/>
          <w:sz w:val="26"/>
          <w:szCs w:val="26"/>
        </w:rPr>
      </w:pPr>
      <w:r w:rsidRPr="00C515FF">
        <w:rPr>
          <w:rFonts w:ascii="Times New Roman" w:hAnsi="Times New Roman"/>
          <w:sz w:val="26"/>
          <w:szCs w:val="26"/>
        </w:rPr>
        <w:t>Tỷ lệ biểu quyết đồng ý thông qua là</w:t>
      </w:r>
      <w:r w:rsidRPr="00C515FF">
        <w:rPr>
          <w:rFonts w:ascii="Times New Roman" w:hAnsi="Times New Roman"/>
          <w:sz w:val="26"/>
          <w:szCs w:val="26"/>
          <w:highlight w:val="yellow"/>
        </w:rPr>
        <w:t xml:space="preserve">: </w:t>
      </w:r>
      <w:r w:rsidR="004333E5" w:rsidRPr="00C515FF">
        <w:rPr>
          <w:rFonts w:ascii="Times New Roman" w:hAnsi="Times New Roman"/>
          <w:sz w:val="26"/>
          <w:szCs w:val="26"/>
          <w:highlight w:val="yellow"/>
          <w:lang w:val="vi-VN"/>
        </w:rPr>
        <w:t xml:space="preserve">    </w:t>
      </w:r>
      <w:r w:rsidR="00DE3947" w:rsidRPr="00C515FF">
        <w:rPr>
          <w:rFonts w:ascii="Times New Roman" w:hAnsi="Times New Roman"/>
          <w:sz w:val="26"/>
          <w:szCs w:val="26"/>
          <w:highlight w:val="yellow"/>
        </w:rPr>
        <w:t xml:space="preserve">  </w:t>
      </w:r>
      <w:r w:rsidR="004333E5" w:rsidRPr="00C515FF">
        <w:rPr>
          <w:rFonts w:ascii="Times New Roman" w:hAnsi="Times New Roman"/>
          <w:sz w:val="26"/>
          <w:szCs w:val="26"/>
          <w:highlight w:val="yellow"/>
          <w:lang w:val="vi-VN"/>
        </w:rPr>
        <w:t xml:space="preserve">   </w:t>
      </w:r>
      <w:r w:rsidRPr="00C515FF">
        <w:rPr>
          <w:rFonts w:ascii="Times New Roman" w:hAnsi="Times New Roman"/>
          <w:sz w:val="26"/>
          <w:szCs w:val="26"/>
          <w:highlight w:val="yellow"/>
        </w:rPr>
        <w:t>%</w:t>
      </w:r>
      <w:r w:rsidRPr="00C515FF">
        <w:rPr>
          <w:rFonts w:ascii="Times New Roman" w:hAnsi="Times New Roman"/>
          <w:sz w:val="26"/>
          <w:szCs w:val="26"/>
        </w:rPr>
        <w:t xml:space="preserve"> tổng số cổ phần biểu quyết dự họp.</w:t>
      </w:r>
    </w:p>
    <w:p w14:paraId="7BB21FC1" w14:textId="77777777" w:rsidR="004F3561" w:rsidRPr="00C515FF" w:rsidRDefault="004F3561" w:rsidP="004F3561">
      <w:pPr>
        <w:spacing w:before="80"/>
        <w:rPr>
          <w:rFonts w:ascii="Times New Roman" w:hAnsi="Times New Roman"/>
          <w:sz w:val="14"/>
          <w:szCs w:val="26"/>
          <w:highlight w:val="yellow"/>
        </w:rPr>
      </w:pPr>
      <w:r w:rsidRPr="00C515FF">
        <w:rPr>
          <w:rFonts w:ascii="Times New Roman" w:hAnsi="Times New Roman"/>
          <w:sz w:val="14"/>
          <w:szCs w:val="26"/>
          <w:highlight w:val="yellow"/>
        </w:rPr>
        <w:t xml:space="preserve">                                                                                                                                                                                                                                                                                                                             </w:t>
      </w:r>
    </w:p>
    <w:p w14:paraId="7B793A2D" w14:textId="27A3B914" w:rsidR="004F3561" w:rsidRPr="00C515FF" w:rsidRDefault="004F3561" w:rsidP="004F3561">
      <w:pPr>
        <w:spacing w:before="80"/>
        <w:ind w:firstLine="720"/>
        <w:jc w:val="both"/>
        <w:outlineLvl w:val="0"/>
        <w:rPr>
          <w:rFonts w:ascii="Times New Roman" w:hAnsi="Times New Roman"/>
          <w:b/>
          <w:sz w:val="26"/>
          <w:szCs w:val="26"/>
        </w:rPr>
      </w:pPr>
      <w:r w:rsidRPr="00C515FF">
        <w:rPr>
          <w:rFonts w:ascii="Times New Roman" w:hAnsi="Times New Roman"/>
          <w:b/>
          <w:sz w:val="26"/>
          <w:szCs w:val="26"/>
        </w:rPr>
        <w:t>Điều 3. Thông qu</w:t>
      </w:r>
      <w:r w:rsidR="00427875" w:rsidRPr="00C515FF">
        <w:rPr>
          <w:rFonts w:ascii="Times New Roman" w:hAnsi="Times New Roman"/>
          <w:b/>
          <w:sz w:val="26"/>
          <w:szCs w:val="26"/>
        </w:rPr>
        <w:t>a thù lao</w:t>
      </w:r>
      <w:r w:rsidR="00FB47DB" w:rsidRPr="00C515FF">
        <w:rPr>
          <w:rFonts w:ascii="Times New Roman" w:hAnsi="Times New Roman"/>
          <w:b/>
          <w:sz w:val="26"/>
          <w:szCs w:val="26"/>
        </w:rPr>
        <w:t xml:space="preserve"> HĐQT, BKS </w:t>
      </w:r>
      <w:r w:rsidR="00427875" w:rsidRPr="00C515FF">
        <w:rPr>
          <w:rFonts w:ascii="Times New Roman" w:hAnsi="Times New Roman"/>
          <w:b/>
          <w:sz w:val="26"/>
          <w:szCs w:val="26"/>
        </w:rPr>
        <w:t xml:space="preserve">và lương chuyên trách </w:t>
      </w:r>
      <w:r w:rsidR="00FB47DB" w:rsidRPr="00C515FF">
        <w:rPr>
          <w:rFonts w:ascii="Times New Roman" w:hAnsi="Times New Roman"/>
          <w:b/>
          <w:sz w:val="26"/>
          <w:szCs w:val="26"/>
        </w:rPr>
        <w:t xml:space="preserve">năm </w:t>
      </w:r>
      <w:r w:rsidR="00CD7E18" w:rsidRPr="00C515FF">
        <w:rPr>
          <w:rFonts w:ascii="Times New Roman" w:hAnsi="Times New Roman"/>
          <w:b/>
          <w:sz w:val="26"/>
          <w:szCs w:val="26"/>
        </w:rPr>
        <w:t>20</w:t>
      </w:r>
      <w:r w:rsidR="00D048F0" w:rsidRPr="00C515FF">
        <w:rPr>
          <w:rFonts w:ascii="Times New Roman" w:hAnsi="Times New Roman"/>
          <w:b/>
          <w:sz w:val="26"/>
          <w:szCs w:val="26"/>
        </w:rPr>
        <w:t>20</w:t>
      </w:r>
      <w:r w:rsidRPr="00C515FF">
        <w:rPr>
          <w:rFonts w:ascii="Times New Roman" w:hAnsi="Times New Roman"/>
          <w:b/>
          <w:sz w:val="26"/>
          <w:szCs w:val="26"/>
        </w:rPr>
        <w:t>.</w:t>
      </w:r>
    </w:p>
    <w:p w14:paraId="22487D21" w14:textId="77777777" w:rsidR="003347F8" w:rsidRPr="00C515FF" w:rsidRDefault="003347F8" w:rsidP="003347F8">
      <w:pPr>
        <w:spacing w:before="80"/>
        <w:ind w:firstLine="720"/>
        <w:jc w:val="both"/>
        <w:rPr>
          <w:rFonts w:ascii="Times New Roman" w:hAnsi="Times New Roman"/>
          <w:spacing w:val="-2"/>
          <w:sz w:val="26"/>
          <w:szCs w:val="26"/>
          <w:lang w:val="nl-NL"/>
        </w:rPr>
      </w:pPr>
      <w:r w:rsidRPr="00C515FF">
        <w:rPr>
          <w:rFonts w:ascii="Times New Roman" w:hAnsi="Times New Roman"/>
          <w:spacing w:val="-2"/>
          <w:sz w:val="26"/>
          <w:szCs w:val="26"/>
          <w:lang w:val="nl-NL"/>
        </w:rPr>
        <w:t>Đại hội thông qua quỹ lương của Người quản lý Công ty và tổng mức thù lao chi trả cho các thành viên HĐQT, BKS trong năm 2021 là 2.751.720.000 đồng, trong đó bao gồm: quỹ tiền lương của Người quản lý Công ty là 2.381.400.000 đồng và Thù lao của HĐQT, BKS là 370.320.000 đồng.</w:t>
      </w:r>
    </w:p>
    <w:p w14:paraId="51F52F5B" w14:textId="77777777" w:rsidR="003347F8" w:rsidRPr="00C515FF" w:rsidRDefault="003347F8" w:rsidP="003347F8">
      <w:pPr>
        <w:spacing w:before="80"/>
        <w:ind w:firstLine="720"/>
        <w:jc w:val="both"/>
        <w:rPr>
          <w:rFonts w:ascii="Times New Roman" w:hAnsi="Times New Roman"/>
          <w:sz w:val="26"/>
          <w:szCs w:val="26"/>
          <w:lang w:val="nl-NL"/>
        </w:rPr>
      </w:pPr>
      <w:r w:rsidRPr="00C515FF">
        <w:rPr>
          <w:rFonts w:ascii="Times New Roman" w:hAnsi="Times New Roman"/>
          <w:sz w:val="26"/>
          <w:szCs w:val="26"/>
          <w:lang w:val="nl-NL"/>
        </w:rPr>
        <w:t>Đại hội đồng ý mức thù lao chi trả cho các thành viên HĐQT, BKS làm công tác kiêm nhiệm và chuyên trách trong năm 2021 của Công ty được tính như sau:</w:t>
      </w:r>
    </w:p>
    <w:p w14:paraId="4626A421" w14:textId="77777777" w:rsidR="003347F8" w:rsidRPr="00C515FF" w:rsidRDefault="003347F8" w:rsidP="003347F8">
      <w:pPr>
        <w:tabs>
          <w:tab w:val="left" w:pos="709"/>
        </w:tabs>
        <w:spacing w:before="20"/>
        <w:ind w:right="146" w:firstLine="709"/>
        <w:jc w:val="both"/>
        <w:rPr>
          <w:rFonts w:ascii="Times New Roman" w:hAnsi="Times New Roman"/>
          <w:bCs/>
          <w:sz w:val="12"/>
          <w:szCs w:val="26"/>
        </w:rPr>
      </w:pPr>
    </w:p>
    <w:tbl>
      <w:tblPr>
        <w:tblW w:w="9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4"/>
        <w:gridCol w:w="2790"/>
        <w:gridCol w:w="1843"/>
        <w:gridCol w:w="3798"/>
      </w:tblGrid>
      <w:tr w:rsidR="00C515FF" w:rsidRPr="00C515FF" w14:paraId="34E29F69" w14:textId="77777777" w:rsidTr="00CC4A09">
        <w:trPr>
          <w:trHeight w:val="660"/>
          <w:jc w:val="center"/>
        </w:trPr>
        <w:tc>
          <w:tcPr>
            <w:tcW w:w="664" w:type="dxa"/>
            <w:vAlign w:val="center"/>
          </w:tcPr>
          <w:p w14:paraId="5373594F" w14:textId="77777777" w:rsidR="003347F8" w:rsidRPr="00C515FF" w:rsidRDefault="003347F8" w:rsidP="00CC4A09">
            <w:pPr>
              <w:keepNext/>
              <w:spacing w:before="20"/>
              <w:jc w:val="center"/>
              <w:rPr>
                <w:rFonts w:ascii="Times New Roman" w:hAnsi="Times New Roman"/>
                <w:b/>
                <w:sz w:val="24"/>
                <w:szCs w:val="24"/>
              </w:rPr>
            </w:pPr>
            <w:r w:rsidRPr="00C515FF">
              <w:rPr>
                <w:rFonts w:ascii="Times New Roman" w:hAnsi="Times New Roman"/>
                <w:b/>
                <w:sz w:val="24"/>
                <w:szCs w:val="24"/>
              </w:rPr>
              <w:t>TT</w:t>
            </w:r>
          </w:p>
        </w:tc>
        <w:tc>
          <w:tcPr>
            <w:tcW w:w="2790" w:type="dxa"/>
            <w:vAlign w:val="center"/>
          </w:tcPr>
          <w:p w14:paraId="0B3604F1" w14:textId="77777777" w:rsidR="003347F8" w:rsidRPr="00C515FF" w:rsidRDefault="003347F8" w:rsidP="00CC4A09">
            <w:pPr>
              <w:keepNext/>
              <w:spacing w:before="20"/>
              <w:jc w:val="center"/>
              <w:rPr>
                <w:rFonts w:ascii="Times New Roman" w:hAnsi="Times New Roman"/>
                <w:b/>
                <w:sz w:val="24"/>
                <w:szCs w:val="24"/>
              </w:rPr>
            </w:pPr>
            <w:r w:rsidRPr="00C515FF">
              <w:rPr>
                <w:rFonts w:ascii="Times New Roman" w:hAnsi="Times New Roman"/>
                <w:b/>
                <w:sz w:val="24"/>
                <w:szCs w:val="24"/>
              </w:rPr>
              <w:t>Chức danh</w:t>
            </w:r>
          </w:p>
        </w:tc>
        <w:tc>
          <w:tcPr>
            <w:tcW w:w="1843" w:type="dxa"/>
            <w:vAlign w:val="center"/>
          </w:tcPr>
          <w:p w14:paraId="326851D7" w14:textId="77777777" w:rsidR="003347F8" w:rsidRPr="00C515FF" w:rsidRDefault="003347F8" w:rsidP="00CC4A09">
            <w:pPr>
              <w:keepNext/>
              <w:spacing w:before="20"/>
              <w:jc w:val="center"/>
              <w:rPr>
                <w:rFonts w:ascii="Times New Roman" w:hAnsi="Times New Roman"/>
                <w:b/>
                <w:sz w:val="24"/>
                <w:szCs w:val="24"/>
              </w:rPr>
            </w:pPr>
            <w:r w:rsidRPr="00C515FF">
              <w:rPr>
                <w:rFonts w:ascii="Times New Roman" w:hAnsi="Times New Roman"/>
                <w:b/>
                <w:sz w:val="24"/>
                <w:szCs w:val="24"/>
              </w:rPr>
              <w:t xml:space="preserve">Mức lương </w:t>
            </w:r>
            <w:r w:rsidRPr="00C515FF">
              <w:rPr>
                <w:rFonts w:ascii="Times New Roman" w:hAnsi="Times New Roman"/>
                <w:sz w:val="24"/>
                <w:szCs w:val="24"/>
              </w:rPr>
              <w:t>(đ/tháng)</w:t>
            </w:r>
          </w:p>
        </w:tc>
        <w:tc>
          <w:tcPr>
            <w:tcW w:w="3798" w:type="dxa"/>
            <w:vAlign w:val="center"/>
          </w:tcPr>
          <w:p w14:paraId="67187919" w14:textId="77777777" w:rsidR="003347F8" w:rsidRPr="00C515FF" w:rsidRDefault="003347F8" w:rsidP="00CC4A09">
            <w:pPr>
              <w:keepNext/>
              <w:spacing w:before="20"/>
              <w:jc w:val="center"/>
              <w:rPr>
                <w:rFonts w:ascii="Times New Roman" w:hAnsi="Times New Roman"/>
                <w:b/>
                <w:sz w:val="24"/>
                <w:szCs w:val="24"/>
              </w:rPr>
            </w:pPr>
            <w:r w:rsidRPr="00C515FF">
              <w:rPr>
                <w:rFonts w:ascii="Times New Roman" w:hAnsi="Times New Roman"/>
                <w:b/>
                <w:sz w:val="24"/>
                <w:szCs w:val="24"/>
              </w:rPr>
              <w:t xml:space="preserve">Mức thù lao/lương chuyên trách </w:t>
            </w:r>
          </w:p>
          <w:p w14:paraId="30EAA5AD" w14:textId="77777777" w:rsidR="003347F8" w:rsidRPr="00C515FF" w:rsidRDefault="003347F8" w:rsidP="00CC4A09">
            <w:pPr>
              <w:keepNext/>
              <w:spacing w:before="20"/>
              <w:jc w:val="center"/>
              <w:rPr>
                <w:rFonts w:ascii="Times New Roman" w:hAnsi="Times New Roman"/>
                <w:sz w:val="24"/>
                <w:szCs w:val="24"/>
              </w:rPr>
            </w:pPr>
            <w:r w:rsidRPr="00C515FF">
              <w:rPr>
                <w:rFonts w:ascii="Times New Roman" w:hAnsi="Times New Roman"/>
                <w:sz w:val="24"/>
                <w:szCs w:val="24"/>
              </w:rPr>
              <w:t>(đồng/người/tháng)</w:t>
            </w:r>
          </w:p>
        </w:tc>
      </w:tr>
      <w:tr w:rsidR="00C515FF" w:rsidRPr="00C515FF" w14:paraId="289EFF26" w14:textId="77777777" w:rsidTr="00CC4A09">
        <w:trPr>
          <w:jc w:val="center"/>
        </w:trPr>
        <w:tc>
          <w:tcPr>
            <w:tcW w:w="664" w:type="dxa"/>
          </w:tcPr>
          <w:p w14:paraId="750A5682" w14:textId="77777777" w:rsidR="003347F8" w:rsidRPr="00C515FF" w:rsidRDefault="003347F8" w:rsidP="00CC4A09">
            <w:pPr>
              <w:keepNext/>
              <w:spacing w:before="20"/>
              <w:jc w:val="center"/>
              <w:rPr>
                <w:rFonts w:ascii="Times New Roman" w:hAnsi="Times New Roman"/>
                <w:sz w:val="24"/>
                <w:szCs w:val="24"/>
              </w:rPr>
            </w:pPr>
            <w:r w:rsidRPr="00C515FF">
              <w:rPr>
                <w:rFonts w:ascii="Times New Roman" w:hAnsi="Times New Roman"/>
                <w:sz w:val="24"/>
                <w:szCs w:val="24"/>
              </w:rPr>
              <w:t>1</w:t>
            </w:r>
          </w:p>
        </w:tc>
        <w:tc>
          <w:tcPr>
            <w:tcW w:w="2790" w:type="dxa"/>
          </w:tcPr>
          <w:p w14:paraId="28A5B17D" w14:textId="77777777" w:rsidR="003347F8" w:rsidRPr="00C515FF" w:rsidRDefault="003347F8" w:rsidP="00CC4A09">
            <w:pPr>
              <w:keepNext/>
              <w:spacing w:before="20"/>
              <w:jc w:val="both"/>
              <w:rPr>
                <w:rFonts w:ascii="Times New Roman" w:hAnsi="Times New Roman"/>
                <w:sz w:val="24"/>
                <w:szCs w:val="24"/>
              </w:rPr>
            </w:pPr>
            <w:r w:rsidRPr="00C515FF">
              <w:rPr>
                <w:rFonts w:ascii="Times New Roman" w:hAnsi="Times New Roman"/>
                <w:sz w:val="24"/>
                <w:szCs w:val="24"/>
              </w:rPr>
              <w:t>Chủ tịch HĐQT</w:t>
            </w:r>
          </w:p>
        </w:tc>
        <w:tc>
          <w:tcPr>
            <w:tcW w:w="1843" w:type="dxa"/>
            <w:vAlign w:val="center"/>
          </w:tcPr>
          <w:p w14:paraId="7796D06A" w14:textId="77777777" w:rsidR="003347F8" w:rsidRPr="00C515FF" w:rsidRDefault="003347F8" w:rsidP="00CC4A09">
            <w:pPr>
              <w:keepNext/>
              <w:spacing w:before="20"/>
              <w:jc w:val="center"/>
              <w:rPr>
                <w:rFonts w:ascii="Times New Roman" w:hAnsi="Times New Roman"/>
                <w:sz w:val="24"/>
                <w:szCs w:val="24"/>
              </w:rPr>
            </w:pPr>
            <w:r w:rsidRPr="00C515FF">
              <w:rPr>
                <w:rFonts w:ascii="Times New Roman" w:hAnsi="Times New Roman"/>
                <w:sz w:val="24"/>
                <w:szCs w:val="24"/>
              </w:rPr>
              <w:t>25.700.000</w:t>
            </w:r>
          </w:p>
        </w:tc>
        <w:tc>
          <w:tcPr>
            <w:tcW w:w="3798" w:type="dxa"/>
            <w:vAlign w:val="center"/>
          </w:tcPr>
          <w:p w14:paraId="6FC661B3" w14:textId="77777777" w:rsidR="003347F8" w:rsidRPr="00C515FF" w:rsidRDefault="003347F8" w:rsidP="00CC4A09">
            <w:pPr>
              <w:keepNext/>
              <w:spacing w:before="20"/>
              <w:jc w:val="center"/>
              <w:rPr>
                <w:rFonts w:ascii="Times New Roman" w:hAnsi="Times New Roman"/>
                <w:sz w:val="24"/>
                <w:szCs w:val="24"/>
              </w:rPr>
            </w:pPr>
            <w:r w:rsidRPr="00C515FF">
              <w:rPr>
                <w:rFonts w:ascii="Times New Roman" w:hAnsi="Times New Roman"/>
                <w:sz w:val="24"/>
                <w:szCs w:val="24"/>
              </w:rPr>
              <w:t>25.700.000  x 1 x 20% = 5.140.000</w:t>
            </w:r>
          </w:p>
        </w:tc>
      </w:tr>
      <w:tr w:rsidR="00C515FF" w:rsidRPr="00C515FF" w14:paraId="33BD641C" w14:textId="77777777" w:rsidTr="00CC4A09">
        <w:trPr>
          <w:jc w:val="center"/>
        </w:trPr>
        <w:tc>
          <w:tcPr>
            <w:tcW w:w="664" w:type="dxa"/>
          </w:tcPr>
          <w:p w14:paraId="76AF16AA" w14:textId="77777777" w:rsidR="003347F8" w:rsidRPr="00C515FF" w:rsidRDefault="003347F8" w:rsidP="00CC4A09">
            <w:pPr>
              <w:keepNext/>
              <w:spacing w:before="20"/>
              <w:jc w:val="center"/>
              <w:rPr>
                <w:rFonts w:ascii="Times New Roman" w:hAnsi="Times New Roman"/>
                <w:sz w:val="24"/>
                <w:szCs w:val="24"/>
              </w:rPr>
            </w:pPr>
            <w:r w:rsidRPr="00C515FF">
              <w:rPr>
                <w:rFonts w:ascii="Times New Roman" w:hAnsi="Times New Roman"/>
                <w:sz w:val="24"/>
                <w:szCs w:val="24"/>
              </w:rPr>
              <w:t>2</w:t>
            </w:r>
          </w:p>
        </w:tc>
        <w:tc>
          <w:tcPr>
            <w:tcW w:w="2790" w:type="dxa"/>
          </w:tcPr>
          <w:p w14:paraId="36056B00" w14:textId="77777777" w:rsidR="003347F8" w:rsidRPr="00C515FF" w:rsidRDefault="003347F8" w:rsidP="00CC4A09">
            <w:pPr>
              <w:keepNext/>
              <w:spacing w:before="20"/>
              <w:jc w:val="both"/>
              <w:rPr>
                <w:rFonts w:ascii="Times New Roman" w:hAnsi="Times New Roman"/>
                <w:sz w:val="24"/>
                <w:szCs w:val="24"/>
              </w:rPr>
            </w:pPr>
            <w:r w:rsidRPr="00C515FF">
              <w:rPr>
                <w:rFonts w:ascii="Times New Roman" w:hAnsi="Times New Roman"/>
                <w:sz w:val="24"/>
                <w:szCs w:val="24"/>
              </w:rPr>
              <w:t>Thành viên HĐQT</w:t>
            </w:r>
          </w:p>
        </w:tc>
        <w:tc>
          <w:tcPr>
            <w:tcW w:w="1843" w:type="dxa"/>
            <w:vAlign w:val="center"/>
          </w:tcPr>
          <w:p w14:paraId="08E6A091" w14:textId="77777777" w:rsidR="003347F8" w:rsidRPr="00C515FF" w:rsidRDefault="003347F8" w:rsidP="00CC4A09">
            <w:pPr>
              <w:keepNext/>
              <w:spacing w:before="20"/>
              <w:jc w:val="center"/>
              <w:rPr>
                <w:rFonts w:ascii="Times New Roman" w:hAnsi="Times New Roman"/>
                <w:sz w:val="24"/>
                <w:szCs w:val="24"/>
              </w:rPr>
            </w:pPr>
            <w:r w:rsidRPr="00C515FF">
              <w:rPr>
                <w:rFonts w:ascii="Times New Roman" w:hAnsi="Times New Roman"/>
                <w:sz w:val="24"/>
                <w:szCs w:val="24"/>
              </w:rPr>
              <w:t>21.900.000</w:t>
            </w:r>
          </w:p>
        </w:tc>
        <w:tc>
          <w:tcPr>
            <w:tcW w:w="3798" w:type="dxa"/>
            <w:vAlign w:val="center"/>
          </w:tcPr>
          <w:p w14:paraId="12AA8BAF" w14:textId="77777777" w:rsidR="003347F8" w:rsidRPr="00C515FF" w:rsidRDefault="003347F8" w:rsidP="00CC4A09">
            <w:pPr>
              <w:keepNext/>
              <w:spacing w:before="20"/>
              <w:jc w:val="center"/>
              <w:rPr>
                <w:rFonts w:ascii="Times New Roman" w:hAnsi="Times New Roman"/>
                <w:sz w:val="24"/>
                <w:szCs w:val="24"/>
              </w:rPr>
            </w:pPr>
            <w:r w:rsidRPr="00C515FF">
              <w:rPr>
                <w:rFonts w:ascii="Times New Roman" w:hAnsi="Times New Roman"/>
                <w:sz w:val="24"/>
                <w:szCs w:val="24"/>
              </w:rPr>
              <w:t>21.900.000  x 1 x 20% = 4.380.000</w:t>
            </w:r>
          </w:p>
        </w:tc>
      </w:tr>
      <w:tr w:rsidR="00C515FF" w:rsidRPr="00C515FF" w14:paraId="2290D4F6" w14:textId="77777777" w:rsidTr="00CC4A09">
        <w:trPr>
          <w:jc w:val="center"/>
        </w:trPr>
        <w:tc>
          <w:tcPr>
            <w:tcW w:w="664" w:type="dxa"/>
          </w:tcPr>
          <w:p w14:paraId="03B64E1B" w14:textId="77777777" w:rsidR="003347F8" w:rsidRPr="00C515FF" w:rsidRDefault="003347F8" w:rsidP="00CC4A09">
            <w:pPr>
              <w:keepNext/>
              <w:spacing w:before="20"/>
              <w:jc w:val="center"/>
              <w:rPr>
                <w:rFonts w:ascii="Times New Roman" w:hAnsi="Times New Roman"/>
                <w:sz w:val="24"/>
                <w:szCs w:val="24"/>
              </w:rPr>
            </w:pPr>
            <w:r w:rsidRPr="00C515FF">
              <w:rPr>
                <w:rFonts w:ascii="Times New Roman" w:hAnsi="Times New Roman"/>
                <w:sz w:val="24"/>
                <w:szCs w:val="24"/>
              </w:rPr>
              <w:t>3</w:t>
            </w:r>
          </w:p>
        </w:tc>
        <w:tc>
          <w:tcPr>
            <w:tcW w:w="2790" w:type="dxa"/>
          </w:tcPr>
          <w:p w14:paraId="03DF23AD" w14:textId="77777777" w:rsidR="003347F8" w:rsidRPr="00C515FF" w:rsidRDefault="003347F8" w:rsidP="00454768">
            <w:pPr>
              <w:keepNext/>
              <w:spacing w:before="20"/>
              <w:rPr>
                <w:rFonts w:ascii="Times New Roman" w:hAnsi="Times New Roman"/>
                <w:sz w:val="24"/>
                <w:szCs w:val="24"/>
              </w:rPr>
            </w:pPr>
            <w:r w:rsidRPr="00C515FF">
              <w:rPr>
                <w:rFonts w:ascii="Times New Roman" w:hAnsi="Times New Roman"/>
                <w:sz w:val="24"/>
                <w:szCs w:val="24"/>
              </w:rPr>
              <w:t>Trưởng BKS</w:t>
            </w:r>
          </w:p>
        </w:tc>
        <w:tc>
          <w:tcPr>
            <w:tcW w:w="1843" w:type="dxa"/>
            <w:vAlign w:val="center"/>
          </w:tcPr>
          <w:p w14:paraId="22684A5D" w14:textId="77777777" w:rsidR="003347F8" w:rsidRPr="00C515FF" w:rsidRDefault="003347F8" w:rsidP="00CC4A09">
            <w:pPr>
              <w:keepNext/>
              <w:spacing w:before="20"/>
              <w:jc w:val="center"/>
              <w:rPr>
                <w:rFonts w:ascii="Times New Roman" w:hAnsi="Times New Roman"/>
                <w:sz w:val="24"/>
                <w:szCs w:val="24"/>
              </w:rPr>
            </w:pPr>
            <w:r w:rsidRPr="00C515FF">
              <w:rPr>
                <w:rFonts w:ascii="Times New Roman" w:hAnsi="Times New Roman"/>
                <w:sz w:val="24"/>
                <w:szCs w:val="24"/>
              </w:rPr>
              <w:t>22.900.000</w:t>
            </w:r>
          </w:p>
        </w:tc>
        <w:tc>
          <w:tcPr>
            <w:tcW w:w="3798" w:type="dxa"/>
            <w:vAlign w:val="center"/>
          </w:tcPr>
          <w:p w14:paraId="15F99333" w14:textId="77777777" w:rsidR="003347F8" w:rsidRPr="00C515FF" w:rsidRDefault="003347F8" w:rsidP="00CC4A09">
            <w:pPr>
              <w:keepNext/>
              <w:spacing w:before="20"/>
              <w:jc w:val="center"/>
              <w:rPr>
                <w:rFonts w:ascii="Times New Roman" w:hAnsi="Times New Roman"/>
                <w:sz w:val="24"/>
                <w:szCs w:val="24"/>
              </w:rPr>
            </w:pPr>
            <w:r w:rsidRPr="00C515FF">
              <w:rPr>
                <w:rFonts w:ascii="Times New Roman" w:hAnsi="Times New Roman"/>
                <w:sz w:val="24"/>
                <w:szCs w:val="24"/>
              </w:rPr>
              <w:t>22.900.000 x 1 x 20% = 4.580.000</w:t>
            </w:r>
          </w:p>
        </w:tc>
      </w:tr>
      <w:tr w:rsidR="003347F8" w:rsidRPr="00C515FF" w14:paraId="1A5A1885" w14:textId="77777777" w:rsidTr="00CC4A09">
        <w:trPr>
          <w:jc w:val="center"/>
        </w:trPr>
        <w:tc>
          <w:tcPr>
            <w:tcW w:w="664" w:type="dxa"/>
          </w:tcPr>
          <w:p w14:paraId="29469525" w14:textId="77777777" w:rsidR="003347F8" w:rsidRPr="00C515FF" w:rsidRDefault="003347F8" w:rsidP="00CC4A09">
            <w:pPr>
              <w:keepNext/>
              <w:spacing w:before="20"/>
              <w:jc w:val="center"/>
              <w:rPr>
                <w:rFonts w:ascii="Times New Roman" w:hAnsi="Times New Roman"/>
                <w:sz w:val="24"/>
                <w:szCs w:val="24"/>
              </w:rPr>
            </w:pPr>
            <w:r w:rsidRPr="00C515FF">
              <w:rPr>
                <w:rFonts w:ascii="Times New Roman" w:hAnsi="Times New Roman"/>
                <w:sz w:val="24"/>
                <w:szCs w:val="24"/>
              </w:rPr>
              <w:t>4</w:t>
            </w:r>
          </w:p>
        </w:tc>
        <w:tc>
          <w:tcPr>
            <w:tcW w:w="2790" w:type="dxa"/>
          </w:tcPr>
          <w:p w14:paraId="13D473A0" w14:textId="6A707FA4" w:rsidR="003347F8" w:rsidRPr="00C515FF" w:rsidRDefault="003347F8" w:rsidP="00454768">
            <w:pPr>
              <w:keepNext/>
              <w:spacing w:before="20"/>
              <w:jc w:val="both"/>
              <w:rPr>
                <w:rFonts w:ascii="Times New Roman" w:hAnsi="Times New Roman"/>
                <w:sz w:val="24"/>
                <w:szCs w:val="24"/>
              </w:rPr>
            </w:pPr>
            <w:r w:rsidRPr="00C515FF">
              <w:rPr>
                <w:rFonts w:ascii="Times New Roman" w:hAnsi="Times New Roman"/>
                <w:sz w:val="24"/>
                <w:szCs w:val="24"/>
              </w:rPr>
              <w:t>Thành viên BKS</w:t>
            </w:r>
          </w:p>
        </w:tc>
        <w:tc>
          <w:tcPr>
            <w:tcW w:w="1843" w:type="dxa"/>
            <w:vAlign w:val="center"/>
          </w:tcPr>
          <w:p w14:paraId="58648A07" w14:textId="77777777" w:rsidR="003347F8" w:rsidRPr="00C515FF" w:rsidRDefault="003347F8" w:rsidP="00CC4A09">
            <w:pPr>
              <w:keepNext/>
              <w:spacing w:before="20"/>
              <w:jc w:val="center"/>
              <w:rPr>
                <w:rFonts w:ascii="Times New Roman" w:hAnsi="Times New Roman"/>
                <w:sz w:val="24"/>
                <w:szCs w:val="24"/>
              </w:rPr>
            </w:pPr>
            <w:r w:rsidRPr="00C515FF">
              <w:rPr>
                <w:rFonts w:ascii="Times New Roman" w:hAnsi="Times New Roman"/>
                <w:sz w:val="24"/>
                <w:szCs w:val="24"/>
              </w:rPr>
              <w:t>20.000.000</w:t>
            </w:r>
          </w:p>
        </w:tc>
        <w:tc>
          <w:tcPr>
            <w:tcW w:w="3798" w:type="dxa"/>
            <w:vAlign w:val="center"/>
          </w:tcPr>
          <w:p w14:paraId="241024A2" w14:textId="77777777" w:rsidR="003347F8" w:rsidRPr="00C515FF" w:rsidRDefault="003347F8" w:rsidP="00CC4A09">
            <w:pPr>
              <w:keepNext/>
              <w:spacing w:before="20"/>
              <w:jc w:val="center"/>
              <w:rPr>
                <w:rFonts w:ascii="Times New Roman" w:hAnsi="Times New Roman"/>
                <w:sz w:val="24"/>
                <w:szCs w:val="24"/>
              </w:rPr>
            </w:pPr>
            <w:r w:rsidRPr="00C515FF">
              <w:rPr>
                <w:rFonts w:ascii="Times New Roman" w:hAnsi="Times New Roman"/>
                <w:sz w:val="24"/>
                <w:szCs w:val="24"/>
              </w:rPr>
              <w:t>20.000.000 x 1 x 20% = 4.000.000</w:t>
            </w:r>
          </w:p>
        </w:tc>
      </w:tr>
    </w:tbl>
    <w:p w14:paraId="0D6B6C9A" w14:textId="77777777" w:rsidR="003347F8" w:rsidRPr="00C515FF" w:rsidRDefault="003347F8" w:rsidP="003347F8">
      <w:pPr>
        <w:tabs>
          <w:tab w:val="left" w:pos="709"/>
        </w:tabs>
        <w:spacing w:before="20"/>
        <w:ind w:right="146" w:firstLine="709"/>
        <w:jc w:val="both"/>
        <w:rPr>
          <w:rFonts w:ascii="Times New Roman" w:hAnsi="Times New Roman"/>
          <w:bCs/>
          <w:sz w:val="8"/>
          <w:szCs w:val="22"/>
        </w:rPr>
      </w:pPr>
    </w:p>
    <w:p w14:paraId="6D3211F4" w14:textId="77777777" w:rsidR="003347F8" w:rsidRPr="00C515FF" w:rsidRDefault="003347F8" w:rsidP="003347F8">
      <w:pPr>
        <w:spacing w:before="80"/>
        <w:ind w:firstLine="720"/>
        <w:jc w:val="both"/>
        <w:rPr>
          <w:rFonts w:ascii="Times New Roman" w:hAnsi="Times New Roman"/>
          <w:spacing w:val="-2"/>
          <w:sz w:val="26"/>
          <w:szCs w:val="26"/>
          <w:lang w:val="nl-NL"/>
        </w:rPr>
      </w:pPr>
      <w:r w:rsidRPr="00C515FF">
        <w:rPr>
          <w:rFonts w:ascii="Times New Roman" w:hAnsi="Times New Roman"/>
          <w:spacing w:val="-2"/>
          <w:sz w:val="26"/>
          <w:szCs w:val="26"/>
          <w:lang w:val="nl-NL"/>
        </w:rPr>
        <w:t xml:space="preserve">Và tổng mức tiền lương và thù lao Công ty sẽ trả cho các thành viên HĐQT, BKS làm công tác kiêm nhiệm và lương của Người quản lý Công ty, Trưởng ban kiểm soát chuyên trách trong năm 2021 là: 2.751.720.000.đồng, cụ thể: </w:t>
      </w:r>
    </w:p>
    <w:p w14:paraId="34E7BED1" w14:textId="77777777" w:rsidR="003347F8" w:rsidRPr="00C515FF" w:rsidRDefault="003347F8" w:rsidP="003347F8">
      <w:pPr>
        <w:tabs>
          <w:tab w:val="left" w:pos="709"/>
        </w:tabs>
        <w:spacing w:before="20"/>
        <w:ind w:right="146" w:firstLine="709"/>
        <w:jc w:val="both"/>
        <w:rPr>
          <w:rFonts w:ascii="Times New Roman" w:hAnsi="Times New Roman"/>
          <w:spacing w:val="-2"/>
          <w:sz w:val="26"/>
          <w:szCs w:val="26"/>
          <w:lang w:val="nl-NL"/>
        </w:rPr>
      </w:pPr>
    </w:p>
    <w:tbl>
      <w:tblPr>
        <w:tblStyle w:val="TableGrid"/>
        <w:tblW w:w="9175" w:type="dxa"/>
        <w:jc w:val="center"/>
        <w:tblLayout w:type="fixed"/>
        <w:tblLook w:val="04A0" w:firstRow="1" w:lastRow="0" w:firstColumn="1" w:lastColumn="0" w:noHBand="0" w:noVBand="1"/>
      </w:tblPr>
      <w:tblGrid>
        <w:gridCol w:w="728"/>
        <w:gridCol w:w="3712"/>
        <w:gridCol w:w="1057"/>
        <w:gridCol w:w="1843"/>
        <w:gridCol w:w="1835"/>
      </w:tblGrid>
      <w:tr w:rsidR="00C515FF" w:rsidRPr="00C515FF" w14:paraId="0BA08055" w14:textId="77777777" w:rsidTr="00CC4A09">
        <w:trPr>
          <w:trHeight w:val="1008"/>
          <w:tblHeader/>
          <w:jc w:val="center"/>
        </w:trPr>
        <w:tc>
          <w:tcPr>
            <w:tcW w:w="728" w:type="dxa"/>
            <w:vAlign w:val="center"/>
          </w:tcPr>
          <w:p w14:paraId="39903776" w14:textId="77777777" w:rsidR="003347F8" w:rsidRPr="00C515FF" w:rsidRDefault="003347F8" w:rsidP="00CC4A09">
            <w:pPr>
              <w:tabs>
                <w:tab w:val="left" w:pos="0"/>
                <w:tab w:val="left" w:pos="583"/>
                <w:tab w:val="left" w:pos="709"/>
              </w:tabs>
              <w:spacing w:before="20"/>
              <w:ind w:right="34"/>
              <w:jc w:val="center"/>
              <w:rPr>
                <w:rFonts w:ascii="Times New Roman" w:hAnsi="Times New Roman"/>
                <w:b/>
                <w:sz w:val="26"/>
                <w:szCs w:val="26"/>
              </w:rPr>
            </w:pPr>
            <w:r w:rsidRPr="00C515FF">
              <w:rPr>
                <w:rFonts w:ascii="Times New Roman" w:hAnsi="Times New Roman"/>
                <w:b/>
                <w:sz w:val="26"/>
                <w:szCs w:val="26"/>
              </w:rPr>
              <w:t>TT</w:t>
            </w:r>
          </w:p>
        </w:tc>
        <w:tc>
          <w:tcPr>
            <w:tcW w:w="3712" w:type="dxa"/>
            <w:vAlign w:val="center"/>
          </w:tcPr>
          <w:p w14:paraId="6CAC740B" w14:textId="77777777" w:rsidR="003347F8" w:rsidRPr="00C515FF" w:rsidRDefault="003347F8" w:rsidP="00CC4A09">
            <w:pPr>
              <w:tabs>
                <w:tab w:val="left" w:pos="709"/>
              </w:tabs>
              <w:spacing w:before="20"/>
              <w:ind w:right="146"/>
              <w:jc w:val="center"/>
              <w:rPr>
                <w:rFonts w:ascii="Times New Roman" w:hAnsi="Times New Roman"/>
                <w:b/>
                <w:sz w:val="26"/>
                <w:szCs w:val="26"/>
              </w:rPr>
            </w:pPr>
            <w:r w:rsidRPr="00C515FF">
              <w:rPr>
                <w:rFonts w:ascii="Times New Roman" w:hAnsi="Times New Roman"/>
                <w:b/>
                <w:sz w:val="26"/>
                <w:szCs w:val="26"/>
              </w:rPr>
              <w:t>Chức danh quản lý</w:t>
            </w:r>
          </w:p>
        </w:tc>
        <w:tc>
          <w:tcPr>
            <w:tcW w:w="1057" w:type="dxa"/>
            <w:vAlign w:val="center"/>
          </w:tcPr>
          <w:p w14:paraId="2EECC375" w14:textId="77777777" w:rsidR="003347F8" w:rsidRPr="00C515FF" w:rsidRDefault="003347F8" w:rsidP="00CC4A09">
            <w:pPr>
              <w:tabs>
                <w:tab w:val="left" w:pos="0"/>
                <w:tab w:val="left" w:pos="583"/>
                <w:tab w:val="left" w:pos="709"/>
              </w:tabs>
              <w:spacing w:before="20"/>
              <w:ind w:right="34"/>
              <w:jc w:val="center"/>
              <w:rPr>
                <w:rFonts w:ascii="Times New Roman" w:hAnsi="Times New Roman"/>
                <w:b/>
                <w:sz w:val="24"/>
                <w:szCs w:val="24"/>
              </w:rPr>
            </w:pPr>
            <w:r w:rsidRPr="00C515FF">
              <w:rPr>
                <w:rFonts w:ascii="Times New Roman" w:hAnsi="Times New Roman"/>
                <w:b/>
                <w:sz w:val="24"/>
                <w:szCs w:val="24"/>
              </w:rPr>
              <w:t>Số lượng</w:t>
            </w:r>
          </w:p>
          <w:p w14:paraId="4C1323EA" w14:textId="77777777" w:rsidR="003347F8" w:rsidRPr="00C515FF" w:rsidRDefault="003347F8" w:rsidP="00CC4A09">
            <w:pPr>
              <w:tabs>
                <w:tab w:val="left" w:pos="0"/>
                <w:tab w:val="left" w:pos="583"/>
                <w:tab w:val="left" w:pos="709"/>
              </w:tabs>
              <w:spacing w:before="20"/>
              <w:ind w:right="34"/>
              <w:jc w:val="center"/>
              <w:rPr>
                <w:rFonts w:ascii="Times New Roman" w:hAnsi="Times New Roman"/>
                <w:sz w:val="24"/>
                <w:szCs w:val="24"/>
              </w:rPr>
            </w:pPr>
            <w:r w:rsidRPr="00C515FF">
              <w:rPr>
                <w:rFonts w:ascii="Times New Roman" w:hAnsi="Times New Roman"/>
                <w:sz w:val="24"/>
                <w:szCs w:val="24"/>
              </w:rPr>
              <w:t>(người)</w:t>
            </w:r>
          </w:p>
        </w:tc>
        <w:tc>
          <w:tcPr>
            <w:tcW w:w="1843" w:type="dxa"/>
            <w:vAlign w:val="center"/>
          </w:tcPr>
          <w:p w14:paraId="15559BA1" w14:textId="77777777" w:rsidR="003347F8" w:rsidRPr="00C515FF" w:rsidRDefault="003347F8" w:rsidP="00CC4A09">
            <w:pPr>
              <w:tabs>
                <w:tab w:val="left" w:pos="709"/>
              </w:tabs>
              <w:spacing w:before="20"/>
              <w:ind w:right="146"/>
              <w:jc w:val="center"/>
              <w:rPr>
                <w:rFonts w:ascii="Times New Roman" w:hAnsi="Times New Roman"/>
                <w:b/>
                <w:sz w:val="24"/>
                <w:szCs w:val="24"/>
              </w:rPr>
            </w:pPr>
            <w:r w:rsidRPr="00C515FF">
              <w:rPr>
                <w:rFonts w:ascii="Times New Roman" w:hAnsi="Times New Roman"/>
                <w:b/>
                <w:sz w:val="24"/>
                <w:szCs w:val="24"/>
              </w:rPr>
              <w:t xml:space="preserve">Tiền thù lao </w:t>
            </w:r>
            <w:r w:rsidRPr="00C515FF">
              <w:rPr>
                <w:rFonts w:ascii="Times New Roman" w:hAnsi="Times New Roman"/>
                <w:sz w:val="24"/>
                <w:szCs w:val="24"/>
              </w:rPr>
              <w:t>(đồng/năm)</w:t>
            </w:r>
          </w:p>
        </w:tc>
        <w:tc>
          <w:tcPr>
            <w:tcW w:w="1835" w:type="dxa"/>
            <w:vAlign w:val="center"/>
          </w:tcPr>
          <w:p w14:paraId="10403E3E" w14:textId="77777777" w:rsidR="003347F8" w:rsidRPr="00C515FF" w:rsidRDefault="003347F8" w:rsidP="00CC4A09">
            <w:pPr>
              <w:tabs>
                <w:tab w:val="left" w:pos="709"/>
              </w:tabs>
              <w:spacing w:before="20"/>
              <w:ind w:right="146"/>
              <w:jc w:val="center"/>
              <w:rPr>
                <w:rFonts w:ascii="Times New Roman" w:hAnsi="Times New Roman"/>
                <w:b/>
                <w:sz w:val="24"/>
                <w:szCs w:val="24"/>
              </w:rPr>
            </w:pPr>
            <w:r w:rsidRPr="00C515FF">
              <w:rPr>
                <w:rFonts w:ascii="Times New Roman" w:hAnsi="Times New Roman"/>
                <w:b/>
                <w:sz w:val="24"/>
                <w:szCs w:val="24"/>
              </w:rPr>
              <w:t xml:space="preserve">Tiền lương </w:t>
            </w:r>
            <w:r w:rsidRPr="00C515FF">
              <w:rPr>
                <w:rFonts w:ascii="Times New Roman" w:hAnsi="Times New Roman"/>
                <w:sz w:val="24"/>
                <w:szCs w:val="24"/>
              </w:rPr>
              <w:t>(đồng/năm)</w:t>
            </w:r>
          </w:p>
        </w:tc>
      </w:tr>
      <w:tr w:rsidR="00C515FF" w:rsidRPr="00C515FF" w14:paraId="3EC724C1" w14:textId="77777777" w:rsidTr="00CC4A09">
        <w:trPr>
          <w:trHeight w:val="331"/>
          <w:jc w:val="center"/>
        </w:trPr>
        <w:tc>
          <w:tcPr>
            <w:tcW w:w="728" w:type="dxa"/>
            <w:vAlign w:val="center"/>
          </w:tcPr>
          <w:p w14:paraId="2767EC03" w14:textId="77777777" w:rsidR="003347F8" w:rsidRPr="00C515FF" w:rsidRDefault="003347F8" w:rsidP="00CC4A09">
            <w:pPr>
              <w:tabs>
                <w:tab w:val="left" w:pos="0"/>
                <w:tab w:val="left" w:pos="583"/>
                <w:tab w:val="left" w:pos="709"/>
              </w:tabs>
              <w:spacing w:before="20"/>
              <w:ind w:right="34"/>
              <w:jc w:val="center"/>
              <w:rPr>
                <w:rFonts w:ascii="Times New Roman" w:hAnsi="Times New Roman"/>
                <w:sz w:val="26"/>
                <w:szCs w:val="26"/>
              </w:rPr>
            </w:pPr>
            <w:r w:rsidRPr="00C515FF">
              <w:rPr>
                <w:rFonts w:ascii="Times New Roman" w:hAnsi="Times New Roman"/>
                <w:sz w:val="26"/>
                <w:szCs w:val="26"/>
              </w:rPr>
              <w:t>1</w:t>
            </w:r>
          </w:p>
        </w:tc>
        <w:tc>
          <w:tcPr>
            <w:tcW w:w="3712" w:type="dxa"/>
          </w:tcPr>
          <w:p w14:paraId="58D5EC3B" w14:textId="77777777" w:rsidR="003347F8" w:rsidRPr="00C515FF" w:rsidRDefault="003347F8" w:rsidP="00CC4A09">
            <w:pPr>
              <w:tabs>
                <w:tab w:val="left" w:pos="709"/>
              </w:tabs>
              <w:spacing w:before="20"/>
              <w:ind w:right="146"/>
              <w:jc w:val="both"/>
              <w:rPr>
                <w:rFonts w:ascii="Times New Roman" w:hAnsi="Times New Roman"/>
                <w:sz w:val="26"/>
                <w:szCs w:val="26"/>
              </w:rPr>
            </w:pPr>
            <w:r w:rsidRPr="00C515FF">
              <w:rPr>
                <w:rFonts w:ascii="Times New Roman" w:hAnsi="Times New Roman"/>
                <w:sz w:val="26"/>
                <w:szCs w:val="26"/>
              </w:rPr>
              <w:t>Chủ tịch HĐQT</w:t>
            </w:r>
          </w:p>
        </w:tc>
        <w:tc>
          <w:tcPr>
            <w:tcW w:w="1057" w:type="dxa"/>
          </w:tcPr>
          <w:p w14:paraId="21D475AB" w14:textId="77777777" w:rsidR="003347F8" w:rsidRPr="00C515FF" w:rsidRDefault="003347F8" w:rsidP="00CC4A09">
            <w:pPr>
              <w:tabs>
                <w:tab w:val="left" w:pos="0"/>
                <w:tab w:val="left" w:pos="583"/>
                <w:tab w:val="left" w:pos="709"/>
              </w:tabs>
              <w:spacing w:before="20"/>
              <w:ind w:right="34"/>
              <w:jc w:val="center"/>
              <w:rPr>
                <w:rFonts w:ascii="Times New Roman" w:hAnsi="Times New Roman"/>
                <w:sz w:val="26"/>
                <w:szCs w:val="26"/>
              </w:rPr>
            </w:pPr>
            <w:r w:rsidRPr="00C515FF">
              <w:rPr>
                <w:rFonts w:ascii="Times New Roman" w:hAnsi="Times New Roman"/>
                <w:sz w:val="26"/>
                <w:szCs w:val="26"/>
              </w:rPr>
              <w:t>01</w:t>
            </w:r>
          </w:p>
        </w:tc>
        <w:tc>
          <w:tcPr>
            <w:tcW w:w="1843" w:type="dxa"/>
          </w:tcPr>
          <w:p w14:paraId="6EB2D99D" w14:textId="77777777" w:rsidR="003347F8" w:rsidRPr="00C515FF" w:rsidRDefault="003347F8" w:rsidP="00CC4A09">
            <w:pPr>
              <w:tabs>
                <w:tab w:val="left" w:pos="0"/>
                <w:tab w:val="left" w:pos="583"/>
                <w:tab w:val="left" w:pos="709"/>
              </w:tabs>
              <w:spacing w:before="20"/>
              <w:ind w:right="34"/>
              <w:jc w:val="right"/>
              <w:rPr>
                <w:rFonts w:ascii="Times New Roman" w:hAnsi="Times New Roman"/>
                <w:sz w:val="26"/>
                <w:szCs w:val="26"/>
              </w:rPr>
            </w:pPr>
            <w:r w:rsidRPr="00C515FF">
              <w:rPr>
                <w:rFonts w:ascii="Times New Roman" w:hAnsi="Times New Roman"/>
                <w:sz w:val="26"/>
                <w:szCs w:val="26"/>
              </w:rPr>
              <w:t>61.680.000</w:t>
            </w:r>
          </w:p>
        </w:tc>
        <w:tc>
          <w:tcPr>
            <w:tcW w:w="1835" w:type="dxa"/>
          </w:tcPr>
          <w:p w14:paraId="5E535A96" w14:textId="77777777" w:rsidR="003347F8" w:rsidRPr="00C515FF" w:rsidRDefault="003347F8" w:rsidP="00CC4A09">
            <w:pPr>
              <w:tabs>
                <w:tab w:val="left" w:pos="709"/>
              </w:tabs>
              <w:spacing w:before="20"/>
              <w:ind w:right="146"/>
              <w:jc w:val="right"/>
              <w:rPr>
                <w:rFonts w:ascii="Times New Roman" w:hAnsi="Times New Roman"/>
                <w:sz w:val="26"/>
                <w:szCs w:val="26"/>
                <w:lang w:val="vi-VN"/>
              </w:rPr>
            </w:pPr>
          </w:p>
        </w:tc>
      </w:tr>
      <w:tr w:rsidR="00C515FF" w:rsidRPr="00C515FF" w14:paraId="3ECB8533" w14:textId="77777777" w:rsidTr="00CC4A09">
        <w:trPr>
          <w:trHeight w:val="331"/>
          <w:jc w:val="center"/>
        </w:trPr>
        <w:tc>
          <w:tcPr>
            <w:tcW w:w="728" w:type="dxa"/>
            <w:vAlign w:val="center"/>
          </w:tcPr>
          <w:p w14:paraId="78D9C80B" w14:textId="77777777" w:rsidR="003347F8" w:rsidRPr="00C515FF" w:rsidRDefault="003347F8" w:rsidP="00CC4A09">
            <w:pPr>
              <w:tabs>
                <w:tab w:val="left" w:pos="0"/>
                <w:tab w:val="left" w:pos="583"/>
                <w:tab w:val="left" w:pos="709"/>
              </w:tabs>
              <w:spacing w:before="20"/>
              <w:ind w:right="34"/>
              <w:jc w:val="center"/>
              <w:rPr>
                <w:rFonts w:ascii="Times New Roman" w:hAnsi="Times New Roman"/>
                <w:sz w:val="26"/>
                <w:szCs w:val="26"/>
              </w:rPr>
            </w:pPr>
            <w:r w:rsidRPr="00C515FF">
              <w:rPr>
                <w:rFonts w:ascii="Times New Roman" w:hAnsi="Times New Roman"/>
                <w:sz w:val="26"/>
                <w:szCs w:val="26"/>
              </w:rPr>
              <w:t>2</w:t>
            </w:r>
          </w:p>
        </w:tc>
        <w:tc>
          <w:tcPr>
            <w:tcW w:w="3712" w:type="dxa"/>
          </w:tcPr>
          <w:p w14:paraId="55DC3638" w14:textId="77777777" w:rsidR="003347F8" w:rsidRPr="00C515FF" w:rsidRDefault="003347F8" w:rsidP="00CC4A09">
            <w:pPr>
              <w:tabs>
                <w:tab w:val="left" w:pos="709"/>
              </w:tabs>
              <w:spacing w:before="20"/>
              <w:ind w:right="146"/>
              <w:jc w:val="both"/>
              <w:rPr>
                <w:rFonts w:ascii="Times New Roman" w:hAnsi="Times New Roman"/>
                <w:sz w:val="26"/>
                <w:szCs w:val="26"/>
                <w:lang w:val="vi-VN"/>
              </w:rPr>
            </w:pPr>
            <w:r w:rsidRPr="00C515FF">
              <w:rPr>
                <w:rFonts w:ascii="Times New Roman" w:hAnsi="Times New Roman"/>
                <w:sz w:val="26"/>
                <w:szCs w:val="26"/>
              </w:rPr>
              <w:t>Thành viên HĐQT</w:t>
            </w:r>
            <w:r w:rsidRPr="00C515FF">
              <w:rPr>
                <w:rFonts w:ascii="Times New Roman" w:hAnsi="Times New Roman"/>
                <w:sz w:val="26"/>
                <w:szCs w:val="26"/>
                <w:lang w:val="vi-VN"/>
              </w:rPr>
              <w:t xml:space="preserve"> kiêm nhiệm</w:t>
            </w:r>
          </w:p>
        </w:tc>
        <w:tc>
          <w:tcPr>
            <w:tcW w:w="1057" w:type="dxa"/>
          </w:tcPr>
          <w:p w14:paraId="7C18F5A8" w14:textId="77777777" w:rsidR="003347F8" w:rsidRPr="00C515FF" w:rsidRDefault="003347F8" w:rsidP="00CC4A09">
            <w:pPr>
              <w:tabs>
                <w:tab w:val="left" w:pos="0"/>
                <w:tab w:val="left" w:pos="583"/>
                <w:tab w:val="left" w:pos="709"/>
              </w:tabs>
              <w:spacing w:before="20"/>
              <w:ind w:right="34"/>
              <w:jc w:val="center"/>
              <w:rPr>
                <w:rFonts w:ascii="Times New Roman" w:hAnsi="Times New Roman"/>
                <w:sz w:val="26"/>
                <w:szCs w:val="26"/>
              </w:rPr>
            </w:pPr>
            <w:r w:rsidRPr="00C515FF">
              <w:rPr>
                <w:rFonts w:ascii="Times New Roman" w:hAnsi="Times New Roman"/>
                <w:sz w:val="26"/>
                <w:szCs w:val="26"/>
              </w:rPr>
              <w:t>03</w:t>
            </w:r>
          </w:p>
        </w:tc>
        <w:tc>
          <w:tcPr>
            <w:tcW w:w="1843" w:type="dxa"/>
          </w:tcPr>
          <w:p w14:paraId="64951CC6" w14:textId="77777777" w:rsidR="003347F8" w:rsidRPr="00C515FF" w:rsidRDefault="003347F8" w:rsidP="00CC4A09">
            <w:pPr>
              <w:tabs>
                <w:tab w:val="left" w:pos="0"/>
                <w:tab w:val="left" w:pos="583"/>
                <w:tab w:val="left" w:pos="709"/>
              </w:tabs>
              <w:spacing w:before="20"/>
              <w:ind w:right="34"/>
              <w:jc w:val="right"/>
              <w:rPr>
                <w:rFonts w:ascii="Times New Roman" w:hAnsi="Times New Roman"/>
                <w:sz w:val="26"/>
                <w:szCs w:val="26"/>
              </w:rPr>
            </w:pPr>
            <w:r w:rsidRPr="00C515FF">
              <w:rPr>
                <w:rFonts w:ascii="Times New Roman" w:hAnsi="Times New Roman"/>
                <w:sz w:val="26"/>
                <w:szCs w:val="26"/>
              </w:rPr>
              <w:t>157.680.000</w:t>
            </w:r>
          </w:p>
        </w:tc>
        <w:tc>
          <w:tcPr>
            <w:tcW w:w="1835" w:type="dxa"/>
          </w:tcPr>
          <w:p w14:paraId="477DC3C0" w14:textId="77777777" w:rsidR="003347F8" w:rsidRPr="00C515FF" w:rsidRDefault="003347F8" w:rsidP="00CC4A09">
            <w:pPr>
              <w:tabs>
                <w:tab w:val="left" w:pos="709"/>
              </w:tabs>
              <w:spacing w:before="20"/>
              <w:ind w:right="146"/>
              <w:jc w:val="right"/>
              <w:rPr>
                <w:rFonts w:ascii="Times New Roman" w:hAnsi="Times New Roman"/>
                <w:sz w:val="26"/>
                <w:szCs w:val="26"/>
              </w:rPr>
            </w:pPr>
          </w:p>
        </w:tc>
      </w:tr>
      <w:tr w:rsidR="00C515FF" w:rsidRPr="00C515FF" w14:paraId="4F4DAB1C" w14:textId="77777777" w:rsidTr="00CC4A09">
        <w:trPr>
          <w:trHeight w:val="331"/>
          <w:jc w:val="center"/>
        </w:trPr>
        <w:tc>
          <w:tcPr>
            <w:tcW w:w="728" w:type="dxa"/>
            <w:vAlign w:val="center"/>
          </w:tcPr>
          <w:p w14:paraId="20C1D750" w14:textId="77777777" w:rsidR="003347F8" w:rsidRPr="00C515FF" w:rsidRDefault="003347F8" w:rsidP="00CC4A09">
            <w:pPr>
              <w:tabs>
                <w:tab w:val="left" w:pos="0"/>
                <w:tab w:val="left" w:pos="583"/>
                <w:tab w:val="left" w:pos="709"/>
              </w:tabs>
              <w:spacing w:before="20"/>
              <w:ind w:right="34"/>
              <w:jc w:val="center"/>
              <w:rPr>
                <w:rFonts w:ascii="Times New Roman" w:hAnsi="Times New Roman"/>
                <w:sz w:val="26"/>
                <w:szCs w:val="26"/>
              </w:rPr>
            </w:pPr>
            <w:r w:rsidRPr="00C515FF">
              <w:rPr>
                <w:rFonts w:ascii="Times New Roman" w:hAnsi="Times New Roman"/>
                <w:sz w:val="26"/>
                <w:szCs w:val="26"/>
              </w:rPr>
              <w:t>3</w:t>
            </w:r>
          </w:p>
        </w:tc>
        <w:tc>
          <w:tcPr>
            <w:tcW w:w="3712" w:type="dxa"/>
          </w:tcPr>
          <w:p w14:paraId="476DCD1D" w14:textId="77777777" w:rsidR="003347F8" w:rsidRPr="00C515FF" w:rsidRDefault="003347F8" w:rsidP="00CC4A09">
            <w:pPr>
              <w:tabs>
                <w:tab w:val="left" w:pos="709"/>
              </w:tabs>
              <w:spacing w:before="20"/>
              <w:ind w:right="146"/>
              <w:jc w:val="both"/>
              <w:rPr>
                <w:rFonts w:ascii="Times New Roman" w:hAnsi="Times New Roman"/>
                <w:sz w:val="26"/>
                <w:szCs w:val="26"/>
                <w:lang w:val="vi-VN"/>
              </w:rPr>
            </w:pPr>
            <w:r w:rsidRPr="00C515FF">
              <w:rPr>
                <w:rFonts w:ascii="Times New Roman" w:hAnsi="Times New Roman"/>
                <w:sz w:val="26"/>
                <w:szCs w:val="26"/>
              </w:rPr>
              <w:t>Thành viên HĐQT</w:t>
            </w:r>
            <w:r w:rsidRPr="00C515FF">
              <w:rPr>
                <w:rFonts w:ascii="Times New Roman" w:hAnsi="Times New Roman"/>
                <w:sz w:val="26"/>
                <w:szCs w:val="26"/>
                <w:lang w:val="vi-VN"/>
              </w:rPr>
              <w:t xml:space="preserve"> chuyên trách</w:t>
            </w:r>
          </w:p>
        </w:tc>
        <w:tc>
          <w:tcPr>
            <w:tcW w:w="1057" w:type="dxa"/>
          </w:tcPr>
          <w:p w14:paraId="5A629C16" w14:textId="77777777" w:rsidR="003347F8" w:rsidRPr="00C515FF" w:rsidRDefault="003347F8" w:rsidP="00CC4A09">
            <w:pPr>
              <w:tabs>
                <w:tab w:val="left" w:pos="0"/>
                <w:tab w:val="left" w:pos="583"/>
                <w:tab w:val="left" w:pos="709"/>
              </w:tabs>
              <w:spacing w:before="20"/>
              <w:ind w:right="34"/>
              <w:jc w:val="center"/>
              <w:rPr>
                <w:rFonts w:ascii="Times New Roman" w:hAnsi="Times New Roman"/>
                <w:sz w:val="26"/>
                <w:szCs w:val="26"/>
              </w:rPr>
            </w:pPr>
            <w:r w:rsidRPr="00C515FF">
              <w:rPr>
                <w:rFonts w:ascii="Times New Roman" w:hAnsi="Times New Roman"/>
                <w:sz w:val="26"/>
                <w:szCs w:val="26"/>
              </w:rPr>
              <w:t>01</w:t>
            </w:r>
          </w:p>
        </w:tc>
        <w:tc>
          <w:tcPr>
            <w:tcW w:w="1843" w:type="dxa"/>
          </w:tcPr>
          <w:p w14:paraId="140AEDEF" w14:textId="0D541957" w:rsidR="003347F8" w:rsidRPr="00C515FF" w:rsidRDefault="003347F8" w:rsidP="00CC4A09">
            <w:pPr>
              <w:tabs>
                <w:tab w:val="left" w:pos="0"/>
                <w:tab w:val="left" w:pos="583"/>
                <w:tab w:val="left" w:pos="709"/>
              </w:tabs>
              <w:spacing w:before="20"/>
              <w:ind w:right="34"/>
              <w:jc w:val="right"/>
              <w:rPr>
                <w:rFonts w:ascii="Times New Roman" w:hAnsi="Times New Roman"/>
                <w:sz w:val="26"/>
                <w:szCs w:val="26"/>
              </w:rPr>
            </w:pPr>
          </w:p>
        </w:tc>
        <w:tc>
          <w:tcPr>
            <w:tcW w:w="1835" w:type="dxa"/>
          </w:tcPr>
          <w:p w14:paraId="0256998F" w14:textId="77777777" w:rsidR="003347F8" w:rsidRPr="00C515FF" w:rsidRDefault="003347F8" w:rsidP="00CC4A09">
            <w:pPr>
              <w:tabs>
                <w:tab w:val="left" w:pos="0"/>
                <w:tab w:val="left" w:pos="583"/>
                <w:tab w:val="left" w:pos="709"/>
              </w:tabs>
              <w:spacing w:before="20"/>
              <w:ind w:right="34"/>
              <w:jc w:val="right"/>
              <w:rPr>
                <w:rFonts w:ascii="Times New Roman" w:hAnsi="Times New Roman"/>
                <w:sz w:val="26"/>
                <w:szCs w:val="26"/>
              </w:rPr>
            </w:pPr>
            <w:r w:rsidRPr="00C515FF">
              <w:rPr>
                <w:rFonts w:ascii="Times New Roman" w:hAnsi="Times New Roman"/>
                <w:sz w:val="26"/>
                <w:szCs w:val="26"/>
              </w:rPr>
              <w:t>394.200.000</w:t>
            </w:r>
          </w:p>
        </w:tc>
      </w:tr>
      <w:tr w:rsidR="00C515FF" w:rsidRPr="00C515FF" w14:paraId="0E34A80E" w14:textId="77777777" w:rsidTr="00CC4A09">
        <w:trPr>
          <w:trHeight w:val="331"/>
          <w:jc w:val="center"/>
        </w:trPr>
        <w:tc>
          <w:tcPr>
            <w:tcW w:w="728" w:type="dxa"/>
            <w:vAlign w:val="center"/>
          </w:tcPr>
          <w:p w14:paraId="71AA38CC" w14:textId="77777777" w:rsidR="003347F8" w:rsidRPr="00C515FF" w:rsidRDefault="003347F8" w:rsidP="00CC4A09">
            <w:pPr>
              <w:tabs>
                <w:tab w:val="left" w:pos="0"/>
                <w:tab w:val="left" w:pos="583"/>
                <w:tab w:val="left" w:pos="709"/>
              </w:tabs>
              <w:spacing w:before="20"/>
              <w:ind w:right="34"/>
              <w:jc w:val="center"/>
              <w:rPr>
                <w:rFonts w:ascii="Times New Roman" w:hAnsi="Times New Roman"/>
                <w:sz w:val="26"/>
                <w:szCs w:val="26"/>
              </w:rPr>
            </w:pPr>
            <w:r w:rsidRPr="00C515FF">
              <w:rPr>
                <w:rFonts w:ascii="Times New Roman" w:hAnsi="Times New Roman"/>
                <w:sz w:val="26"/>
                <w:szCs w:val="26"/>
              </w:rPr>
              <w:t>4</w:t>
            </w:r>
          </w:p>
        </w:tc>
        <w:tc>
          <w:tcPr>
            <w:tcW w:w="3712" w:type="dxa"/>
          </w:tcPr>
          <w:p w14:paraId="2A51E2F8" w14:textId="77777777" w:rsidR="003347F8" w:rsidRPr="00C515FF" w:rsidRDefault="003347F8" w:rsidP="00CC4A09">
            <w:pPr>
              <w:tabs>
                <w:tab w:val="left" w:pos="709"/>
              </w:tabs>
              <w:spacing w:before="20"/>
              <w:ind w:right="146"/>
              <w:jc w:val="both"/>
              <w:rPr>
                <w:rFonts w:ascii="Times New Roman" w:hAnsi="Times New Roman"/>
                <w:sz w:val="26"/>
                <w:szCs w:val="26"/>
              </w:rPr>
            </w:pPr>
            <w:r w:rsidRPr="00C515FF">
              <w:rPr>
                <w:rFonts w:ascii="Times New Roman" w:hAnsi="Times New Roman"/>
                <w:sz w:val="26"/>
                <w:szCs w:val="26"/>
              </w:rPr>
              <w:t xml:space="preserve">Trưởng BKS </w:t>
            </w:r>
          </w:p>
        </w:tc>
        <w:tc>
          <w:tcPr>
            <w:tcW w:w="1057" w:type="dxa"/>
          </w:tcPr>
          <w:p w14:paraId="227D1D7C" w14:textId="77777777" w:rsidR="003347F8" w:rsidRPr="00C515FF" w:rsidRDefault="003347F8" w:rsidP="00CC4A09">
            <w:pPr>
              <w:tabs>
                <w:tab w:val="left" w:pos="0"/>
                <w:tab w:val="left" w:pos="583"/>
                <w:tab w:val="left" w:pos="709"/>
              </w:tabs>
              <w:spacing w:before="20"/>
              <w:ind w:right="34"/>
              <w:jc w:val="center"/>
              <w:rPr>
                <w:rFonts w:ascii="Times New Roman" w:hAnsi="Times New Roman"/>
                <w:sz w:val="26"/>
                <w:szCs w:val="26"/>
              </w:rPr>
            </w:pPr>
            <w:r w:rsidRPr="00C515FF">
              <w:rPr>
                <w:rFonts w:ascii="Times New Roman" w:hAnsi="Times New Roman"/>
                <w:sz w:val="26"/>
                <w:szCs w:val="26"/>
              </w:rPr>
              <w:t>01</w:t>
            </w:r>
          </w:p>
        </w:tc>
        <w:tc>
          <w:tcPr>
            <w:tcW w:w="1843" w:type="dxa"/>
          </w:tcPr>
          <w:p w14:paraId="34E0EC46" w14:textId="77777777" w:rsidR="003347F8" w:rsidRPr="00C515FF" w:rsidRDefault="003347F8" w:rsidP="00CC4A09">
            <w:pPr>
              <w:tabs>
                <w:tab w:val="left" w:pos="0"/>
                <w:tab w:val="left" w:pos="583"/>
                <w:tab w:val="left" w:pos="709"/>
              </w:tabs>
              <w:spacing w:before="20"/>
              <w:ind w:right="34"/>
              <w:jc w:val="right"/>
              <w:rPr>
                <w:rFonts w:ascii="Times New Roman" w:hAnsi="Times New Roman"/>
                <w:sz w:val="26"/>
                <w:szCs w:val="26"/>
              </w:rPr>
            </w:pPr>
            <w:r w:rsidRPr="00C515FF">
              <w:rPr>
                <w:rFonts w:ascii="Times New Roman" w:hAnsi="Times New Roman"/>
                <w:sz w:val="26"/>
                <w:szCs w:val="26"/>
              </w:rPr>
              <w:t>54.960.000</w:t>
            </w:r>
          </w:p>
        </w:tc>
        <w:tc>
          <w:tcPr>
            <w:tcW w:w="1835" w:type="dxa"/>
          </w:tcPr>
          <w:p w14:paraId="33D5052F" w14:textId="77777777" w:rsidR="003347F8" w:rsidRPr="00C515FF" w:rsidRDefault="003347F8" w:rsidP="00CC4A09">
            <w:pPr>
              <w:tabs>
                <w:tab w:val="left" w:pos="0"/>
                <w:tab w:val="left" w:pos="583"/>
                <w:tab w:val="left" w:pos="709"/>
              </w:tabs>
              <w:spacing w:before="20"/>
              <w:ind w:right="34"/>
              <w:jc w:val="right"/>
              <w:rPr>
                <w:rFonts w:ascii="Times New Roman" w:hAnsi="Times New Roman"/>
                <w:sz w:val="26"/>
                <w:szCs w:val="26"/>
              </w:rPr>
            </w:pPr>
            <w:r w:rsidRPr="00C515FF">
              <w:rPr>
                <w:rFonts w:ascii="Times New Roman" w:hAnsi="Times New Roman"/>
                <w:sz w:val="26"/>
                <w:szCs w:val="26"/>
              </w:rPr>
              <w:t>0</w:t>
            </w:r>
          </w:p>
        </w:tc>
      </w:tr>
      <w:tr w:rsidR="00C515FF" w:rsidRPr="00C515FF" w14:paraId="6ECC87D1" w14:textId="77777777" w:rsidTr="00CC4A09">
        <w:trPr>
          <w:trHeight w:val="331"/>
          <w:jc w:val="center"/>
        </w:trPr>
        <w:tc>
          <w:tcPr>
            <w:tcW w:w="728" w:type="dxa"/>
            <w:vAlign w:val="center"/>
          </w:tcPr>
          <w:p w14:paraId="151FDB9C" w14:textId="77777777" w:rsidR="003347F8" w:rsidRPr="00C515FF" w:rsidRDefault="003347F8" w:rsidP="00CC4A09">
            <w:pPr>
              <w:tabs>
                <w:tab w:val="left" w:pos="0"/>
                <w:tab w:val="left" w:pos="583"/>
                <w:tab w:val="left" w:pos="709"/>
              </w:tabs>
              <w:spacing w:before="20"/>
              <w:ind w:right="34"/>
              <w:jc w:val="center"/>
              <w:rPr>
                <w:rFonts w:ascii="Times New Roman" w:hAnsi="Times New Roman"/>
                <w:sz w:val="26"/>
                <w:szCs w:val="26"/>
              </w:rPr>
            </w:pPr>
            <w:r w:rsidRPr="00C515FF">
              <w:rPr>
                <w:rFonts w:ascii="Times New Roman" w:hAnsi="Times New Roman"/>
                <w:sz w:val="26"/>
                <w:szCs w:val="26"/>
              </w:rPr>
              <w:t>5</w:t>
            </w:r>
          </w:p>
        </w:tc>
        <w:tc>
          <w:tcPr>
            <w:tcW w:w="3712" w:type="dxa"/>
          </w:tcPr>
          <w:p w14:paraId="02389DD5" w14:textId="77777777" w:rsidR="003347F8" w:rsidRPr="00C515FF" w:rsidRDefault="003347F8" w:rsidP="00CC4A09">
            <w:pPr>
              <w:tabs>
                <w:tab w:val="left" w:pos="0"/>
                <w:tab w:val="left" w:pos="583"/>
                <w:tab w:val="left" w:pos="709"/>
              </w:tabs>
              <w:spacing w:before="20"/>
              <w:ind w:right="34"/>
              <w:rPr>
                <w:rFonts w:ascii="Times New Roman" w:hAnsi="Times New Roman"/>
                <w:sz w:val="26"/>
                <w:szCs w:val="26"/>
              </w:rPr>
            </w:pPr>
            <w:r w:rsidRPr="00C515FF">
              <w:rPr>
                <w:rFonts w:ascii="Times New Roman" w:hAnsi="Times New Roman"/>
                <w:sz w:val="26"/>
                <w:szCs w:val="26"/>
              </w:rPr>
              <w:t>Thành viên BKS</w:t>
            </w:r>
          </w:p>
        </w:tc>
        <w:tc>
          <w:tcPr>
            <w:tcW w:w="1057" w:type="dxa"/>
          </w:tcPr>
          <w:p w14:paraId="510BA3A8" w14:textId="77777777" w:rsidR="003347F8" w:rsidRPr="00C515FF" w:rsidRDefault="003347F8" w:rsidP="00CC4A09">
            <w:pPr>
              <w:tabs>
                <w:tab w:val="left" w:pos="0"/>
                <w:tab w:val="left" w:pos="583"/>
                <w:tab w:val="left" w:pos="709"/>
              </w:tabs>
              <w:spacing w:before="20"/>
              <w:ind w:right="34"/>
              <w:jc w:val="center"/>
              <w:rPr>
                <w:rFonts w:ascii="Times New Roman" w:hAnsi="Times New Roman"/>
                <w:sz w:val="26"/>
                <w:szCs w:val="26"/>
              </w:rPr>
            </w:pPr>
            <w:r w:rsidRPr="00C515FF">
              <w:rPr>
                <w:rFonts w:ascii="Times New Roman" w:hAnsi="Times New Roman"/>
                <w:sz w:val="26"/>
                <w:szCs w:val="26"/>
              </w:rPr>
              <w:t>02</w:t>
            </w:r>
          </w:p>
        </w:tc>
        <w:tc>
          <w:tcPr>
            <w:tcW w:w="1843" w:type="dxa"/>
          </w:tcPr>
          <w:p w14:paraId="4692557A" w14:textId="77777777" w:rsidR="003347F8" w:rsidRPr="00C515FF" w:rsidRDefault="003347F8" w:rsidP="00CC4A09">
            <w:pPr>
              <w:tabs>
                <w:tab w:val="left" w:pos="0"/>
                <w:tab w:val="left" w:pos="583"/>
                <w:tab w:val="left" w:pos="709"/>
              </w:tabs>
              <w:spacing w:before="20"/>
              <w:ind w:right="34"/>
              <w:jc w:val="right"/>
              <w:rPr>
                <w:rFonts w:ascii="Times New Roman" w:hAnsi="Times New Roman"/>
                <w:sz w:val="26"/>
                <w:szCs w:val="26"/>
              </w:rPr>
            </w:pPr>
            <w:r w:rsidRPr="00C515FF">
              <w:rPr>
                <w:rFonts w:ascii="Times New Roman" w:hAnsi="Times New Roman"/>
                <w:sz w:val="26"/>
                <w:szCs w:val="26"/>
              </w:rPr>
              <w:t>96.000.000</w:t>
            </w:r>
          </w:p>
        </w:tc>
        <w:tc>
          <w:tcPr>
            <w:tcW w:w="1835" w:type="dxa"/>
          </w:tcPr>
          <w:p w14:paraId="76E5F3F2" w14:textId="77777777" w:rsidR="003347F8" w:rsidRPr="00C515FF" w:rsidRDefault="003347F8" w:rsidP="00CC4A09">
            <w:pPr>
              <w:tabs>
                <w:tab w:val="left" w:pos="0"/>
                <w:tab w:val="left" w:pos="583"/>
                <w:tab w:val="left" w:pos="709"/>
              </w:tabs>
              <w:spacing w:before="20"/>
              <w:ind w:right="34"/>
              <w:jc w:val="right"/>
              <w:rPr>
                <w:rFonts w:ascii="Times New Roman" w:hAnsi="Times New Roman"/>
                <w:sz w:val="26"/>
                <w:szCs w:val="26"/>
              </w:rPr>
            </w:pPr>
            <w:r w:rsidRPr="00C515FF">
              <w:rPr>
                <w:rFonts w:ascii="Times New Roman" w:hAnsi="Times New Roman"/>
                <w:sz w:val="26"/>
                <w:szCs w:val="26"/>
              </w:rPr>
              <w:t>0</w:t>
            </w:r>
          </w:p>
        </w:tc>
      </w:tr>
      <w:tr w:rsidR="00C515FF" w:rsidRPr="00C515FF" w14:paraId="04E111A9" w14:textId="77777777" w:rsidTr="00CC4A09">
        <w:trPr>
          <w:trHeight w:val="331"/>
          <w:jc w:val="center"/>
        </w:trPr>
        <w:tc>
          <w:tcPr>
            <w:tcW w:w="728" w:type="dxa"/>
            <w:vAlign w:val="center"/>
          </w:tcPr>
          <w:p w14:paraId="37835556" w14:textId="77777777" w:rsidR="003347F8" w:rsidRPr="00C515FF" w:rsidRDefault="003347F8" w:rsidP="00CC4A09">
            <w:pPr>
              <w:tabs>
                <w:tab w:val="left" w:pos="0"/>
                <w:tab w:val="left" w:pos="583"/>
                <w:tab w:val="left" w:pos="709"/>
              </w:tabs>
              <w:spacing w:before="20"/>
              <w:ind w:right="34"/>
              <w:jc w:val="center"/>
              <w:rPr>
                <w:rFonts w:ascii="Times New Roman" w:hAnsi="Times New Roman"/>
                <w:sz w:val="26"/>
                <w:szCs w:val="26"/>
              </w:rPr>
            </w:pPr>
            <w:r w:rsidRPr="00C515FF">
              <w:rPr>
                <w:rFonts w:ascii="Times New Roman" w:hAnsi="Times New Roman"/>
                <w:sz w:val="26"/>
                <w:szCs w:val="26"/>
              </w:rPr>
              <w:t>6</w:t>
            </w:r>
          </w:p>
        </w:tc>
        <w:tc>
          <w:tcPr>
            <w:tcW w:w="3712" w:type="dxa"/>
            <w:vAlign w:val="center"/>
          </w:tcPr>
          <w:p w14:paraId="446D9A2F" w14:textId="77777777" w:rsidR="003347F8" w:rsidRPr="00C515FF" w:rsidRDefault="003347F8" w:rsidP="00CC4A09">
            <w:pPr>
              <w:tabs>
                <w:tab w:val="left" w:pos="0"/>
                <w:tab w:val="left" w:pos="583"/>
                <w:tab w:val="left" w:pos="709"/>
              </w:tabs>
              <w:spacing w:before="20"/>
              <w:ind w:right="34"/>
              <w:rPr>
                <w:rFonts w:ascii="Times New Roman" w:hAnsi="Times New Roman"/>
                <w:sz w:val="26"/>
                <w:szCs w:val="26"/>
              </w:rPr>
            </w:pPr>
            <w:r w:rsidRPr="00C515FF">
              <w:rPr>
                <w:rFonts w:ascii="Times New Roman" w:hAnsi="Times New Roman"/>
                <w:sz w:val="26"/>
                <w:szCs w:val="26"/>
              </w:rPr>
              <w:t>Giám đốc</w:t>
            </w:r>
          </w:p>
        </w:tc>
        <w:tc>
          <w:tcPr>
            <w:tcW w:w="1057" w:type="dxa"/>
          </w:tcPr>
          <w:p w14:paraId="3BC0E407" w14:textId="77777777" w:rsidR="003347F8" w:rsidRPr="00C515FF" w:rsidRDefault="003347F8" w:rsidP="00CC4A09">
            <w:pPr>
              <w:tabs>
                <w:tab w:val="left" w:pos="0"/>
                <w:tab w:val="left" w:pos="583"/>
                <w:tab w:val="left" w:pos="709"/>
              </w:tabs>
              <w:spacing w:before="20"/>
              <w:ind w:right="34"/>
              <w:jc w:val="center"/>
              <w:rPr>
                <w:rFonts w:ascii="Times New Roman" w:hAnsi="Times New Roman"/>
                <w:sz w:val="26"/>
                <w:szCs w:val="26"/>
              </w:rPr>
            </w:pPr>
            <w:r w:rsidRPr="00C515FF">
              <w:rPr>
                <w:rFonts w:ascii="Times New Roman" w:hAnsi="Times New Roman"/>
                <w:sz w:val="26"/>
                <w:szCs w:val="26"/>
              </w:rPr>
              <w:t>01</w:t>
            </w:r>
          </w:p>
        </w:tc>
        <w:tc>
          <w:tcPr>
            <w:tcW w:w="1843" w:type="dxa"/>
          </w:tcPr>
          <w:p w14:paraId="71F8AA0B" w14:textId="77777777" w:rsidR="003347F8" w:rsidRPr="00C515FF" w:rsidRDefault="003347F8" w:rsidP="00CC4A09">
            <w:pPr>
              <w:tabs>
                <w:tab w:val="left" w:pos="0"/>
                <w:tab w:val="left" w:pos="583"/>
                <w:tab w:val="left" w:pos="709"/>
              </w:tabs>
              <w:spacing w:before="20"/>
              <w:ind w:right="34"/>
              <w:jc w:val="right"/>
              <w:rPr>
                <w:rFonts w:ascii="Times New Roman" w:hAnsi="Times New Roman"/>
                <w:sz w:val="26"/>
                <w:szCs w:val="26"/>
              </w:rPr>
            </w:pPr>
          </w:p>
        </w:tc>
        <w:tc>
          <w:tcPr>
            <w:tcW w:w="1835" w:type="dxa"/>
            <w:vAlign w:val="center"/>
          </w:tcPr>
          <w:p w14:paraId="6BA06F77" w14:textId="77777777" w:rsidR="003347F8" w:rsidRPr="00C515FF" w:rsidRDefault="003347F8" w:rsidP="00CC4A09">
            <w:pPr>
              <w:tabs>
                <w:tab w:val="left" w:pos="0"/>
                <w:tab w:val="left" w:pos="583"/>
                <w:tab w:val="left" w:pos="709"/>
              </w:tabs>
              <w:spacing w:before="20"/>
              <w:ind w:right="34"/>
              <w:jc w:val="right"/>
              <w:rPr>
                <w:rFonts w:ascii="Times New Roman" w:hAnsi="Times New Roman"/>
                <w:sz w:val="26"/>
                <w:szCs w:val="26"/>
              </w:rPr>
            </w:pPr>
            <w:r w:rsidRPr="00C515FF">
              <w:rPr>
                <w:rFonts w:ascii="Times New Roman" w:hAnsi="Times New Roman"/>
                <w:sz w:val="26"/>
                <w:szCs w:val="26"/>
              </w:rPr>
              <w:t>444.600.000</w:t>
            </w:r>
          </w:p>
        </w:tc>
      </w:tr>
      <w:tr w:rsidR="00C515FF" w:rsidRPr="00C515FF" w14:paraId="2C173F0A" w14:textId="77777777" w:rsidTr="00CC4A09">
        <w:trPr>
          <w:trHeight w:val="331"/>
          <w:jc w:val="center"/>
        </w:trPr>
        <w:tc>
          <w:tcPr>
            <w:tcW w:w="728" w:type="dxa"/>
            <w:vAlign w:val="center"/>
          </w:tcPr>
          <w:p w14:paraId="496F2363" w14:textId="77777777" w:rsidR="003347F8" w:rsidRPr="00C515FF" w:rsidRDefault="003347F8" w:rsidP="00CC4A09">
            <w:pPr>
              <w:tabs>
                <w:tab w:val="left" w:pos="0"/>
                <w:tab w:val="left" w:pos="583"/>
                <w:tab w:val="left" w:pos="709"/>
              </w:tabs>
              <w:spacing w:before="20"/>
              <w:ind w:right="34"/>
              <w:jc w:val="center"/>
              <w:rPr>
                <w:rFonts w:ascii="Times New Roman" w:hAnsi="Times New Roman"/>
                <w:sz w:val="26"/>
                <w:szCs w:val="26"/>
              </w:rPr>
            </w:pPr>
            <w:r w:rsidRPr="00C515FF">
              <w:rPr>
                <w:rFonts w:ascii="Times New Roman" w:hAnsi="Times New Roman"/>
                <w:sz w:val="26"/>
                <w:szCs w:val="26"/>
              </w:rPr>
              <w:t>7</w:t>
            </w:r>
          </w:p>
        </w:tc>
        <w:tc>
          <w:tcPr>
            <w:tcW w:w="3712" w:type="dxa"/>
            <w:vAlign w:val="center"/>
          </w:tcPr>
          <w:p w14:paraId="47AD6023" w14:textId="77777777" w:rsidR="003347F8" w:rsidRPr="00C515FF" w:rsidRDefault="003347F8" w:rsidP="00CC4A09">
            <w:pPr>
              <w:tabs>
                <w:tab w:val="left" w:pos="0"/>
                <w:tab w:val="left" w:pos="583"/>
                <w:tab w:val="left" w:pos="709"/>
              </w:tabs>
              <w:spacing w:before="20"/>
              <w:ind w:right="34"/>
              <w:rPr>
                <w:rFonts w:ascii="Times New Roman" w:hAnsi="Times New Roman"/>
                <w:sz w:val="26"/>
                <w:szCs w:val="26"/>
              </w:rPr>
            </w:pPr>
            <w:r w:rsidRPr="00C515FF">
              <w:rPr>
                <w:rFonts w:ascii="Times New Roman" w:hAnsi="Times New Roman"/>
                <w:sz w:val="26"/>
                <w:szCs w:val="26"/>
              </w:rPr>
              <w:t>Phó giám đốc</w:t>
            </w:r>
          </w:p>
        </w:tc>
        <w:tc>
          <w:tcPr>
            <w:tcW w:w="1057" w:type="dxa"/>
          </w:tcPr>
          <w:p w14:paraId="614DEA04" w14:textId="77777777" w:rsidR="003347F8" w:rsidRPr="00C515FF" w:rsidRDefault="003347F8" w:rsidP="00CC4A09">
            <w:pPr>
              <w:tabs>
                <w:tab w:val="left" w:pos="0"/>
                <w:tab w:val="left" w:pos="583"/>
                <w:tab w:val="left" w:pos="709"/>
              </w:tabs>
              <w:spacing w:before="20"/>
              <w:ind w:right="34"/>
              <w:jc w:val="center"/>
              <w:rPr>
                <w:rFonts w:ascii="Times New Roman" w:hAnsi="Times New Roman"/>
                <w:sz w:val="26"/>
                <w:szCs w:val="26"/>
              </w:rPr>
            </w:pPr>
            <w:r w:rsidRPr="00C515FF">
              <w:rPr>
                <w:rFonts w:ascii="Times New Roman" w:hAnsi="Times New Roman"/>
                <w:sz w:val="26"/>
                <w:szCs w:val="26"/>
              </w:rPr>
              <w:t>03</w:t>
            </w:r>
          </w:p>
        </w:tc>
        <w:tc>
          <w:tcPr>
            <w:tcW w:w="1843" w:type="dxa"/>
          </w:tcPr>
          <w:p w14:paraId="05178A5A" w14:textId="77777777" w:rsidR="003347F8" w:rsidRPr="00C515FF" w:rsidRDefault="003347F8" w:rsidP="00CC4A09">
            <w:pPr>
              <w:tabs>
                <w:tab w:val="left" w:pos="0"/>
                <w:tab w:val="left" w:pos="583"/>
                <w:tab w:val="left" w:pos="709"/>
              </w:tabs>
              <w:spacing w:before="20"/>
              <w:ind w:right="34"/>
              <w:jc w:val="right"/>
              <w:rPr>
                <w:rFonts w:ascii="Times New Roman" w:hAnsi="Times New Roman"/>
                <w:sz w:val="26"/>
                <w:szCs w:val="26"/>
              </w:rPr>
            </w:pPr>
          </w:p>
        </w:tc>
        <w:tc>
          <w:tcPr>
            <w:tcW w:w="1835" w:type="dxa"/>
            <w:vAlign w:val="center"/>
          </w:tcPr>
          <w:p w14:paraId="73234B93" w14:textId="77777777" w:rsidR="003347F8" w:rsidRPr="00C515FF" w:rsidRDefault="003347F8" w:rsidP="00CC4A09">
            <w:pPr>
              <w:tabs>
                <w:tab w:val="left" w:pos="0"/>
                <w:tab w:val="left" w:pos="583"/>
                <w:tab w:val="left" w:pos="709"/>
              </w:tabs>
              <w:spacing w:before="20"/>
              <w:ind w:right="34"/>
              <w:jc w:val="right"/>
              <w:rPr>
                <w:rFonts w:ascii="Times New Roman" w:hAnsi="Times New Roman"/>
                <w:sz w:val="26"/>
                <w:szCs w:val="26"/>
              </w:rPr>
            </w:pPr>
            <w:r w:rsidRPr="00C515FF">
              <w:rPr>
                <w:rFonts w:ascii="Times New Roman" w:hAnsi="Times New Roman"/>
                <w:sz w:val="26"/>
                <w:szCs w:val="26"/>
              </w:rPr>
              <w:t>1.182.600.000</w:t>
            </w:r>
          </w:p>
        </w:tc>
      </w:tr>
      <w:tr w:rsidR="00C515FF" w:rsidRPr="00C515FF" w14:paraId="179A9399" w14:textId="77777777" w:rsidTr="00CC4A09">
        <w:trPr>
          <w:trHeight w:val="331"/>
          <w:jc w:val="center"/>
        </w:trPr>
        <w:tc>
          <w:tcPr>
            <w:tcW w:w="728" w:type="dxa"/>
            <w:vAlign w:val="center"/>
          </w:tcPr>
          <w:p w14:paraId="12DA2732" w14:textId="77777777" w:rsidR="003347F8" w:rsidRPr="00C515FF" w:rsidRDefault="003347F8" w:rsidP="00CC4A09">
            <w:pPr>
              <w:tabs>
                <w:tab w:val="left" w:pos="0"/>
                <w:tab w:val="left" w:pos="583"/>
                <w:tab w:val="left" w:pos="709"/>
              </w:tabs>
              <w:spacing w:before="20"/>
              <w:ind w:right="34"/>
              <w:jc w:val="center"/>
              <w:rPr>
                <w:rFonts w:ascii="Times New Roman" w:hAnsi="Times New Roman"/>
                <w:sz w:val="26"/>
                <w:szCs w:val="26"/>
              </w:rPr>
            </w:pPr>
            <w:r w:rsidRPr="00C515FF">
              <w:rPr>
                <w:rFonts w:ascii="Times New Roman" w:hAnsi="Times New Roman"/>
                <w:sz w:val="26"/>
                <w:szCs w:val="26"/>
              </w:rPr>
              <w:t>8</w:t>
            </w:r>
          </w:p>
        </w:tc>
        <w:tc>
          <w:tcPr>
            <w:tcW w:w="3712" w:type="dxa"/>
            <w:vAlign w:val="center"/>
          </w:tcPr>
          <w:p w14:paraId="561E645B" w14:textId="77777777" w:rsidR="003347F8" w:rsidRPr="00C515FF" w:rsidRDefault="003347F8" w:rsidP="00CC4A09">
            <w:pPr>
              <w:tabs>
                <w:tab w:val="left" w:pos="0"/>
                <w:tab w:val="left" w:pos="583"/>
                <w:tab w:val="left" w:pos="709"/>
              </w:tabs>
              <w:spacing w:before="20"/>
              <w:ind w:right="34"/>
              <w:rPr>
                <w:rFonts w:ascii="Times New Roman" w:hAnsi="Times New Roman"/>
                <w:sz w:val="26"/>
                <w:szCs w:val="26"/>
              </w:rPr>
            </w:pPr>
            <w:r w:rsidRPr="00C515FF">
              <w:rPr>
                <w:rFonts w:ascii="Times New Roman" w:hAnsi="Times New Roman"/>
                <w:sz w:val="26"/>
                <w:szCs w:val="26"/>
              </w:rPr>
              <w:t>Kế toán trưởng</w:t>
            </w:r>
          </w:p>
        </w:tc>
        <w:tc>
          <w:tcPr>
            <w:tcW w:w="1057" w:type="dxa"/>
          </w:tcPr>
          <w:p w14:paraId="66FCE3ED" w14:textId="77777777" w:rsidR="003347F8" w:rsidRPr="00C515FF" w:rsidRDefault="003347F8" w:rsidP="00CC4A09">
            <w:pPr>
              <w:tabs>
                <w:tab w:val="left" w:pos="0"/>
                <w:tab w:val="left" w:pos="583"/>
                <w:tab w:val="left" w:pos="709"/>
              </w:tabs>
              <w:spacing w:before="20"/>
              <w:ind w:right="34"/>
              <w:jc w:val="center"/>
              <w:rPr>
                <w:rFonts w:ascii="Times New Roman" w:hAnsi="Times New Roman"/>
                <w:sz w:val="26"/>
                <w:szCs w:val="26"/>
              </w:rPr>
            </w:pPr>
            <w:r w:rsidRPr="00C515FF">
              <w:rPr>
                <w:rFonts w:ascii="Times New Roman" w:hAnsi="Times New Roman"/>
                <w:sz w:val="26"/>
                <w:szCs w:val="26"/>
              </w:rPr>
              <w:t>01</w:t>
            </w:r>
          </w:p>
        </w:tc>
        <w:tc>
          <w:tcPr>
            <w:tcW w:w="1843" w:type="dxa"/>
          </w:tcPr>
          <w:p w14:paraId="0EC0F862" w14:textId="77777777" w:rsidR="003347F8" w:rsidRPr="00C515FF" w:rsidRDefault="003347F8" w:rsidP="00CC4A09">
            <w:pPr>
              <w:tabs>
                <w:tab w:val="left" w:pos="0"/>
                <w:tab w:val="left" w:pos="583"/>
                <w:tab w:val="left" w:pos="709"/>
              </w:tabs>
              <w:spacing w:before="20"/>
              <w:ind w:right="34"/>
              <w:jc w:val="right"/>
              <w:rPr>
                <w:rFonts w:ascii="Times New Roman" w:hAnsi="Times New Roman"/>
                <w:sz w:val="26"/>
                <w:szCs w:val="26"/>
              </w:rPr>
            </w:pPr>
          </w:p>
        </w:tc>
        <w:tc>
          <w:tcPr>
            <w:tcW w:w="1835" w:type="dxa"/>
            <w:vAlign w:val="center"/>
          </w:tcPr>
          <w:p w14:paraId="1C056FB1" w14:textId="77777777" w:rsidR="003347F8" w:rsidRPr="00C515FF" w:rsidRDefault="003347F8" w:rsidP="00CC4A09">
            <w:pPr>
              <w:tabs>
                <w:tab w:val="left" w:pos="0"/>
                <w:tab w:val="left" w:pos="583"/>
                <w:tab w:val="left" w:pos="709"/>
              </w:tabs>
              <w:spacing w:before="20"/>
              <w:ind w:right="34"/>
              <w:jc w:val="right"/>
              <w:rPr>
                <w:rFonts w:ascii="Times New Roman" w:hAnsi="Times New Roman"/>
                <w:sz w:val="26"/>
                <w:szCs w:val="26"/>
              </w:rPr>
            </w:pPr>
            <w:r w:rsidRPr="00C515FF">
              <w:rPr>
                <w:rFonts w:ascii="Times New Roman" w:hAnsi="Times New Roman"/>
                <w:sz w:val="26"/>
                <w:szCs w:val="26"/>
              </w:rPr>
              <w:t>360.000.000</w:t>
            </w:r>
          </w:p>
        </w:tc>
      </w:tr>
      <w:tr w:rsidR="00C515FF" w:rsidRPr="00C515FF" w14:paraId="296E35B9" w14:textId="77777777" w:rsidTr="00CC4A09">
        <w:trPr>
          <w:trHeight w:val="403"/>
          <w:jc w:val="center"/>
        </w:trPr>
        <w:tc>
          <w:tcPr>
            <w:tcW w:w="4440" w:type="dxa"/>
            <w:gridSpan w:val="2"/>
          </w:tcPr>
          <w:p w14:paraId="201D1433" w14:textId="77777777" w:rsidR="003347F8" w:rsidRPr="00C515FF" w:rsidRDefault="003347F8" w:rsidP="00CC4A09">
            <w:pPr>
              <w:tabs>
                <w:tab w:val="left" w:pos="709"/>
              </w:tabs>
              <w:spacing w:before="40" w:after="40"/>
              <w:jc w:val="center"/>
              <w:rPr>
                <w:rFonts w:ascii="Times New Roman" w:hAnsi="Times New Roman"/>
                <w:b/>
                <w:sz w:val="26"/>
                <w:szCs w:val="26"/>
              </w:rPr>
            </w:pPr>
            <w:r w:rsidRPr="00C515FF">
              <w:rPr>
                <w:rFonts w:ascii="Times New Roman" w:hAnsi="Times New Roman"/>
                <w:b/>
                <w:sz w:val="26"/>
                <w:szCs w:val="26"/>
              </w:rPr>
              <w:t>Tổng cộng</w:t>
            </w:r>
          </w:p>
        </w:tc>
        <w:tc>
          <w:tcPr>
            <w:tcW w:w="1057" w:type="dxa"/>
          </w:tcPr>
          <w:p w14:paraId="169CA42C" w14:textId="77777777" w:rsidR="003347F8" w:rsidRPr="00C515FF" w:rsidRDefault="003347F8" w:rsidP="00CC4A09">
            <w:pPr>
              <w:tabs>
                <w:tab w:val="left" w:pos="709"/>
              </w:tabs>
              <w:spacing w:before="40" w:after="40"/>
              <w:jc w:val="right"/>
              <w:rPr>
                <w:rFonts w:ascii="Times New Roman" w:hAnsi="Times New Roman"/>
                <w:b/>
                <w:sz w:val="26"/>
                <w:szCs w:val="26"/>
              </w:rPr>
            </w:pPr>
          </w:p>
        </w:tc>
        <w:tc>
          <w:tcPr>
            <w:tcW w:w="1843" w:type="dxa"/>
          </w:tcPr>
          <w:p w14:paraId="1252F5F1" w14:textId="77777777" w:rsidR="003347F8" w:rsidRPr="00C515FF" w:rsidRDefault="003347F8" w:rsidP="00CC4A09">
            <w:pPr>
              <w:tabs>
                <w:tab w:val="left" w:pos="709"/>
              </w:tabs>
              <w:spacing w:before="40" w:after="40"/>
              <w:jc w:val="right"/>
              <w:rPr>
                <w:rFonts w:ascii="Times New Roman" w:hAnsi="Times New Roman"/>
                <w:sz w:val="26"/>
                <w:szCs w:val="26"/>
              </w:rPr>
            </w:pPr>
            <w:r w:rsidRPr="00C515FF">
              <w:rPr>
                <w:rFonts w:ascii="Times New Roman" w:hAnsi="Times New Roman"/>
                <w:sz w:val="26"/>
                <w:szCs w:val="26"/>
              </w:rPr>
              <w:fldChar w:fldCharType="begin"/>
            </w:r>
            <w:r w:rsidRPr="00C515FF">
              <w:rPr>
                <w:rFonts w:ascii="Times New Roman" w:hAnsi="Times New Roman"/>
                <w:sz w:val="26"/>
                <w:szCs w:val="26"/>
              </w:rPr>
              <w:instrText xml:space="preserve"> =SUM(ABOVE) \# "#.##0" </w:instrText>
            </w:r>
            <w:r w:rsidRPr="00C515FF">
              <w:rPr>
                <w:rFonts w:ascii="Times New Roman" w:hAnsi="Times New Roman"/>
                <w:sz w:val="26"/>
                <w:szCs w:val="26"/>
              </w:rPr>
              <w:fldChar w:fldCharType="separate"/>
            </w:r>
            <w:r w:rsidRPr="00C515FF">
              <w:rPr>
                <w:rFonts w:ascii="Times New Roman" w:hAnsi="Times New Roman"/>
                <w:noProof/>
                <w:sz w:val="26"/>
                <w:szCs w:val="26"/>
              </w:rPr>
              <w:t>370.320.000</w:t>
            </w:r>
            <w:r w:rsidRPr="00C515FF">
              <w:rPr>
                <w:rFonts w:ascii="Times New Roman" w:hAnsi="Times New Roman"/>
                <w:sz w:val="26"/>
                <w:szCs w:val="26"/>
              </w:rPr>
              <w:fldChar w:fldCharType="end"/>
            </w:r>
          </w:p>
        </w:tc>
        <w:tc>
          <w:tcPr>
            <w:tcW w:w="1835" w:type="dxa"/>
            <w:vAlign w:val="center"/>
          </w:tcPr>
          <w:p w14:paraId="13B1DCBF" w14:textId="7CBCB43B" w:rsidR="003347F8" w:rsidRPr="00C515FF" w:rsidRDefault="003347F8" w:rsidP="00CC4A09">
            <w:pPr>
              <w:tabs>
                <w:tab w:val="left" w:pos="709"/>
              </w:tabs>
              <w:spacing w:before="40" w:after="40"/>
              <w:jc w:val="right"/>
              <w:rPr>
                <w:rFonts w:ascii="Times New Roman" w:hAnsi="Times New Roman"/>
                <w:sz w:val="26"/>
                <w:szCs w:val="26"/>
              </w:rPr>
            </w:pPr>
            <w:r w:rsidRPr="00C515FF">
              <w:rPr>
                <w:rFonts w:ascii="Times New Roman" w:hAnsi="Times New Roman"/>
                <w:sz w:val="26"/>
                <w:szCs w:val="26"/>
              </w:rPr>
              <w:fldChar w:fldCharType="begin"/>
            </w:r>
            <w:r w:rsidRPr="00C515FF">
              <w:rPr>
                <w:rFonts w:ascii="Times New Roman" w:hAnsi="Times New Roman"/>
                <w:sz w:val="26"/>
                <w:szCs w:val="26"/>
              </w:rPr>
              <w:instrText xml:space="preserve"> =SUM(ABOVE) \# "#.##0" </w:instrText>
            </w:r>
            <w:r w:rsidRPr="00C515FF">
              <w:rPr>
                <w:rFonts w:ascii="Times New Roman" w:hAnsi="Times New Roman"/>
                <w:sz w:val="26"/>
                <w:szCs w:val="26"/>
              </w:rPr>
              <w:fldChar w:fldCharType="separate"/>
            </w:r>
            <w:r w:rsidRPr="00C515FF">
              <w:rPr>
                <w:rFonts w:ascii="Times New Roman" w:hAnsi="Times New Roman"/>
                <w:noProof/>
                <w:sz w:val="26"/>
                <w:szCs w:val="26"/>
              </w:rPr>
              <w:t>2.381.400.000</w:t>
            </w:r>
            <w:r w:rsidRPr="00C515FF">
              <w:rPr>
                <w:rFonts w:ascii="Times New Roman" w:hAnsi="Times New Roman"/>
                <w:sz w:val="26"/>
                <w:szCs w:val="26"/>
              </w:rPr>
              <w:fldChar w:fldCharType="end"/>
            </w:r>
          </w:p>
        </w:tc>
      </w:tr>
    </w:tbl>
    <w:p w14:paraId="040FC5BD" w14:textId="77777777" w:rsidR="003347F8" w:rsidRPr="00C515FF" w:rsidRDefault="003347F8" w:rsidP="003347F8">
      <w:pPr>
        <w:spacing w:before="80"/>
        <w:ind w:firstLine="720"/>
        <w:jc w:val="both"/>
        <w:rPr>
          <w:rFonts w:ascii="Times New Roman" w:hAnsi="Times New Roman"/>
          <w:sz w:val="26"/>
          <w:szCs w:val="26"/>
          <w:lang w:val="nl-NL"/>
        </w:rPr>
      </w:pPr>
      <w:r w:rsidRPr="00C515FF">
        <w:rPr>
          <w:rFonts w:ascii="Times New Roman" w:hAnsi="Times New Roman"/>
          <w:sz w:val="26"/>
          <w:szCs w:val="26"/>
          <w:lang w:val="nl-NL"/>
        </w:rPr>
        <w:t>Phương thức chi trả: Hàng tháng các thành viên HĐQT, BKS làm công tác kiêm nhiệm tại Công ty được thanh toán 80% mức thù lao/lương chuyên trách cho tháng đó; số 20% còn lại được quyết toán vào cuối năm trên cơ sở kết quả SXKD của Công ty.</w:t>
      </w:r>
    </w:p>
    <w:p w14:paraId="6C320D61" w14:textId="28C6F6C2" w:rsidR="002E4686" w:rsidRPr="00C515FF" w:rsidRDefault="002E4686" w:rsidP="002E4686">
      <w:pPr>
        <w:spacing w:before="80"/>
        <w:ind w:firstLine="720"/>
        <w:jc w:val="both"/>
        <w:rPr>
          <w:rFonts w:ascii="Times New Roman" w:hAnsi="Times New Roman"/>
          <w:sz w:val="26"/>
          <w:szCs w:val="26"/>
          <w:lang w:val="nl-NL"/>
        </w:rPr>
      </w:pPr>
      <w:r w:rsidRPr="00C515FF">
        <w:rPr>
          <w:rFonts w:ascii="Times New Roman" w:hAnsi="Times New Roman"/>
          <w:sz w:val="26"/>
          <w:szCs w:val="26"/>
          <w:lang w:val="nl-NL"/>
        </w:rPr>
        <w:t>Tỷ lệ biể</w:t>
      </w:r>
      <w:r w:rsidR="00FB47DB" w:rsidRPr="00C515FF">
        <w:rPr>
          <w:rFonts w:ascii="Times New Roman" w:hAnsi="Times New Roman"/>
          <w:sz w:val="26"/>
          <w:szCs w:val="26"/>
          <w:lang w:val="nl-NL"/>
        </w:rPr>
        <w:t>u quyết đồng ý thông qua là</w:t>
      </w:r>
      <w:r w:rsidR="00FB47DB" w:rsidRPr="00C515FF">
        <w:rPr>
          <w:rFonts w:ascii="Times New Roman" w:hAnsi="Times New Roman"/>
          <w:sz w:val="26"/>
          <w:szCs w:val="26"/>
          <w:highlight w:val="yellow"/>
          <w:lang w:val="nl-NL"/>
        </w:rPr>
        <w:t xml:space="preserve">: </w:t>
      </w:r>
      <w:r w:rsidR="004333E5" w:rsidRPr="00C515FF">
        <w:rPr>
          <w:rFonts w:ascii="Times New Roman" w:hAnsi="Times New Roman"/>
          <w:sz w:val="26"/>
          <w:szCs w:val="26"/>
          <w:highlight w:val="yellow"/>
          <w:lang w:val="vi-VN"/>
        </w:rPr>
        <w:t xml:space="preserve">         </w:t>
      </w:r>
      <w:r w:rsidRPr="00C515FF">
        <w:rPr>
          <w:rFonts w:ascii="Times New Roman" w:hAnsi="Times New Roman"/>
          <w:sz w:val="26"/>
          <w:szCs w:val="26"/>
          <w:highlight w:val="yellow"/>
          <w:lang w:val="nl-NL"/>
        </w:rPr>
        <w:t>%</w:t>
      </w:r>
      <w:r w:rsidRPr="00C515FF">
        <w:rPr>
          <w:rFonts w:ascii="Times New Roman" w:hAnsi="Times New Roman"/>
          <w:sz w:val="26"/>
          <w:szCs w:val="26"/>
          <w:lang w:val="nl-NL"/>
        </w:rPr>
        <w:t xml:space="preserve"> tổng số cổ phần biểu quyết dự họp.</w:t>
      </w:r>
    </w:p>
    <w:p w14:paraId="57383780" w14:textId="504FDBD4" w:rsidR="004F3561" w:rsidRPr="00C515FF" w:rsidRDefault="004F3561" w:rsidP="004F3561">
      <w:pPr>
        <w:spacing w:before="80"/>
        <w:rPr>
          <w:rFonts w:ascii="Times New Roman" w:hAnsi="Times New Roman"/>
          <w:sz w:val="14"/>
          <w:szCs w:val="26"/>
          <w:highlight w:val="yellow"/>
          <w:lang w:val="nl-NL"/>
        </w:rPr>
      </w:pPr>
    </w:p>
    <w:p w14:paraId="0673569F" w14:textId="44EF9716" w:rsidR="00B15C65" w:rsidRPr="00C515FF" w:rsidRDefault="00B15C65" w:rsidP="00B15C65">
      <w:pPr>
        <w:spacing w:before="80"/>
        <w:ind w:firstLine="720"/>
        <w:jc w:val="both"/>
        <w:rPr>
          <w:rFonts w:ascii="Times New Roman" w:hAnsi="Times New Roman"/>
          <w:b/>
          <w:sz w:val="26"/>
          <w:szCs w:val="26"/>
          <w:lang w:val="vi-VN"/>
        </w:rPr>
      </w:pPr>
      <w:r w:rsidRPr="00C515FF">
        <w:rPr>
          <w:rFonts w:ascii="Times New Roman" w:hAnsi="Times New Roman"/>
          <w:b/>
          <w:sz w:val="26"/>
          <w:szCs w:val="26"/>
          <w:lang w:val="nl-NL"/>
        </w:rPr>
        <w:t xml:space="preserve">Điều 4. Thông qua </w:t>
      </w:r>
      <w:r w:rsidR="00143DF3" w:rsidRPr="00C515FF">
        <w:rPr>
          <w:rFonts w:ascii="Times New Roman" w:hAnsi="Times New Roman"/>
          <w:b/>
          <w:sz w:val="26"/>
          <w:szCs w:val="26"/>
          <w:lang w:val="nl-NL"/>
        </w:rPr>
        <w:t>việc sửa đổi</w:t>
      </w:r>
      <w:r w:rsidR="005D1AC1" w:rsidRPr="00C515FF">
        <w:rPr>
          <w:rFonts w:ascii="Times New Roman" w:hAnsi="Times New Roman"/>
          <w:b/>
          <w:sz w:val="26"/>
          <w:szCs w:val="26"/>
          <w:lang w:val="nl-NL"/>
        </w:rPr>
        <w:t xml:space="preserve">, bổ sung </w:t>
      </w:r>
      <w:r w:rsidR="00143DF3" w:rsidRPr="00C515FF">
        <w:rPr>
          <w:rFonts w:ascii="Times New Roman" w:hAnsi="Times New Roman"/>
          <w:b/>
          <w:sz w:val="26"/>
          <w:szCs w:val="26"/>
          <w:lang w:val="nl-NL"/>
        </w:rPr>
        <w:t>Điều lệ Công ty</w:t>
      </w:r>
      <w:r w:rsidRPr="00C515FF">
        <w:rPr>
          <w:rFonts w:ascii="Times New Roman" w:hAnsi="Times New Roman"/>
          <w:b/>
          <w:sz w:val="26"/>
          <w:szCs w:val="26"/>
          <w:lang w:val="vi-VN"/>
        </w:rPr>
        <w:t>.</w:t>
      </w:r>
    </w:p>
    <w:p w14:paraId="63680D45" w14:textId="5057D002" w:rsidR="005D1AC1" w:rsidRPr="00C515FF" w:rsidRDefault="005D1AC1" w:rsidP="005D1AC1">
      <w:pPr>
        <w:spacing w:before="80"/>
        <w:ind w:firstLine="720"/>
        <w:jc w:val="both"/>
        <w:rPr>
          <w:rFonts w:ascii="Times New Roman" w:hAnsi="Times New Roman"/>
          <w:sz w:val="26"/>
          <w:szCs w:val="26"/>
          <w:lang w:val="nl-NL"/>
        </w:rPr>
      </w:pPr>
      <w:r w:rsidRPr="00C515FF">
        <w:rPr>
          <w:rFonts w:ascii="Times New Roman" w:hAnsi="Times New Roman"/>
          <w:sz w:val="26"/>
          <w:szCs w:val="26"/>
          <w:lang w:val="nl-NL"/>
        </w:rPr>
        <w:t xml:space="preserve">Đại hội đã biểu quyết với tỷ lệ tán thành: ........ cổ phần, chiếm ......% tổng số cổ phần tham gia biểu quyết thống nhất: Thông qua quyết định sửa đổi và bổ sung Điều lệ Công ty theo đúng Điều lệ mẫu của Tập đoàn Công nghiệp Than - Khoáng sản Việt Nam áp dụng cho các Công ty con </w:t>
      </w:r>
      <w:r w:rsidR="00A11729" w:rsidRPr="00C515FF">
        <w:rPr>
          <w:rFonts w:ascii="Times New Roman" w:hAnsi="Times New Roman"/>
          <w:sz w:val="26"/>
          <w:szCs w:val="26"/>
          <w:lang w:val="nl-NL"/>
        </w:rPr>
        <w:t>của</w:t>
      </w:r>
      <w:r w:rsidRPr="00C515FF">
        <w:rPr>
          <w:rFonts w:ascii="Times New Roman" w:hAnsi="Times New Roman"/>
          <w:sz w:val="26"/>
          <w:szCs w:val="26"/>
          <w:lang w:val="nl-NL"/>
        </w:rPr>
        <w:t xml:space="preserve"> TKV và Điều lệ mẫu của Bộ Tài Chính được ban hành tại Thông tư </w:t>
      </w:r>
      <w:r w:rsidR="00A11729" w:rsidRPr="00C515FF">
        <w:rPr>
          <w:rFonts w:ascii="Times New Roman" w:hAnsi="Times New Roman"/>
          <w:sz w:val="26"/>
          <w:szCs w:val="26"/>
          <w:lang w:val="nl-NL"/>
        </w:rPr>
        <w:t>116</w:t>
      </w:r>
      <w:r w:rsidRPr="00C515FF">
        <w:rPr>
          <w:rFonts w:ascii="Times New Roman" w:hAnsi="Times New Roman"/>
          <w:sz w:val="26"/>
          <w:szCs w:val="26"/>
          <w:lang w:val="nl-NL"/>
        </w:rPr>
        <w:t>/20</w:t>
      </w:r>
      <w:r w:rsidR="00A11729" w:rsidRPr="00C515FF">
        <w:rPr>
          <w:rFonts w:ascii="Times New Roman" w:hAnsi="Times New Roman"/>
          <w:sz w:val="26"/>
          <w:szCs w:val="26"/>
          <w:lang w:val="nl-NL"/>
        </w:rPr>
        <w:t>20</w:t>
      </w:r>
      <w:r w:rsidRPr="00C515FF">
        <w:rPr>
          <w:rFonts w:ascii="Times New Roman" w:hAnsi="Times New Roman"/>
          <w:sz w:val="26"/>
          <w:szCs w:val="26"/>
          <w:lang w:val="nl-NL"/>
        </w:rPr>
        <w:t xml:space="preserve">/TT-BTC ngày </w:t>
      </w:r>
      <w:r w:rsidR="00A11729" w:rsidRPr="00C515FF">
        <w:rPr>
          <w:rFonts w:ascii="Times New Roman" w:hAnsi="Times New Roman"/>
          <w:sz w:val="26"/>
          <w:szCs w:val="26"/>
          <w:lang w:val="nl-NL"/>
        </w:rPr>
        <w:t>31</w:t>
      </w:r>
      <w:r w:rsidRPr="00C515FF">
        <w:rPr>
          <w:rFonts w:ascii="Times New Roman" w:hAnsi="Times New Roman"/>
          <w:sz w:val="26"/>
          <w:szCs w:val="26"/>
          <w:lang w:val="nl-NL"/>
        </w:rPr>
        <w:t>/</w:t>
      </w:r>
      <w:r w:rsidR="00A11729" w:rsidRPr="00C515FF">
        <w:rPr>
          <w:rFonts w:ascii="Times New Roman" w:hAnsi="Times New Roman"/>
          <w:sz w:val="26"/>
          <w:szCs w:val="26"/>
          <w:lang w:val="nl-NL"/>
        </w:rPr>
        <w:t>12</w:t>
      </w:r>
      <w:r w:rsidRPr="00C515FF">
        <w:rPr>
          <w:rFonts w:ascii="Times New Roman" w:hAnsi="Times New Roman"/>
          <w:sz w:val="26"/>
          <w:szCs w:val="26"/>
          <w:lang w:val="nl-NL"/>
        </w:rPr>
        <w:t>/20</w:t>
      </w:r>
      <w:r w:rsidR="00A11729" w:rsidRPr="00C515FF">
        <w:rPr>
          <w:rFonts w:ascii="Times New Roman" w:hAnsi="Times New Roman"/>
          <w:sz w:val="26"/>
          <w:szCs w:val="26"/>
          <w:lang w:val="nl-NL"/>
        </w:rPr>
        <w:t>20</w:t>
      </w:r>
      <w:r w:rsidRPr="00C515FF">
        <w:rPr>
          <w:rFonts w:ascii="Times New Roman" w:hAnsi="Times New Roman"/>
          <w:sz w:val="26"/>
          <w:szCs w:val="26"/>
          <w:lang w:val="nl-NL"/>
        </w:rPr>
        <w:t>.</w:t>
      </w:r>
    </w:p>
    <w:p w14:paraId="29D206C1" w14:textId="76489066" w:rsidR="005D1AC1" w:rsidRPr="00C515FF" w:rsidRDefault="005D1AC1" w:rsidP="005D1AC1">
      <w:pPr>
        <w:spacing w:before="80"/>
        <w:ind w:firstLine="720"/>
        <w:jc w:val="both"/>
        <w:rPr>
          <w:rFonts w:ascii="Times New Roman" w:hAnsi="Times New Roman"/>
          <w:sz w:val="26"/>
          <w:szCs w:val="26"/>
          <w:lang w:val="nl-NL"/>
        </w:rPr>
      </w:pPr>
      <w:r w:rsidRPr="00C515FF">
        <w:rPr>
          <w:rFonts w:ascii="Times New Roman" w:hAnsi="Times New Roman"/>
          <w:sz w:val="26"/>
          <w:szCs w:val="26"/>
          <w:lang w:val="nl-NL"/>
        </w:rPr>
        <w:t>Đại hội ủy quyền cho người Đại diện theo pháp luật của Công ty ký vào bản điều lệ sửa đổi và bổ sung đã được thông qua tại Đại hội này để ban hành.</w:t>
      </w:r>
    </w:p>
    <w:p w14:paraId="58D8A026" w14:textId="4E7395F2" w:rsidR="00620676" w:rsidRPr="00C515FF" w:rsidRDefault="00620676" w:rsidP="00620676">
      <w:pPr>
        <w:spacing w:before="80"/>
        <w:rPr>
          <w:rFonts w:ascii="Times New Roman" w:hAnsi="Times New Roman"/>
          <w:sz w:val="14"/>
          <w:szCs w:val="26"/>
          <w:highlight w:val="yellow"/>
          <w:lang w:val="nl-NL"/>
        </w:rPr>
      </w:pPr>
    </w:p>
    <w:p w14:paraId="61F5E26B" w14:textId="050269D5" w:rsidR="00620676" w:rsidRPr="00C515FF" w:rsidRDefault="00620676" w:rsidP="00620676">
      <w:pPr>
        <w:spacing w:before="80"/>
        <w:ind w:firstLine="720"/>
        <w:jc w:val="both"/>
        <w:rPr>
          <w:rFonts w:ascii="Times New Roman" w:hAnsi="Times New Roman"/>
          <w:b/>
          <w:sz w:val="26"/>
          <w:szCs w:val="26"/>
          <w:lang w:val="nl-NL"/>
        </w:rPr>
      </w:pPr>
      <w:r w:rsidRPr="00C515FF">
        <w:rPr>
          <w:rFonts w:ascii="Times New Roman" w:hAnsi="Times New Roman"/>
          <w:b/>
          <w:sz w:val="26"/>
          <w:szCs w:val="26"/>
          <w:lang w:val="nl-NL"/>
        </w:rPr>
        <w:t xml:space="preserve">Điều 5. Thông qua </w:t>
      </w:r>
      <w:r w:rsidR="005411D5" w:rsidRPr="00C515FF">
        <w:rPr>
          <w:rFonts w:ascii="Times New Roman" w:hAnsi="Times New Roman"/>
          <w:b/>
          <w:sz w:val="26"/>
          <w:szCs w:val="26"/>
          <w:lang w:val="nl-NL"/>
        </w:rPr>
        <w:t xml:space="preserve">các </w:t>
      </w:r>
      <w:r w:rsidRPr="00C515FF">
        <w:rPr>
          <w:rFonts w:ascii="Times New Roman" w:hAnsi="Times New Roman"/>
          <w:b/>
          <w:sz w:val="26"/>
          <w:szCs w:val="26"/>
          <w:lang w:val="nl-NL"/>
        </w:rPr>
        <w:t>Quy chế quản trị</w:t>
      </w:r>
      <w:r w:rsidR="00764051" w:rsidRPr="00C515FF">
        <w:rPr>
          <w:rFonts w:ascii="Times New Roman" w:hAnsi="Times New Roman"/>
          <w:b/>
          <w:sz w:val="26"/>
          <w:szCs w:val="26"/>
          <w:lang w:val="nl-NL"/>
        </w:rPr>
        <w:t xml:space="preserve"> nội bộ của</w:t>
      </w:r>
      <w:r w:rsidRPr="00C515FF">
        <w:rPr>
          <w:rFonts w:ascii="Times New Roman" w:hAnsi="Times New Roman"/>
          <w:b/>
          <w:sz w:val="26"/>
          <w:szCs w:val="26"/>
          <w:lang w:val="nl-NL"/>
        </w:rPr>
        <w:t xml:space="preserve"> Công ty.  </w:t>
      </w:r>
    </w:p>
    <w:p w14:paraId="469C6600" w14:textId="14DEDB0B" w:rsidR="00BC42DD" w:rsidRPr="00C515FF" w:rsidRDefault="00620676" w:rsidP="00522E99">
      <w:pPr>
        <w:numPr>
          <w:ilvl w:val="0"/>
          <w:numId w:val="13"/>
        </w:numPr>
        <w:tabs>
          <w:tab w:val="clear" w:pos="720"/>
          <w:tab w:val="num" w:pos="0"/>
          <w:tab w:val="left" w:pos="1260"/>
        </w:tabs>
        <w:spacing w:before="80"/>
        <w:ind w:left="0" w:firstLine="720"/>
        <w:jc w:val="both"/>
        <w:rPr>
          <w:rFonts w:ascii="Times New Roman" w:hAnsi="Times New Roman"/>
          <w:sz w:val="26"/>
          <w:szCs w:val="26"/>
          <w:lang w:val="it-IT"/>
        </w:rPr>
      </w:pPr>
      <w:r w:rsidRPr="00C515FF">
        <w:rPr>
          <w:rFonts w:ascii="Times New Roman" w:hAnsi="Times New Roman"/>
          <w:sz w:val="26"/>
          <w:szCs w:val="26"/>
          <w:lang w:val="it-IT"/>
        </w:rPr>
        <w:t xml:space="preserve">Đại hội biểu quyết </w:t>
      </w:r>
      <w:r w:rsidR="00C25C18" w:rsidRPr="00C515FF">
        <w:rPr>
          <w:rFonts w:ascii="Times New Roman" w:hAnsi="Times New Roman"/>
          <w:sz w:val="26"/>
          <w:szCs w:val="26"/>
          <w:lang w:val="it-IT"/>
        </w:rPr>
        <w:t xml:space="preserve">thống nhất </w:t>
      </w:r>
      <w:r w:rsidR="006A73C2" w:rsidRPr="00C515FF">
        <w:rPr>
          <w:rFonts w:ascii="Times New Roman" w:hAnsi="Times New Roman"/>
          <w:sz w:val="26"/>
          <w:szCs w:val="26"/>
          <w:lang w:val="it-IT"/>
        </w:rPr>
        <w:t xml:space="preserve">thông qua Quy chế nội bộ về quản trị Công ty </w:t>
      </w:r>
      <w:r w:rsidRPr="00C515FF">
        <w:rPr>
          <w:rFonts w:ascii="Times New Roman" w:hAnsi="Times New Roman"/>
          <w:sz w:val="26"/>
          <w:szCs w:val="26"/>
          <w:lang w:val="it-IT"/>
        </w:rPr>
        <w:t>với tỷ lệ tán thành</w:t>
      </w:r>
      <w:r w:rsidRPr="00C515FF">
        <w:rPr>
          <w:rFonts w:ascii="Times New Roman" w:hAnsi="Times New Roman"/>
          <w:sz w:val="26"/>
          <w:szCs w:val="26"/>
          <w:highlight w:val="yellow"/>
          <w:lang w:val="it-IT"/>
        </w:rPr>
        <w:t>: ........ cổ phần, chiếm ......%</w:t>
      </w:r>
      <w:r w:rsidRPr="00C515FF">
        <w:rPr>
          <w:rFonts w:ascii="Times New Roman" w:hAnsi="Times New Roman"/>
          <w:sz w:val="26"/>
          <w:szCs w:val="26"/>
          <w:lang w:val="it-IT"/>
        </w:rPr>
        <w:t xml:space="preserve"> tổng số cổ phần tham gia biểu quyết</w:t>
      </w:r>
      <w:r w:rsidR="00C25C18" w:rsidRPr="00C515FF">
        <w:rPr>
          <w:rFonts w:ascii="Times New Roman" w:hAnsi="Times New Roman"/>
          <w:sz w:val="26"/>
          <w:szCs w:val="26"/>
          <w:lang w:val="it-IT"/>
        </w:rPr>
        <w:t>.</w:t>
      </w:r>
    </w:p>
    <w:p w14:paraId="4FAD11AF" w14:textId="333992AA" w:rsidR="00620676" w:rsidRPr="00C515FF" w:rsidRDefault="00E56E71" w:rsidP="00CC4760">
      <w:pPr>
        <w:tabs>
          <w:tab w:val="num" w:pos="0"/>
        </w:tabs>
        <w:spacing w:before="20"/>
        <w:ind w:firstLine="720"/>
        <w:jc w:val="both"/>
        <w:rPr>
          <w:rFonts w:ascii="Times New Roman" w:hAnsi="Times New Roman"/>
          <w:sz w:val="26"/>
          <w:szCs w:val="26"/>
          <w:lang w:val="nl-NL"/>
        </w:rPr>
      </w:pPr>
      <w:r w:rsidRPr="00C515FF">
        <w:rPr>
          <w:rFonts w:ascii="Times New Roman" w:hAnsi="Times New Roman"/>
          <w:sz w:val="26"/>
          <w:szCs w:val="26"/>
          <w:lang w:val="nl-NL"/>
        </w:rPr>
        <w:t xml:space="preserve"> </w:t>
      </w:r>
      <w:r w:rsidR="00620676" w:rsidRPr="00C515FF">
        <w:rPr>
          <w:rFonts w:ascii="Times New Roman" w:hAnsi="Times New Roman"/>
          <w:sz w:val="26"/>
          <w:szCs w:val="26"/>
          <w:lang w:val="nl-NL"/>
        </w:rPr>
        <w:t>Đại hội ủy quyền cho Chủ tịch HĐQT Công ty ký và ban hành Quy chế nội bộ</w:t>
      </w:r>
      <w:r w:rsidRPr="00C515FF">
        <w:rPr>
          <w:rFonts w:ascii="Times New Roman" w:hAnsi="Times New Roman"/>
          <w:sz w:val="26"/>
          <w:szCs w:val="26"/>
          <w:lang w:val="nl-NL"/>
        </w:rPr>
        <w:t xml:space="preserve"> về</w:t>
      </w:r>
      <w:r w:rsidR="00620676" w:rsidRPr="00C515FF">
        <w:rPr>
          <w:rFonts w:ascii="Times New Roman" w:hAnsi="Times New Roman"/>
          <w:sz w:val="26"/>
          <w:szCs w:val="26"/>
          <w:lang w:val="nl-NL"/>
        </w:rPr>
        <w:t xml:space="preserve"> quản trị Công ty đã được thông qua tại Đại hội đồng cổ đông này.</w:t>
      </w:r>
    </w:p>
    <w:p w14:paraId="5F1B5AB0" w14:textId="016B9881" w:rsidR="00BC42DD" w:rsidRPr="00C515FF" w:rsidRDefault="00A56418" w:rsidP="00A56418">
      <w:pPr>
        <w:numPr>
          <w:ilvl w:val="0"/>
          <w:numId w:val="13"/>
        </w:numPr>
        <w:tabs>
          <w:tab w:val="clear" w:pos="720"/>
          <w:tab w:val="num" w:pos="0"/>
          <w:tab w:val="left" w:pos="1260"/>
        </w:tabs>
        <w:spacing w:before="80"/>
        <w:ind w:left="0" w:firstLine="720"/>
        <w:jc w:val="both"/>
        <w:rPr>
          <w:rFonts w:ascii="Times New Roman" w:hAnsi="Times New Roman"/>
          <w:sz w:val="26"/>
          <w:szCs w:val="26"/>
          <w:lang w:val="it-IT"/>
        </w:rPr>
      </w:pPr>
      <w:r w:rsidRPr="00C515FF">
        <w:rPr>
          <w:rFonts w:ascii="Times New Roman" w:hAnsi="Times New Roman"/>
          <w:sz w:val="26"/>
          <w:szCs w:val="26"/>
          <w:lang w:val="it-IT"/>
        </w:rPr>
        <w:lastRenderedPageBreak/>
        <w:t>Đại hội biểu quyết thống nhất thông qua Quy chế hoạt động của Hội đồng quản trị Công ty với tỷ lệ tán thành</w:t>
      </w:r>
      <w:r w:rsidRPr="00C515FF">
        <w:rPr>
          <w:rFonts w:ascii="Times New Roman" w:hAnsi="Times New Roman"/>
          <w:sz w:val="26"/>
          <w:szCs w:val="26"/>
          <w:highlight w:val="yellow"/>
          <w:lang w:val="it-IT"/>
        </w:rPr>
        <w:t>: ........ cổ phần, chiếm ......%</w:t>
      </w:r>
      <w:r w:rsidRPr="00C515FF">
        <w:rPr>
          <w:rFonts w:ascii="Times New Roman" w:hAnsi="Times New Roman"/>
          <w:sz w:val="26"/>
          <w:szCs w:val="26"/>
          <w:lang w:val="it-IT"/>
        </w:rPr>
        <w:t xml:space="preserve"> tổng số cổ phần tham gia biểu quyết. </w:t>
      </w:r>
    </w:p>
    <w:p w14:paraId="016E16AB" w14:textId="33BEA12A" w:rsidR="00A56418" w:rsidRPr="00C515FF" w:rsidRDefault="00A56418" w:rsidP="00CC4760">
      <w:pPr>
        <w:tabs>
          <w:tab w:val="num" w:pos="0"/>
        </w:tabs>
        <w:spacing w:before="20"/>
        <w:ind w:firstLine="720"/>
        <w:jc w:val="both"/>
        <w:rPr>
          <w:rFonts w:ascii="Times New Roman" w:hAnsi="Times New Roman"/>
          <w:sz w:val="26"/>
          <w:szCs w:val="26"/>
          <w:lang w:val="nl-NL"/>
        </w:rPr>
      </w:pPr>
      <w:r w:rsidRPr="00C515FF">
        <w:rPr>
          <w:rFonts w:ascii="Times New Roman" w:hAnsi="Times New Roman"/>
          <w:sz w:val="26"/>
          <w:szCs w:val="26"/>
          <w:lang w:val="nl-NL"/>
        </w:rPr>
        <w:t xml:space="preserve">Đại hội ủy quyền cho Chủ tịch HĐQT Công ty ký và ban hành Quy chế </w:t>
      </w:r>
      <w:r w:rsidR="008A55EA" w:rsidRPr="00C515FF">
        <w:rPr>
          <w:rFonts w:ascii="Times New Roman" w:hAnsi="Times New Roman"/>
          <w:sz w:val="26"/>
          <w:szCs w:val="26"/>
          <w:lang w:val="nl-NL"/>
        </w:rPr>
        <w:t xml:space="preserve">hoạt động của Hội đồng </w:t>
      </w:r>
      <w:r w:rsidRPr="00C515FF">
        <w:rPr>
          <w:rFonts w:ascii="Times New Roman" w:hAnsi="Times New Roman"/>
          <w:sz w:val="26"/>
          <w:szCs w:val="26"/>
          <w:lang w:val="nl-NL"/>
        </w:rPr>
        <w:t>quản trị Công ty đã được thông qua tại Đại hội đồng cổ đông này.</w:t>
      </w:r>
    </w:p>
    <w:p w14:paraId="2A602AE0" w14:textId="2380D0B0" w:rsidR="00BC42DD" w:rsidRPr="00C515FF" w:rsidRDefault="008A55EA" w:rsidP="00CC4760">
      <w:pPr>
        <w:numPr>
          <w:ilvl w:val="0"/>
          <w:numId w:val="13"/>
        </w:numPr>
        <w:tabs>
          <w:tab w:val="clear" w:pos="720"/>
          <w:tab w:val="num" w:pos="0"/>
          <w:tab w:val="left" w:pos="1260"/>
        </w:tabs>
        <w:spacing w:before="80"/>
        <w:ind w:left="0" w:firstLine="720"/>
        <w:jc w:val="both"/>
        <w:rPr>
          <w:rFonts w:ascii="Times New Roman" w:hAnsi="Times New Roman"/>
          <w:sz w:val="26"/>
          <w:szCs w:val="26"/>
          <w:lang w:val="it-IT"/>
        </w:rPr>
      </w:pPr>
      <w:r w:rsidRPr="00C515FF">
        <w:rPr>
          <w:rFonts w:ascii="Times New Roman" w:hAnsi="Times New Roman"/>
          <w:sz w:val="26"/>
          <w:szCs w:val="26"/>
          <w:lang w:val="it-IT"/>
        </w:rPr>
        <w:t>Đại hội biểu quyết thống nhất thông qua Quy chế hoạt động của Ban Kiểm soát Công ty với tỷ lệ tán thành</w:t>
      </w:r>
      <w:r w:rsidRPr="00C515FF">
        <w:rPr>
          <w:rFonts w:ascii="Times New Roman" w:hAnsi="Times New Roman"/>
          <w:sz w:val="26"/>
          <w:szCs w:val="26"/>
          <w:highlight w:val="yellow"/>
          <w:lang w:val="it-IT"/>
        </w:rPr>
        <w:t>: ........ cổ phần, chiếm ......%</w:t>
      </w:r>
      <w:r w:rsidRPr="00C515FF">
        <w:rPr>
          <w:rFonts w:ascii="Times New Roman" w:hAnsi="Times New Roman"/>
          <w:sz w:val="26"/>
          <w:szCs w:val="26"/>
          <w:lang w:val="it-IT"/>
        </w:rPr>
        <w:t xml:space="preserve"> tổng số cổ phần tham gia biểu quyết. </w:t>
      </w:r>
    </w:p>
    <w:p w14:paraId="1F320DBD" w14:textId="61451EE2" w:rsidR="008A55EA" w:rsidRPr="00C515FF" w:rsidRDefault="008A55EA" w:rsidP="00CC4760">
      <w:pPr>
        <w:tabs>
          <w:tab w:val="num" w:pos="0"/>
        </w:tabs>
        <w:spacing w:before="20"/>
        <w:ind w:firstLine="720"/>
        <w:jc w:val="both"/>
        <w:rPr>
          <w:rFonts w:ascii="Times New Roman" w:hAnsi="Times New Roman"/>
          <w:sz w:val="26"/>
          <w:szCs w:val="26"/>
          <w:lang w:val="nl-NL"/>
        </w:rPr>
      </w:pPr>
      <w:r w:rsidRPr="00C515FF">
        <w:rPr>
          <w:rFonts w:ascii="Times New Roman" w:hAnsi="Times New Roman"/>
          <w:sz w:val="26"/>
          <w:szCs w:val="26"/>
          <w:lang w:val="nl-NL"/>
        </w:rPr>
        <w:t xml:space="preserve">Đại hội ủy quyền cho </w:t>
      </w:r>
      <w:r w:rsidR="0030294D" w:rsidRPr="00C515FF">
        <w:rPr>
          <w:rFonts w:ascii="Times New Roman" w:hAnsi="Times New Roman"/>
          <w:sz w:val="26"/>
          <w:szCs w:val="26"/>
          <w:lang w:val="nl-NL"/>
        </w:rPr>
        <w:t>Trưởng Ban Kiểm soát</w:t>
      </w:r>
      <w:r w:rsidRPr="00C515FF">
        <w:rPr>
          <w:rFonts w:ascii="Times New Roman" w:hAnsi="Times New Roman"/>
          <w:sz w:val="26"/>
          <w:szCs w:val="26"/>
          <w:lang w:val="nl-NL"/>
        </w:rPr>
        <w:t xml:space="preserve"> Công ty ký và ban hành Quy chế hoạt động của </w:t>
      </w:r>
      <w:r w:rsidR="0030294D" w:rsidRPr="00C515FF">
        <w:rPr>
          <w:rFonts w:ascii="Times New Roman" w:hAnsi="Times New Roman"/>
          <w:sz w:val="26"/>
          <w:szCs w:val="26"/>
          <w:lang w:val="nl-NL"/>
        </w:rPr>
        <w:t>Ban Kiểm soát</w:t>
      </w:r>
      <w:r w:rsidRPr="00C515FF">
        <w:rPr>
          <w:rFonts w:ascii="Times New Roman" w:hAnsi="Times New Roman"/>
          <w:sz w:val="26"/>
          <w:szCs w:val="26"/>
          <w:lang w:val="nl-NL"/>
        </w:rPr>
        <w:t xml:space="preserve"> Công ty đã được thông qua tại Đại hội đồng cổ đông này.</w:t>
      </w:r>
    </w:p>
    <w:p w14:paraId="0211F868" w14:textId="77777777" w:rsidR="00B15C65" w:rsidRPr="00C515FF" w:rsidRDefault="00B15C65" w:rsidP="004F3561">
      <w:pPr>
        <w:spacing w:before="80"/>
        <w:rPr>
          <w:rFonts w:ascii="Times New Roman" w:hAnsi="Times New Roman"/>
          <w:sz w:val="14"/>
          <w:szCs w:val="26"/>
          <w:highlight w:val="yellow"/>
          <w:lang w:val="nl-NL"/>
        </w:rPr>
      </w:pPr>
    </w:p>
    <w:p w14:paraId="5BB2A10E" w14:textId="025996FB" w:rsidR="00705836" w:rsidRPr="00C515FF" w:rsidRDefault="00480E76" w:rsidP="007D1698">
      <w:pPr>
        <w:spacing w:before="80"/>
        <w:ind w:firstLine="720"/>
        <w:jc w:val="both"/>
        <w:rPr>
          <w:rFonts w:ascii="Times New Roman" w:hAnsi="Times New Roman"/>
          <w:b/>
          <w:sz w:val="26"/>
          <w:szCs w:val="26"/>
          <w:lang w:val="vi-VN"/>
        </w:rPr>
      </w:pPr>
      <w:r w:rsidRPr="00C515FF">
        <w:rPr>
          <w:rFonts w:ascii="Times New Roman" w:hAnsi="Times New Roman"/>
          <w:b/>
          <w:sz w:val="26"/>
          <w:szCs w:val="26"/>
          <w:lang w:val="nl-NL"/>
        </w:rPr>
        <w:t xml:space="preserve">Điều </w:t>
      </w:r>
      <w:r w:rsidR="0030294D" w:rsidRPr="00C515FF">
        <w:rPr>
          <w:rFonts w:ascii="Times New Roman" w:hAnsi="Times New Roman"/>
          <w:b/>
          <w:sz w:val="26"/>
          <w:szCs w:val="26"/>
          <w:lang w:val="nl-NL"/>
        </w:rPr>
        <w:t>6</w:t>
      </w:r>
      <w:r w:rsidRPr="00C515FF">
        <w:rPr>
          <w:rFonts w:ascii="Times New Roman" w:hAnsi="Times New Roman"/>
          <w:b/>
          <w:sz w:val="26"/>
          <w:szCs w:val="26"/>
          <w:lang w:val="nl-NL"/>
        </w:rPr>
        <w:t xml:space="preserve">. </w:t>
      </w:r>
      <w:r w:rsidR="00E5758D" w:rsidRPr="00C515FF">
        <w:rPr>
          <w:rFonts w:ascii="Times New Roman" w:hAnsi="Times New Roman"/>
          <w:b/>
          <w:sz w:val="26"/>
          <w:szCs w:val="26"/>
          <w:lang w:val="nl-NL"/>
        </w:rPr>
        <w:t>Thông qua việc miễm nhiệm</w:t>
      </w:r>
      <w:r w:rsidR="0080642E" w:rsidRPr="00C515FF">
        <w:rPr>
          <w:rFonts w:ascii="Times New Roman" w:hAnsi="Times New Roman"/>
          <w:b/>
          <w:sz w:val="26"/>
          <w:szCs w:val="26"/>
          <w:lang w:val="nl-NL"/>
        </w:rPr>
        <w:t xml:space="preserve">, </w:t>
      </w:r>
      <w:r w:rsidR="00A7026B" w:rsidRPr="00C515FF">
        <w:rPr>
          <w:rFonts w:ascii="Times New Roman" w:hAnsi="Times New Roman"/>
          <w:b/>
          <w:sz w:val="26"/>
          <w:szCs w:val="26"/>
          <w:lang w:val="nl-NL"/>
        </w:rPr>
        <w:t xml:space="preserve">và </w:t>
      </w:r>
      <w:r w:rsidR="00503972" w:rsidRPr="00C515FF">
        <w:rPr>
          <w:rFonts w:ascii="Times New Roman" w:hAnsi="Times New Roman"/>
          <w:b/>
          <w:sz w:val="26"/>
          <w:szCs w:val="26"/>
          <w:lang w:val="nl-NL"/>
        </w:rPr>
        <w:t xml:space="preserve">đề cử </w:t>
      </w:r>
      <w:r w:rsidR="008C2A06" w:rsidRPr="00C515FF">
        <w:rPr>
          <w:rFonts w:ascii="Times New Roman" w:hAnsi="Times New Roman"/>
          <w:b/>
          <w:sz w:val="26"/>
          <w:szCs w:val="26"/>
          <w:lang w:val="nl-NL"/>
        </w:rPr>
        <w:t xml:space="preserve">ứng viên </w:t>
      </w:r>
      <w:r w:rsidR="00E5758D" w:rsidRPr="00C515FF">
        <w:rPr>
          <w:rFonts w:ascii="Times New Roman" w:hAnsi="Times New Roman"/>
          <w:b/>
          <w:sz w:val="26"/>
          <w:szCs w:val="26"/>
          <w:lang w:val="nl-NL"/>
        </w:rPr>
        <w:t xml:space="preserve">thành viên </w:t>
      </w:r>
      <w:r w:rsidR="006B6E88" w:rsidRPr="00C515FF">
        <w:rPr>
          <w:rFonts w:ascii="Times New Roman" w:hAnsi="Times New Roman"/>
          <w:b/>
          <w:sz w:val="26"/>
          <w:szCs w:val="26"/>
          <w:lang w:val="nl-NL"/>
        </w:rPr>
        <w:t>BKS</w:t>
      </w:r>
      <w:r w:rsidR="007E04C5" w:rsidRPr="00C515FF">
        <w:rPr>
          <w:rFonts w:ascii="Times New Roman" w:hAnsi="Times New Roman"/>
          <w:b/>
          <w:sz w:val="26"/>
          <w:szCs w:val="26"/>
          <w:lang w:val="vi-VN"/>
        </w:rPr>
        <w:t>.</w:t>
      </w:r>
    </w:p>
    <w:p w14:paraId="4E268775" w14:textId="158A08D0" w:rsidR="00D351C9" w:rsidRPr="00C515FF" w:rsidRDefault="00527905" w:rsidP="005075C3">
      <w:pPr>
        <w:tabs>
          <w:tab w:val="num" w:pos="0"/>
        </w:tabs>
        <w:spacing w:before="20"/>
        <w:ind w:firstLine="720"/>
        <w:jc w:val="both"/>
        <w:rPr>
          <w:rFonts w:ascii="Times New Roman" w:hAnsi="Times New Roman"/>
          <w:sz w:val="26"/>
          <w:szCs w:val="26"/>
          <w:lang w:val="nl-NL"/>
        </w:rPr>
      </w:pPr>
      <w:r w:rsidRPr="00C515FF">
        <w:rPr>
          <w:rFonts w:ascii="Times New Roman" w:hAnsi="Times New Roman"/>
          <w:sz w:val="26"/>
          <w:szCs w:val="26"/>
          <w:lang w:val="nl-NL"/>
        </w:rPr>
        <w:t xml:space="preserve">Đại hội </w:t>
      </w:r>
      <w:r w:rsidR="000708C5" w:rsidRPr="00C515FF">
        <w:rPr>
          <w:rFonts w:ascii="Times New Roman" w:hAnsi="Times New Roman"/>
          <w:sz w:val="26"/>
          <w:szCs w:val="26"/>
          <w:lang w:val="nl-NL"/>
        </w:rPr>
        <w:t xml:space="preserve">đồng cổ đông </w:t>
      </w:r>
      <w:r w:rsidR="00106511" w:rsidRPr="00C515FF">
        <w:rPr>
          <w:rFonts w:ascii="Times New Roman" w:hAnsi="Times New Roman"/>
          <w:sz w:val="26"/>
          <w:szCs w:val="26"/>
          <w:lang w:val="nl-NL"/>
        </w:rPr>
        <w:t>thường niên năm 202</w:t>
      </w:r>
      <w:r w:rsidR="00BD1240" w:rsidRPr="00C515FF">
        <w:rPr>
          <w:rFonts w:ascii="Times New Roman" w:hAnsi="Times New Roman"/>
          <w:sz w:val="26"/>
          <w:szCs w:val="26"/>
          <w:lang w:val="nl-NL"/>
        </w:rPr>
        <w:t>1</w:t>
      </w:r>
      <w:r w:rsidR="00106511" w:rsidRPr="00C515FF">
        <w:rPr>
          <w:rFonts w:ascii="Times New Roman" w:hAnsi="Times New Roman"/>
          <w:sz w:val="26"/>
          <w:szCs w:val="26"/>
          <w:lang w:val="nl-NL"/>
        </w:rPr>
        <w:t xml:space="preserve"> </w:t>
      </w:r>
      <w:r w:rsidRPr="00C515FF">
        <w:rPr>
          <w:rFonts w:ascii="Times New Roman" w:hAnsi="Times New Roman"/>
          <w:sz w:val="26"/>
          <w:szCs w:val="26"/>
          <w:lang w:val="nl-NL"/>
        </w:rPr>
        <w:t xml:space="preserve">chấp thuận đơn từ nhiệm của </w:t>
      </w:r>
      <w:r w:rsidR="0004638E" w:rsidRPr="00C515FF">
        <w:rPr>
          <w:rFonts w:ascii="Times New Roman" w:hAnsi="Times New Roman"/>
          <w:sz w:val="26"/>
          <w:szCs w:val="26"/>
          <w:lang w:val="nl-NL"/>
        </w:rPr>
        <w:t>bà Trịnh Thị Bích Ngọc</w:t>
      </w:r>
      <w:r w:rsidR="007E04C5" w:rsidRPr="00C515FF">
        <w:rPr>
          <w:rFonts w:ascii="Times New Roman" w:hAnsi="Times New Roman"/>
          <w:sz w:val="26"/>
          <w:szCs w:val="26"/>
          <w:lang w:val="nl-NL"/>
        </w:rPr>
        <w:t>,</w:t>
      </w:r>
      <w:r w:rsidRPr="00C515FF">
        <w:rPr>
          <w:rFonts w:ascii="Times New Roman" w:hAnsi="Times New Roman"/>
          <w:sz w:val="26"/>
          <w:szCs w:val="26"/>
          <w:lang w:val="nl-NL"/>
        </w:rPr>
        <w:t xml:space="preserve"> thôi giữ chức vụ </w:t>
      </w:r>
      <w:r w:rsidR="00F01917" w:rsidRPr="00C515FF">
        <w:rPr>
          <w:rFonts w:ascii="Times New Roman" w:hAnsi="Times New Roman"/>
          <w:sz w:val="26"/>
          <w:szCs w:val="26"/>
          <w:lang w:val="nl-NL"/>
        </w:rPr>
        <w:t>Trưởng BKS</w:t>
      </w:r>
      <w:r w:rsidRPr="00C515FF">
        <w:rPr>
          <w:rFonts w:ascii="Times New Roman" w:hAnsi="Times New Roman"/>
          <w:sz w:val="26"/>
          <w:szCs w:val="26"/>
          <w:lang w:val="nl-NL"/>
        </w:rPr>
        <w:t xml:space="preserve"> và thôi tham </w:t>
      </w:r>
      <w:r w:rsidR="007E04C5" w:rsidRPr="00C515FF">
        <w:rPr>
          <w:rFonts w:ascii="Times New Roman" w:hAnsi="Times New Roman"/>
          <w:sz w:val="26"/>
          <w:szCs w:val="26"/>
          <w:lang w:val="nl-NL"/>
        </w:rPr>
        <w:t xml:space="preserve">gia </w:t>
      </w:r>
      <w:r w:rsidRPr="00C515FF">
        <w:rPr>
          <w:rFonts w:ascii="Times New Roman" w:hAnsi="Times New Roman"/>
          <w:sz w:val="26"/>
          <w:szCs w:val="26"/>
          <w:lang w:val="nl-NL"/>
        </w:rPr>
        <w:t xml:space="preserve">làm thành viên </w:t>
      </w:r>
      <w:r w:rsidR="00F01917" w:rsidRPr="00C515FF">
        <w:rPr>
          <w:rFonts w:ascii="Times New Roman" w:hAnsi="Times New Roman"/>
          <w:sz w:val="26"/>
          <w:szCs w:val="26"/>
          <w:lang w:val="nl-NL"/>
        </w:rPr>
        <w:t>BKS</w:t>
      </w:r>
      <w:r w:rsidRPr="00C515FF">
        <w:rPr>
          <w:rFonts w:ascii="Times New Roman" w:hAnsi="Times New Roman"/>
          <w:sz w:val="26"/>
          <w:szCs w:val="26"/>
          <w:lang w:val="nl-NL"/>
        </w:rPr>
        <w:t xml:space="preserve"> của Công ty</w:t>
      </w:r>
      <w:r w:rsidR="000708C5" w:rsidRPr="00C515FF">
        <w:rPr>
          <w:rFonts w:ascii="Times New Roman" w:hAnsi="Times New Roman"/>
          <w:sz w:val="26"/>
          <w:szCs w:val="26"/>
          <w:lang w:val="nl-NL"/>
        </w:rPr>
        <w:t xml:space="preserve">. </w:t>
      </w:r>
      <w:r w:rsidR="00D351C9" w:rsidRPr="00C515FF">
        <w:rPr>
          <w:rFonts w:ascii="Times New Roman" w:hAnsi="Times New Roman"/>
          <w:sz w:val="26"/>
          <w:szCs w:val="26"/>
          <w:lang w:val="nl-NL"/>
        </w:rPr>
        <w:t xml:space="preserve">Đồng thời đề cử </w:t>
      </w:r>
      <w:r w:rsidR="00341801" w:rsidRPr="00C515FF">
        <w:rPr>
          <w:rFonts w:ascii="Times New Roman" w:hAnsi="Times New Roman"/>
          <w:sz w:val="26"/>
          <w:szCs w:val="26"/>
          <w:lang w:val="nl-NL"/>
        </w:rPr>
        <w:t>bà Nguyễn Thị Lương Anh</w:t>
      </w:r>
      <w:r w:rsidR="00D351C9" w:rsidRPr="00C515FF">
        <w:rPr>
          <w:rFonts w:ascii="Times New Roman" w:hAnsi="Times New Roman"/>
          <w:sz w:val="26"/>
          <w:szCs w:val="26"/>
          <w:lang w:val="nl-NL"/>
        </w:rPr>
        <w:t xml:space="preserve"> </w:t>
      </w:r>
      <w:r w:rsidR="0016748A" w:rsidRPr="00C515FF">
        <w:rPr>
          <w:rFonts w:ascii="Times New Roman" w:hAnsi="Times New Roman"/>
          <w:sz w:val="26"/>
          <w:szCs w:val="26"/>
          <w:lang w:val="nl-NL"/>
        </w:rPr>
        <w:t>–</w:t>
      </w:r>
      <w:r w:rsidR="00D351C9" w:rsidRPr="00C515FF">
        <w:rPr>
          <w:rFonts w:ascii="Times New Roman" w:hAnsi="Times New Roman"/>
          <w:sz w:val="26"/>
          <w:szCs w:val="26"/>
          <w:lang w:val="nl-NL"/>
        </w:rPr>
        <w:t xml:space="preserve"> </w:t>
      </w:r>
      <w:r w:rsidR="0016748A" w:rsidRPr="00C515FF">
        <w:rPr>
          <w:rFonts w:ascii="Times New Roman" w:hAnsi="Times New Roman"/>
          <w:sz w:val="26"/>
          <w:szCs w:val="26"/>
          <w:lang w:val="nl-NL"/>
        </w:rPr>
        <w:t xml:space="preserve">Phó trưởng phòng thuộc Ban kiểm soát nội bộ Tập đoàn làm </w:t>
      </w:r>
      <w:r w:rsidR="00D351C9" w:rsidRPr="00C515FF">
        <w:rPr>
          <w:rFonts w:ascii="Times New Roman" w:hAnsi="Times New Roman"/>
          <w:sz w:val="26"/>
          <w:szCs w:val="26"/>
          <w:lang w:val="nl-NL"/>
        </w:rPr>
        <w:t xml:space="preserve">Người đại diện của TKV là ứng viên để Đại hội đồng cổ đông </w:t>
      </w:r>
      <w:r w:rsidR="00BD1240" w:rsidRPr="00C515FF">
        <w:rPr>
          <w:rFonts w:ascii="Times New Roman" w:hAnsi="Times New Roman"/>
          <w:sz w:val="26"/>
          <w:szCs w:val="26"/>
          <w:lang w:val="nl-NL"/>
        </w:rPr>
        <w:t xml:space="preserve">năm 2021 </w:t>
      </w:r>
      <w:r w:rsidR="00D351C9" w:rsidRPr="00C515FF">
        <w:rPr>
          <w:rFonts w:ascii="Times New Roman" w:hAnsi="Times New Roman"/>
          <w:sz w:val="26"/>
          <w:szCs w:val="26"/>
          <w:lang w:val="nl-NL"/>
        </w:rPr>
        <w:t>bầu bổ sung thành viên BKS giữa nhiệm kỳ III (2017</w:t>
      </w:r>
      <w:r w:rsidR="00D351C9" w:rsidRPr="00C515FF">
        <w:rPr>
          <w:rFonts w:ascii="Times New Roman" w:hAnsi="Times New Roman"/>
          <w:sz w:val="26"/>
          <w:szCs w:val="26"/>
          <w:lang w:val="nl-NL"/>
        </w:rPr>
        <w:sym w:font="Symbol" w:char="F0B8"/>
      </w:r>
      <w:r w:rsidR="00D351C9" w:rsidRPr="00C515FF">
        <w:rPr>
          <w:rFonts w:ascii="Times New Roman" w:hAnsi="Times New Roman"/>
          <w:sz w:val="26"/>
          <w:szCs w:val="26"/>
          <w:lang w:val="nl-NL"/>
        </w:rPr>
        <w:t>2022) của Công ty.</w:t>
      </w:r>
    </w:p>
    <w:p w14:paraId="54AF9E7F" w14:textId="5EE93087" w:rsidR="00527905" w:rsidRPr="00C515FF" w:rsidRDefault="00527905" w:rsidP="00C23E3F">
      <w:pPr>
        <w:spacing w:before="80"/>
        <w:ind w:firstLine="720"/>
        <w:jc w:val="both"/>
        <w:rPr>
          <w:rFonts w:ascii="Times New Roman" w:hAnsi="Times New Roman"/>
          <w:sz w:val="26"/>
          <w:lang w:val="sv-SE"/>
        </w:rPr>
      </w:pPr>
      <w:r w:rsidRPr="00C515FF">
        <w:rPr>
          <w:rFonts w:ascii="Times New Roman" w:hAnsi="Times New Roman"/>
          <w:sz w:val="26"/>
          <w:lang w:val="sv-SE"/>
        </w:rPr>
        <w:t>Đại hội đã biểu quyết với tỷ lệ tán thành</w:t>
      </w:r>
      <w:r w:rsidRPr="00C515FF">
        <w:rPr>
          <w:rFonts w:ascii="Times New Roman" w:hAnsi="Times New Roman"/>
          <w:sz w:val="26"/>
          <w:highlight w:val="yellow"/>
          <w:lang w:val="sv-SE"/>
        </w:rPr>
        <w:t xml:space="preserve">: </w:t>
      </w:r>
      <w:r w:rsidR="004333E5" w:rsidRPr="00C515FF">
        <w:rPr>
          <w:rFonts w:ascii="Times New Roman" w:hAnsi="Times New Roman"/>
          <w:sz w:val="26"/>
          <w:highlight w:val="yellow"/>
          <w:lang w:val="vi-VN"/>
        </w:rPr>
        <w:t xml:space="preserve">           </w:t>
      </w:r>
      <w:r w:rsidRPr="00C515FF">
        <w:rPr>
          <w:rFonts w:ascii="Times New Roman" w:hAnsi="Times New Roman"/>
          <w:sz w:val="26"/>
          <w:highlight w:val="yellow"/>
          <w:lang w:val="sv-SE"/>
        </w:rPr>
        <w:t xml:space="preserve"> cổ phần, chiếm </w:t>
      </w:r>
      <w:r w:rsidR="004333E5" w:rsidRPr="00C515FF">
        <w:rPr>
          <w:rFonts w:ascii="Times New Roman" w:hAnsi="Times New Roman"/>
          <w:sz w:val="26"/>
          <w:highlight w:val="yellow"/>
          <w:lang w:val="vi-VN"/>
        </w:rPr>
        <w:t xml:space="preserve">        </w:t>
      </w:r>
      <w:r w:rsidRPr="00C515FF">
        <w:rPr>
          <w:rFonts w:ascii="Times New Roman" w:hAnsi="Times New Roman"/>
          <w:b/>
          <w:sz w:val="26"/>
          <w:highlight w:val="yellow"/>
          <w:lang w:val="sv-SE"/>
        </w:rPr>
        <w:t>%</w:t>
      </w:r>
      <w:r w:rsidRPr="00C515FF">
        <w:rPr>
          <w:rFonts w:ascii="Times New Roman" w:hAnsi="Times New Roman"/>
          <w:b/>
          <w:sz w:val="26"/>
          <w:lang w:val="sv-SE"/>
        </w:rPr>
        <w:t xml:space="preserve"> </w:t>
      </w:r>
      <w:r w:rsidRPr="00C515FF">
        <w:rPr>
          <w:rFonts w:ascii="Times New Roman" w:hAnsi="Times New Roman"/>
          <w:sz w:val="26"/>
          <w:lang w:val="sv-SE"/>
        </w:rPr>
        <w:t>tổng số cổ phần tham gia biểu quyết</w:t>
      </w:r>
      <w:r w:rsidR="000708C5" w:rsidRPr="00C515FF">
        <w:rPr>
          <w:rFonts w:ascii="Times New Roman" w:hAnsi="Times New Roman"/>
          <w:sz w:val="26"/>
          <w:lang w:val="sv-SE"/>
        </w:rPr>
        <w:t>.</w:t>
      </w:r>
    </w:p>
    <w:p w14:paraId="437A4177" w14:textId="442E52F7" w:rsidR="00E222D1" w:rsidRPr="00C515FF" w:rsidRDefault="00E222D1" w:rsidP="00752EE2">
      <w:pPr>
        <w:spacing w:before="80"/>
        <w:rPr>
          <w:rFonts w:ascii="Times New Roman" w:hAnsi="Times New Roman"/>
          <w:sz w:val="14"/>
          <w:szCs w:val="26"/>
          <w:highlight w:val="yellow"/>
          <w:lang w:val="nl-NL"/>
        </w:rPr>
      </w:pPr>
    </w:p>
    <w:p w14:paraId="07C90D58" w14:textId="3DBBFB06" w:rsidR="00E222D1" w:rsidRPr="00C515FF" w:rsidRDefault="00E222D1" w:rsidP="00B309E1">
      <w:pPr>
        <w:spacing w:before="80"/>
        <w:ind w:firstLine="720"/>
        <w:jc w:val="both"/>
        <w:rPr>
          <w:rFonts w:ascii="Times New Roman" w:hAnsi="Times New Roman"/>
          <w:b/>
          <w:sz w:val="26"/>
          <w:szCs w:val="26"/>
          <w:lang w:val="nl-NL"/>
        </w:rPr>
      </w:pPr>
      <w:r w:rsidRPr="00C515FF">
        <w:rPr>
          <w:rFonts w:ascii="Times New Roman" w:hAnsi="Times New Roman"/>
          <w:b/>
          <w:sz w:val="26"/>
          <w:szCs w:val="26"/>
          <w:lang w:val="nl-NL"/>
        </w:rPr>
        <w:t xml:space="preserve">Điều </w:t>
      </w:r>
      <w:r w:rsidR="002214C1" w:rsidRPr="00C515FF">
        <w:rPr>
          <w:rFonts w:ascii="Times New Roman" w:hAnsi="Times New Roman"/>
          <w:b/>
          <w:sz w:val="26"/>
          <w:szCs w:val="26"/>
          <w:lang w:val="nl-NL"/>
        </w:rPr>
        <w:t>7</w:t>
      </w:r>
      <w:r w:rsidRPr="00C515FF">
        <w:rPr>
          <w:rFonts w:ascii="Times New Roman" w:hAnsi="Times New Roman"/>
          <w:b/>
          <w:sz w:val="26"/>
          <w:szCs w:val="26"/>
          <w:lang w:val="nl-NL"/>
        </w:rPr>
        <w:t xml:space="preserve">. Thông qua kết quả bầu </w:t>
      </w:r>
      <w:r w:rsidR="00A1028C" w:rsidRPr="00C515FF">
        <w:rPr>
          <w:rFonts w:ascii="Times New Roman" w:hAnsi="Times New Roman"/>
          <w:b/>
          <w:sz w:val="26"/>
          <w:szCs w:val="26"/>
          <w:lang w:val="nl-NL"/>
        </w:rPr>
        <w:t xml:space="preserve">bổ sung thành viên </w:t>
      </w:r>
      <w:r w:rsidRPr="00C515FF">
        <w:rPr>
          <w:rFonts w:ascii="Times New Roman" w:hAnsi="Times New Roman"/>
          <w:b/>
          <w:sz w:val="26"/>
          <w:szCs w:val="26"/>
          <w:lang w:val="nl-NL"/>
        </w:rPr>
        <w:t xml:space="preserve">BKS </w:t>
      </w:r>
      <w:r w:rsidR="002214C1" w:rsidRPr="00C515FF">
        <w:rPr>
          <w:rFonts w:ascii="Times New Roman" w:hAnsi="Times New Roman"/>
          <w:b/>
          <w:sz w:val="26"/>
          <w:szCs w:val="26"/>
          <w:lang w:val="nl-NL"/>
        </w:rPr>
        <w:t xml:space="preserve">giữa </w:t>
      </w:r>
      <w:r w:rsidRPr="00C515FF">
        <w:rPr>
          <w:rFonts w:ascii="Times New Roman" w:hAnsi="Times New Roman"/>
          <w:b/>
          <w:sz w:val="26"/>
          <w:szCs w:val="26"/>
          <w:lang w:val="nl-NL"/>
        </w:rPr>
        <w:t>nhiệm kỳ</w:t>
      </w:r>
      <w:r w:rsidR="002214C1" w:rsidRPr="00C515FF">
        <w:rPr>
          <w:rFonts w:ascii="Times New Roman" w:hAnsi="Times New Roman"/>
          <w:b/>
          <w:sz w:val="26"/>
          <w:szCs w:val="26"/>
          <w:lang w:val="nl-NL"/>
        </w:rPr>
        <w:t>.</w:t>
      </w:r>
    </w:p>
    <w:p w14:paraId="00F04983" w14:textId="77777777" w:rsidR="00B7793C" w:rsidRPr="00C515FF" w:rsidRDefault="00E222D1" w:rsidP="00FB0B3C">
      <w:pPr>
        <w:spacing w:before="80"/>
        <w:ind w:firstLine="720"/>
        <w:jc w:val="both"/>
        <w:rPr>
          <w:rFonts w:ascii="Times New Roman" w:hAnsi="Times New Roman"/>
          <w:sz w:val="26"/>
          <w:szCs w:val="26"/>
          <w:lang w:val="nl-NL"/>
        </w:rPr>
      </w:pPr>
      <w:r w:rsidRPr="00C515FF">
        <w:rPr>
          <w:rFonts w:ascii="Times New Roman" w:hAnsi="Times New Roman"/>
          <w:sz w:val="26"/>
          <w:szCs w:val="26"/>
          <w:lang w:val="nl-NL"/>
        </w:rPr>
        <w:t xml:space="preserve">Đại hội đã bầu </w:t>
      </w:r>
      <w:r w:rsidR="00DE11CD" w:rsidRPr="00C515FF">
        <w:rPr>
          <w:rFonts w:ascii="Times New Roman" w:hAnsi="Times New Roman"/>
          <w:sz w:val="26"/>
          <w:szCs w:val="26"/>
          <w:lang w:val="nl-NL"/>
        </w:rPr>
        <w:t>Bà Nguyễn Thị Lương Anh</w:t>
      </w:r>
      <w:r w:rsidRPr="00C515FF">
        <w:rPr>
          <w:rFonts w:ascii="Times New Roman" w:hAnsi="Times New Roman"/>
          <w:sz w:val="26"/>
          <w:szCs w:val="26"/>
          <w:lang w:val="nl-NL"/>
        </w:rPr>
        <w:t xml:space="preserve"> trúng cử vào Ban kiểm soát Công ty nhiệm kỳ III (2017</w:t>
      </w:r>
      <w:r w:rsidRPr="00C515FF">
        <w:rPr>
          <w:rFonts w:ascii="Times New Roman" w:hAnsi="Times New Roman"/>
          <w:sz w:val="26"/>
          <w:szCs w:val="26"/>
          <w:lang w:val="nl-NL"/>
        </w:rPr>
        <w:sym w:font="Symbol" w:char="F0B8"/>
      </w:r>
      <w:r w:rsidR="00FB0B3C" w:rsidRPr="00C515FF">
        <w:rPr>
          <w:rFonts w:ascii="Times New Roman" w:hAnsi="Times New Roman"/>
          <w:sz w:val="26"/>
          <w:szCs w:val="26"/>
          <w:lang w:val="nl-NL"/>
        </w:rPr>
        <w:t>2022)</w:t>
      </w:r>
      <w:r w:rsidR="00B7793C" w:rsidRPr="00C515FF">
        <w:rPr>
          <w:rFonts w:ascii="Times New Roman" w:hAnsi="Times New Roman"/>
          <w:sz w:val="26"/>
          <w:szCs w:val="26"/>
          <w:lang w:val="nl-NL"/>
        </w:rPr>
        <w:t>.</w:t>
      </w:r>
    </w:p>
    <w:p w14:paraId="4711A510" w14:textId="20F0453A" w:rsidR="00E222D1" w:rsidRPr="00C515FF" w:rsidRDefault="00FB0B3C" w:rsidP="00FB0B3C">
      <w:pPr>
        <w:spacing w:before="80"/>
        <w:ind w:firstLine="720"/>
        <w:jc w:val="both"/>
        <w:rPr>
          <w:rFonts w:ascii="Times New Roman" w:hAnsi="Times New Roman"/>
          <w:sz w:val="26"/>
          <w:szCs w:val="26"/>
          <w:lang w:val="nl-NL"/>
        </w:rPr>
      </w:pPr>
      <w:r w:rsidRPr="00C515FF">
        <w:rPr>
          <w:rFonts w:ascii="Times New Roman" w:hAnsi="Times New Roman"/>
          <w:sz w:val="26"/>
          <w:szCs w:val="26"/>
          <w:lang w:val="nl-NL"/>
        </w:rPr>
        <w:t>Ban kiểm soát đã bầu Bà Nguyễn Thị Lương Anh giữ chức vụ Trưởng ban kiểm soát Công ty Cổ phần Than Hà Tu-Vinacomin nhiệm kỳ III (2017</w:t>
      </w:r>
      <w:r w:rsidRPr="00C515FF">
        <w:rPr>
          <w:rFonts w:ascii="Times New Roman" w:hAnsi="Times New Roman"/>
          <w:sz w:val="26"/>
          <w:szCs w:val="26"/>
          <w:lang w:val="nl-NL"/>
        </w:rPr>
        <w:sym w:font="Symbol" w:char="F0B8"/>
      </w:r>
      <w:r w:rsidRPr="00C515FF">
        <w:rPr>
          <w:rFonts w:ascii="Times New Roman" w:hAnsi="Times New Roman"/>
          <w:sz w:val="26"/>
          <w:szCs w:val="26"/>
          <w:lang w:val="nl-NL"/>
        </w:rPr>
        <w:t>2022).</w:t>
      </w:r>
    </w:p>
    <w:p w14:paraId="6A401B3F" w14:textId="77777777" w:rsidR="00DB37C1" w:rsidRPr="00C515FF" w:rsidRDefault="00DB37C1" w:rsidP="007D0F62">
      <w:pPr>
        <w:spacing w:before="80"/>
        <w:rPr>
          <w:rFonts w:ascii="Times New Roman" w:hAnsi="Times New Roman"/>
          <w:sz w:val="14"/>
          <w:szCs w:val="26"/>
          <w:highlight w:val="yellow"/>
          <w:lang w:val="nl-NL"/>
        </w:rPr>
      </w:pPr>
    </w:p>
    <w:p w14:paraId="0E420D26" w14:textId="47C6F033" w:rsidR="004F3561" w:rsidRPr="00C515FF" w:rsidRDefault="0047497A" w:rsidP="007D0F62">
      <w:pPr>
        <w:spacing w:before="80"/>
        <w:ind w:firstLine="720"/>
        <w:jc w:val="both"/>
        <w:rPr>
          <w:rFonts w:ascii="Times New Roman" w:hAnsi="Times New Roman"/>
          <w:b/>
          <w:sz w:val="26"/>
          <w:szCs w:val="26"/>
          <w:lang w:val="nl-NL"/>
        </w:rPr>
      </w:pPr>
      <w:r w:rsidRPr="00C515FF">
        <w:rPr>
          <w:rFonts w:ascii="Times New Roman" w:hAnsi="Times New Roman"/>
          <w:b/>
          <w:sz w:val="26"/>
          <w:szCs w:val="26"/>
          <w:lang w:val="nl-NL"/>
        </w:rPr>
        <w:t xml:space="preserve">Điều </w:t>
      </w:r>
      <w:r w:rsidR="00B309E1" w:rsidRPr="00C515FF">
        <w:rPr>
          <w:rFonts w:ascii="Times New Roman" w:hAnsi="Times New Roman"/>
          <w:b/>
          <w:sz w:val="26"/>
          <w:szCs w:val="26"/>
          <w:lang w:val="nl-NL"/>
        </w:rPr>
        <w:t>8</w:t>
      </w:r>
      <w:r w:rsidR="004F3561" w:rsidRPr="00C515FF">
        <w:rPr>
          <w:rFonts w:ascii="Times New Roman" w:hAnsi="Times New Roman"/>
          <w:b/>
          <w:sz w:val="26"/>
          <w:szCs w:val="26"/>
          <w:lang w:val="nl-NL"/>
        </w:rPr>
        <w:t xml:space="preserve">. </w:t>
      </w:r>
      <w:r w:rsidR="002E4686" w:rsidRPr="00C515FF">
        <w:rPr>
          <w:rFonts w:ascii="Times New Roman" w:hAnsi="Times New Roman"/>
          <w:b/>
          <w:sz w:val="26"/>
          <w:szCs w:val="26"/>
          <w:lang w:val="nl-NL"/>
        </w:rPr>
        <w:t>Triển khai thực hiện Nghị quyết</w:t>
      </w:r>
      <w:r w:rsidR="009D1848" w:rsidRPr="00C515FF">
        <w:rPr>
          <w:rFonts w:ascii="Times New Roman" w:hAnsi="Times New Roman"/>
          <w:b/>
          <w:sz w:val="26"/>
          <w:szCs w:val="26"/>
          <w:lang w:val="nl-NL"/>
        </w:rPr>
        <w:t>.</w:t>
      </w:r>
    </w:p>
    <w:p w14:paraId="16FF34B0" w14:textId="60C0FAB4" w:rsidR="004F3561" w:rsidRPr="00C515FF" w:rsidRDefault="004F3561" w:rsidP="003E2B6B">
      <w:pPr>
        <w:spacing w:before="80"/>
        <w:ind w:firstLine="720"/>
        <w:jc w:val="both"/>
        <w:rPr>
          <w:rFonts w:ascii="Times New Roman" w:hAnsi="Times New Roman"/>
          <w:sz w:val="26"/>
          <w:szCs w:val="26"/>
          <w:lang w:val="nl-NL"/>
        </w:rPr>
      </w:pPr>
      <w:r w:rsidRPr="00C515FF">
        <w:rPr>
          <w:rFonts w:ascii="Times New Roman" w:hAnsi="Times New Roman"/>
          <w:sz w:val="26"/>
          <w:szCs w:val="26"/>
          <w:lang w:val="nl-NL"/>
        </w:rPr>
        <w:t>Nghị quyết này có liệu lực ngay sau khi được Đại hội đ</w:t>
      </w:r>
      <w:r w:rsidR="00035E09" w:rsidRPr="00C515FF">
        <w:rPr>
          <w:rFonts w:ascii="Times New Roman" w:hAnsi="Times New Roman"/>
          <w:sz w:val="26"/>
          <w:szCs w:val="26"/>
          <w:lang w:val="nl-NL"/>
        </w:rPr>
        <w:t>ồng cổ đông thư</w:t>
      </w:r>
      <w:r w:rsidR="001F1299" w:rsidRPr="00C515FF">
        <w:rPr>
          <w:rFonts w:ascii="Times New Roman" w:hAnsi="Times New Roman"/>
          <w:sz w:val="26"/>
          <w:szCs w:val="26"/>
          <w:lang w:val="nl-NL"/>
        </w:rPr>
        <w:t xml:space="preserve">ờng niên năm </w:t>
      </w:r>
      <w:r w:rsidR="009B5436" w:rsidRPr="00C515FF">
        <w:rPr>
          <w:rFonts w:ascii="Times New Roman" w:hAnsi="Times New Roman"/>
          <w:sz w:val="26"/>
          <w:szCs w:val="26"/>
          <w:lang w:val="nl-NL"/>
        </w:rPr>
        <w:t>202</w:t>
      </w:r>
      <w:r w:rsidR="00A31BF9" w:rsidRPr="00C515FF">
        <w:rPr>
          <w:rFonts w:ascii="Times New Roman" w:hAnsi="Times New Roman"/>
          <w:sz w:val="26"/>
          <w:szCs w:val="26"/>
          <w:lang w:val="nl-NL"/>
        </w:rPr>
        <w:t>1</w:t>
      </w:r>
      <w:r w:rsidR="0011659E" w:rsidRPr="00C515FF">
        <w:rPr>
          <w:rFonts w:ascii="Times New Roman" w:hAnsi="Times New Roman"/>
          <w:sz w:val="26"/>
          <w:szCs w:val="26"/>
          <w:lang w:val="nl-NL"/>
        </w:rPr>
        <w:t xml:space="preserve"> tổ </w:t>
      </w:r>
      <w:r w:rsidR="00035E09" w:rsidRPr="00C515FF">
        <w:rPr>
          <w:rFonts w:ascii="Times New Roman" w:hAnsi="Times New Roman"/>
          <w:sz w:val="26"/>
          <w:szCs w:val="26"/>
          <w:lang w:val="nl-NL"/>
        </w:rPr>
        <w:t xml:space="preserve">chức ngày </w:t>
      </w:r>
      <w:r w:rsidR="00C23C74" w:rsidRPr="00C515FF">
        <w:rPr>
          <w:rFonts w:ascii="Times New Roman" w:hAnsi="Times New Roman"/>
          <w:sz w:val="26"/>
          <w:szCs w:val="26"/>
          <w:lang w:val="nl-NL"/>
        </w:rPr>
        <w:t>2</w:t>
      </w:r>
      <w:r w:rsidR="00A31BF9" w:rsidRPr="00C515FF">
        <w:rPr>
          <w:rFonts w:ascii="Times New Roman" w:hAnsi="Times New Roman"/>
          <w:sz w:val="26"/>
          <w:szCs w:val="26"/>
          <w:lang w:val="nl-NL"/>
        </w:rPr>
        <w:t>6</w:t>
      </w:r>
      <w:r w:rsidR="001F1299" w:rsidRPr="00C515FF">
        <w:rPr>
          <w:rFonts w:ascii="Times New Roman" w:hAnsi="Times New Roman"/>
          <w:sz w:val="26"/>
          <w:szCs w:val="26"/>
          <w:lang w:val="nl-NL"/>
        </w:rPr>
        <w:t>/</w:t>
      </w:r>
      <w:r w:rsidR="00A31BF9" w:rsidRPr="00C515FF">
        <w:rPr>
          <w:rFonts w:ascii="Times New Roman" w:hAnsi="Times New Roman"/>
          <w:sz w:val="26"/>
          <w:szCs w:val="26"/>
          <w:lang w:val="nl-NL"/>
        </w:rPr>
        <w:t>4</w:t>
      </w:r>
      <w:r w:rsidR="001F1299" w:rsidRPr="00C515FF">
        <w:rPr>
          <w:rFonts w:ascii="Times New Roman" w:hAnsi="Times New Roman"/>
          <w:sz w:val="26"/>
          <w:szCs w:val="26"/>
          <w:lang w:val="nl-NL"/>
        </w:rPr>
        <w:t>/</w:t>
      </w:r>
      <w:r w:rsidR="009B5436" w:rsidRPr="00C515FF">
        <w:rPr>
          <w:rFonts w:ascii="Times New Roman" w:hAnsi="Times New Roman"/>
          <w:sz w:val="26"/>
          <w:szCs w:val="26"/>
          <w:lang w:val="nl-NL"/>
        </w:rPr>
        <w:t>202</w:t>
      </w:r>
      <w:r w:rsidR="00A31BF9" w:rsidRPr="00C515FF">
        <w:rPr>
          <w:rFonts w:ascii="Times New Roman" w:hAnsi="Times New Roman"/>
          <w:sz w:val="26"/>
          <w:szCs w:val="26"/>
          <w:lang w:val="nl-NL"/>
        </w:rPr>
        <w:t>1</w:t>
      </w:r>
      <w:r w:rsidRPr="00C515FF">
        <w:rPr>
          <w:rFonts w:ascii="Times New Roman" w:hAnsi="Times New Roman"/>
          <w:sz w:val="26"/>
          <w:szCs w:val="26"/>
          <w:lang w:val="nl-NL"/>
        </w:rPr>
        <w:t xml:space="preserve"> biểu quyết thông qua. </w:t>
      </w:r>
    </w:p>
    <w:p w14:paraId="0B169379" w14:textId="77777777" w:rsidR="0065303E" w:rsidRPr="00C515FF" w:rsidRDefault="003E2B6B" w:rsidP="003E2B6B">
      <w:pPr>
        <w:spacing w:before="80"/>
        <w:ind w:firstLine="720"/>
        <w:jc w:val="both"/>
        <w:rPr>
          <w:rFonts w:ascii="Times New Roman" w:hAnsi="Times New Roman"/>
          <w:sz w:val="26"/>
          <w:szCs w:val="26"/>
          <w:lang w:val="nl-NL"/>
        </w:rPr>
      </w:pPr>
      <w:r w:rsidRPr="00C515FF">
        <w:rPr>
          <w:rFonts w:ascii="Times New Roman" w:hAnsi="Times New Roman"/>
          <w:sz w:val="26"/>
          <w:szCs w:val="26"/>
          <w:lang w:val="nl-NL"/>
        </w:rPr>
        <w:t xml:space="preserve">Các thành viên Hội đồng quản trị, Ban Kiểm soát, Ban </w:t>
      </w:r>
      <w:r w:rsidR="00C0302B" w:rsidRPr="00C515FF">
        <w:rPr>
          <w:rFonts w:ascii="Times New Roman" w:hAnsi="Times New Roman"/>
          <w:sz w:val="26"/>
          <w:szCs w:val="26"/>
          <w:lang w:val="nl-NL"/>
        </w:rPr>
        <w:t>Giám đốc</w:t>
      </w:r>
      <w:r w:rsidR="00C0302B" w:rsidRPr="00C515FF">
        <w:rPr>
          <w:rFonts w:ascii="Times New Roman" w:hAnsi="Times New Roman"/>
          <w:sz w:val="26"/>
          <w:szCs w:val="26"/>
          <w:lang w:val="vi-VN"/>
        </w:rPr>
        <w:t xml:space="preserve"> đ</w:t>
      </w:r>
      <w:r w:rsidRPr="00C515FF">
        <w:rPr>
          <w:rFonts w:ascii="Times New Roman" w:hAnsi="Times New Roman"/>
          <w:sz w:val="26"/>
          <w:szCs w:val="26"/>
          <w:lang w:val="nl-NL"/>
        </w:rPr>
        <w:t xml:space="preserve">iều hành có trách nhiệm chỉ đạo triển khai thực hiện Nghị quyết này theo chức năng, nhiệm vụ, quyền hạn của mình phù hợp với quy </w:t>
      </w:r>
      <w:r w:rsidR="00035E09" w:rsidRPr="00C515FF">
        <w:rPr>
          <w:rFonts w:ascii="Times New Roman" w:hAnsi="Times New Roman"/>
          <w:sz w:val="26"/>
          <w:szCs w:val="26"/>
          <w:lang w:val="nl-NL"/>
        </w:rPr>
        <w:t>định của Pháp luật,</w:t>
      </w:r>
      <w:r w:rsidR="00D65962" w:rsidRPr="00C515FF">
        <w:rPr>
          <w:rFonts w:ascii="Times New Roman" w:hAnsi="Times New Roman"/>
          <w:sz w:val="26"/>
          <w:szCs w:val="26"/>
          <w:lang w:val="nl-NL"/>
        </w:rPr>
        <w:t xml:space="preserve"> Điều lệ Công ty</w:t>
      </w:r>
      <w:r w:rsidR="0065303E" w:rsidRPr="00C515FF">
        <w:rPr>
          <w:rFonts w:ascii="Times New Roman" w:hAnsi="Times New Roman"/>
          <w:sz w:val="26"/>
          <w:szCs w:val="26"/>
          <w:lang w:val="nl-NL"/>
        </w:rPr>
        <w:t>.</w:t>
      </w:r>
    </w:p>
    <w:p w14:paraId="5794FB29" w14:textId="02850661" w:rsidR="003E2B6B" w:rsidRPr="00C515FF" w:rsidRDefault="00D65962" w:rsidP="003E2B6B">
      <w:pPr>
        <w:spacing w:before="80"/>
        <w:ind w:firstLine="720"/>
        <w:jc w:val="both"/>
        <w:rPr>
          <w:rFonts w:ascii="Times New Roman" w:hAnsi="Times New Roman"/>
          <w:sz w:val="26"/>
          <w:szCs w:val="26"/>
          <w:lang w:val="nl-NL"/>
        </w:rPr>
      </w:pPr>
      <w:r w:rsidRPr="00C515FF">
        <w:rPr>
          <w:rFonts w:ascii="Times New Roman" w:hAnsi="Times New Roman"/>
          <w:sz w:val="26"/>
          <w:szCs w:val="26"/>
          <w:lang w:val="nl-NL"/>
        </w:rPr>
        <w:t xml:space="preserve">Hội đồng quản trị có trách nhiệm báo cáo kết quả thực hiện </w:t>
      </w:r>
      <w:r w:rsidR="008D4414" w:rsidRPr="00C515FF">
        <w:rPr>
          <w:rFonts w:ascii="Times New Roman" w:hAnsi="Times New Roman"/>
          <w:sz w:val="26"/>
          <w:szCs w:val="26"/>
          <w:lang w:val="nl-NL"/>
        </w:rPr>
        <w:t xml:space="preserve">Nghị quyết này </w:t>
      </w:r>
      <w:r w:rsidRPr="00C515FF">
        <w:rPr>
          <w:rFonts w:ascii="Times New Roman" w:hAnsi="Times New Roman"/>
          <w:sz w:val="26"/>
          <w:szCs w:val="26"/>
          <w:lang w:val="nl-NL"/>
        </w:rPr>
        <w:t>tới Đại hội đồng cổ đông tạ</w:t>
      </w:r>
      <w:r w:rsidR="00692460" w:rsidRPr="00C515FF">
        <w:rPr>
          <w:rFonts w:ascii="Times New Roman" w:hAnsi="Times New Roman"/>
          <w:sz w:val="26"/>
          <w:szCs w:val="26"/>
          <w:lang w:val="nl-NL"/>
        </w:rPr>
        <w:t xml:space="preserve">i </w:t>
      </w:r>
      <w:r w:rsidR="00003E9C" w:rsidRPr="00C515FF">
        <w:rPr>
          <w:rFonts w:ascii="Times New Roman" w:hAnsi="Times New Roman"/>
          <w:sz w:val="26"/>
          <w:szCs w:val="26"/>
          <w:lang w:val="nl-NL"/>
        </w:rPr>
        <w:t>p</w:t>
      </w:r>
      <w:r w:rsidR="00692460" w:rsidRPr="00C515FF">
        <w:rPr>
          <w:rFonts w:ascii="Times New Roman" w:hAnsi="Times New Roman"/>
          <w:sz w:val="26"/>
          <w:szCs w:val="26"/>
          <w:lang w:val="nl-NL"/>
        </w:rPr>
        <w:t xml:space="preserve">hiên họp thường niên năm </w:t>
      </w:r>
      <w:r w:rsidR="00C0302B" w:rsidRPr="00C515FF">
        <w:rPr>
          <w:rFonts w:ascii="Times New Roman" w:hAnsi="Times New Roman"/>
          <w:sz w:val="26"/>
          <w:szCs w:val="26"/>
          <w:lang w:val="nl-NL"/>
        </w:rPr>
        <w:t>202</w:t>
      </w:r>
      <w:r w:rsidR="008D4414" w:rsidRPr="00C515FF">
        <w:rPr>
          <w:rFonts w:ascii="Times New Roman" w:hAnsi="Times New Roman"/>
          <w:sz w:val="26"/>
          <w:szCs w:val="26"/>
          <w:lang w:val="nl-NL"/>
        </w:rPr>
        <w:t>2</w:t>
      </w:r>
      <w:r w:rsidRPr="00C515FF">
        <w:rPr>
          <w:rFonts w:ascii="Times New Roman" w:hAnsi="Times New Roman"/>
          <w:sz w:val="26"/>
          <w:szCs w:val="26"/>
          <w:lang w:val="nl-NL"/>
        </w:rPr>
        <w:t>.</w:t>
      </w:r>
      <w:r w:rsidR="00B37717" w:rsidRPr="00C515FF">
        <w:rPr>
          <w:rFonts w:ascii="Times New Roman" w:hAnsi="Times New Roman"/>
          <w:sz w:val="26"/>
          <w:szCs w:val="26"/>
          <w:lang w:val="nl-NL"/>
        </w:rPr>
        <w:t>/.</w:t>
      </w:r>
    </w:p>
    <w:p w14:paraId="097428B8" w14:textId="77777777" w:rsidR="00D65962" w:rsidRPr="00C515FF" w:rsidRDefault="00D65962" w:rsidP="00D65962">
      <w:pPr>
        <w:spacing w:before="80"/>
        <w:rPr>
          <w:rFonts w:ascii="Times New Roman" w:hAnsi="Times New Roman"/>
          <w:sz w:val="10"/>
          <w:szCs w:val="22"/>
          <w:lang w:val="nl-NL"/>
        </w:rPr>
      </w:pPr>
    </w:p>
    <w:tbl>
      <w:tblPr>
        <w:tblW w:w="9696" w:type="dxa"/>
        <w:jc w:val="center"/>
        <w:tblLook w:val="00A0" w:firstRow="1" w:lastRow="0" w:firstColumn="1" w:lastColumn="0" w:noHBand="0" w:noVBand="0"/>
      </w:tblPr>
      <w:tblGrid>
        <w:gridCol w:w="5066"/>
        <w:gridCol w:w="4630"/>
      </w:tblGrid>
      <w:tr w:rsidR="001D5F03" w:rsidRPr="00C515FF" w14:paraId="744713BE" w14:textId="77777777" w:rsidTr="003E2B6B">
        <w:trPr>
          <w:trHeight w:val="2451"/>
          <w:jc w:val="center"/>
        </w:trPr>
        <w:tc>
          <w:tcPr>
            <w:tcW w:w="5066" w:type="dxa"/>
          </w:tcPr>
          <w:p w14:paraId="484ABFA2" w14:textId="77777777" w:rsidR="004F3561" w:rsidRPr="00C515FF" w:rsidRDefault="008A73DC" w:rsidP="003E2B6B">
            <w:pPr>
              <w:rPr>
                <w:rFonts w:ascii="Times New Roman" w:hAnsi="Times New Roman"/>
                <w:b/>
                <w:i/>
                <w:sz w:val="24"/>
              </w:rPr>
            </w:pPr>
            <w:r w:rsidRPr="00C515FF">
              <w:rPr>
                <w:rFonts w:ascii="Times New Roman" w:hAnsi="Times New Roman"/>
                <w:b/>
                <w:i/>
                <w:sz w:val="24"/>
              </w:rPr>
              <w:t>Nơi nhậ</w:t>
            </w:r>
            <w:r w:rsidR="004F3561" w:rsidRPr="00C515FF">
              <w:rPr>
                <w:rFonts w:ascii="Times New Roman" w:hAnsi="Times New Roman"/>
                <w:b/>
                <w:i/>
                <w:sz w:val="24"/>
              </w:rPr>
              <w:t>n:</w:t>
            </w:r>
          </w:p>
          <w:p w14:paraId="76A68ACE" w14:textId="528D4302" w:rsidR="004F3561" w:rsidRPr="00C515FF" w:rsidRDefault="004F3561" w:rsidP="004F3561">
            <w:pPr>
              <w:numPr>
                <w:ilvl w:val="0"/>
                <w:numId w:val="2"/>
              </w:numPr>
              <w:ind w:hanging="142"/>
              <w:rPr>
                <w:rFonts w:ascii="Times New Roman" w:hAnsi="Times New Roman"/>
                <w:sz w:val="22"/>
              </w:rPr>
            </w:pPr>
            <w:r w:rsidRPr="00C515FF">
              <w:rPr>
                <w:rFonts w:ascii="Times New Roman" w:hAnsi="Times New Roman"/>
                <w:sz w:val="22"/>
                <w:szCs w:val="22"/>
              </w:rPr>
              <w:t xml:space="preserve">UBCK Nhà </w:t>
            </w:r>
            <w:r w:rsidR="001D5F03" w:rsidRPr="00C515FF">
              <w:rPr>
                <w:rFonts w:ascii="Times New Roman" w:hAnsi="Times New Roman"/>
                <w:sz w:val="22"/>
                <w:szCs w:val="22"/>
              </w:rPr>
              <w:t>nước</w:t>
            </w:r>
            <w:r w:rsidRPr="00C515FF">
              <w:rPr>
                <w:rFonts w:ascii="Times New Roman" w:hAnsi="Times New Roman"/>
                <w:sz w:val="22"/>
                <w:szCs w:val="22"/>
              </w:rPr>
              <w:t xml:space="preserve"> (b/c);</w:t>
            </w:r>
          </w:p>
          <w:p w14:paraId="6E2802AF" w14:textId="7A6FEC13" w:rsidR="004F3561" w:rsidRPr="00C515FF" w:rsidRDefault="004F3561" w:rsidP="004F3561">
            <w:pPr>
              <w:numPr>
                <w:ilvl w:val="0"/>
                <w:numId w:val="2"/>
              </w:numPr>
              <w:ind w:hanging="142"/>
              <w:rPr>
                <w:rFonts w:ascii="Times New Roman" w:hAnsi="Times New Roman"/>
                <w:sz w:val="22"/>
              </w:rPr>
            </w:pPr>
            <w:r w:rsidRPr="00C515FF">
              <w:rPr>
                <w:rFonts w:ascii="Times New Roman" w:hAnsi="Times New Roman"/>
                <w:sz w:val="22"/>
                <w:szCs w:val="22"/>
              </w:rPr>
              <w:t xml:space="preserve">SGDCK </w:t>
            </w:r>
            <w:r w:rsidR="001D5F03" w:rsidRPr="00C515FF">
              <w:rPr>
                <w:rFonts w:ascii="Times New Roman" w:hAnsi="Times New Roman"/>
                <w:sz w:val="22"/>
                <w:szCs w:val="22"/>
              </w:rPr>
              <w:t>HN</w:t>
            </w:r>
            <w:r w:rsidR="001D5F03" w:rsidRPr="00C515FF">
              <w:rPr>
                <w:rFonts w:ascii="Times New Roman" w:hAnsi="Times New Roman"/>
                <w:sz w:val="22"/>
                <w:szCs w:val="22"/>
                <w:lang w:val="vi-VN"/>
              </w:rPr>
              <w:t xml:space="preserve"> </w:t>
            </w:r>
            <w:r w:rsidRPr="00C515FF">
              <w:rPr>
                <w:rFonts w:ascii="Times New Roman" w:hAnsi="Times New Roman"/>
                <w:sz w:val="22"/>
                <w:szCs w:val="22"/>
              </w:rPr>
              <w:t>(b/c)</w:t>
            </w:r>
            <w:r w:rsidR="00D4009D" w:rsidRPr="00C515FF">
              <w:rPr>
                <w:rFonts w:ascii="Times New Roman" w:hAnsi="Times New Roman"/>
                <w:sz w:val="22"/>
                <w:szCs w:val="22"/>
                <w:lang w:val="vi-VN"/>
              </w:rPr>
              <w:t>;</w:t>
            </w:r>
          </w:p>
          <w:p w14:paraId="32C09D7F" w14:textId="77B6FCDA" w:rsidR="00D4009D" w:rsidRPr="00C515FF" w:rsidRDefault="00D4009D" w:rsidP="004F3561">
            <w:pPr>
              <w:numPr>
                <w:ilvl w:val="0"/>
                <w:numId w:val="2"/>
              </w:numPr>
              <w:ind w:hanging="142"/>
              <w:rPr>
                <w:rFonts w:ascii="Times New Roman" w:hAnsi="Times New Roman"/>
                <w:sz w:val="22"/>
              </w:rPr>
            </w:pPr>
            <w:r w:rsidRPr="00C515FF">
              <w:rPr>
                <w:rFonts w:ascii="Times New Roman" w:hAnsi="Times New Roman"/>
                <w:sz w:val="22"/>
                <w:szCs w:val="22"/>
                <w:lang w:val="vi-VN"/>
              </w:rPr>
              <w:t>Tập đoàn TKV (b/c)</w:t>
            </w:r>
          </w:p>
          <w:p w14:paraId="0FFBEB8A" w14:textId="77777777" w:rsidR="004F3561" w:rsidRPr="00C515FF" w:rsidRDefault="008A73DC" w:rsidP="004F3561">
            <w:pPr>
              <w:numPr>
                <w:ilvl w:val="0"/>
                <w:numId w:val="2"/>
              </w:numPr>
              <w:ind w:hanging="142"/>
              <w:rPr>
                <w:rFonts w:ascii="Times New Roman" w:hAnsi="Times New Roman"/>
                <w:sz w:val="22"/>
              </w:rPr>
            </w:pPr>
            <w:r w:rsidRPr="00C515FF">
              <w:rPr>
                <w:rFonts w:ascii="Times New Roman" w:hAnsi="Times New Roman"/>
                <w:sz w:val="22"/>
              </w:rPr>
              <w:t>Các cổ đông Cô</w:t>
            </w:r>
            <w:r w:rsidR="004F3561" w:rsidRPr="00C515FF">
              <w:rPr>
                <w:rFonts w:ascii="Times New Roman" w:hAnsi="Times New Roman"/>
                <w:sz w:val="22"/>
              </w:rPr>
              <w:t>ng ty;</w:t>
            </w:r>
          </w:p>
          <w:p w14:paraId="4E87B944" w14:textId="77777777" w:rsidR="004F3561" w:rsidRPr="00C515FF" w:rsidRDefault="008A73DC" w:rsidP="004F3561">
            <w:pPr>
              <w:numPr>
                <w:ilvl w:val="0"/>
                <w:numId w:val="2"/>
              </w:numPr>
              <w:ind w:hanging="142"/>
              <w:rPr>
                <w:rFonts w:ascii="Times New Roman" w:hAnsi="Times New Roman"/>
                <w:sz w:val="22"/>
              </w:rPr>
            </w:pPr>
            <w:r w:rsidRPr="00C515FF">
              <w:rPr>
                <w:rFonts w:ascii="Times New Roman" w:hAnsi="Times New Roman"/>
                <w:sz w:val="22"/>
              </w:rPr>
              <w:t>Thành viên HĐ</w:t>
            </w:r>
            <w:r w:rsidR="004F3561" w:rsidRPr="00C515FF">
              <w:rPr>
                <w:rFonts w:ascii="Times New Roman" w:hAnsi="Times New Roman"/>
                <w:sz w:val="22"/>
              </w:rPr>
              <w:t>QT, BKS;</w:t>
            </w:r>
          </w:p>
          <w:p w14:paraId="47DB3F04" w14:textId="77777777" w:rsidR="004F3561" w:rsidRPr="00C515FF" w:rsidRDefault="008A73DC" w:rsidP="004F3561">
            <w:pPr>
              <w:numPr>
                <w:ilvl w:val="0"/>
                <w:numId w:val="2"/>
              </w:numPr>
              <w:ind w:hanging="142"/>
              <w:rPr>
                <w:rFonts w:ascii="Times New Roman" w:hAnsi="Times New Roman"/>
                <w:sz w:val="22"/>
              </w:rPr>
            </w:pPr>
            <w:r w:rsidRPr="00C515FF">
              <w:rPr>
                <w:rFonts w:ascii="Times New Roman" w:hAnsi="Times New Roman"/>
                <w:sz w:val="22"/>
              </w:rPr>
              <w:t>Đảng ủy, Công đoàn, Đ</w:t>
            </w:r>
            <w:r w:rsidR="004F3561" w:rsidRPr="00C515FF">
              <w:rPr>
                <w:rFonts w:ascii="Times New Roman" w:hAnsi="Times New Roman"/>
                <w:sz w:val="22"/>
              </w:rPr>
              <w:t>TN, CCB;</w:t>
            </w:r>
          </w:p>
          <w:p w14:paraId="410D6A13" w14:textId="4C85ACAA" w:rsidR="004F3561" w:rsidRPr="00C515FF" w:rsidRDefault="001D5F03" w:rsidP="004F3561">
            <w:pPr>
              <w:numPr>
                <w:ilvl w:val="0"/>
                <w:numId w:val="2"/>
              </w:numPr>
              <w:ind w:hanging="142"/>
              <w:rPr>
                <w:rFonts w:ascii="Times New Roman" w:hAnsi="Times New Roman"/>
                <w:sz w:val="22"/>
              </w:rPr>
            </w:pPr>
            <w:r w:rsidRPr="00C515FF">
              <w:rPr>
                <w:rFonts w:ascii="Times New Roman" w:hAnsi="Times New Roman"/>
                <w:sz w:val="22"/>
              </w:rPr>
              <w:t>Ban</w:t>
            </w:r>
            <w:r w:rsidRPr="00C515FF">
              <w:rPr>
                <w:rFonts w:ascii="Times New Roman" w:hAnsi="Times New Roman"/>
                <w:sz w:val="22"/>
                <w:lang w:val="vi-VN"/>
              </w:rPr>
              <w:t xml:space="preserve"> </w:t>
            </w:r>
            <w:r w:rsidR="008A73DC" w:rsidRPr="00C515FF">
              <w:rPr>
                <w:rFonts w:ascii="Times New Roman" w:hAnsi="Times New Roman"/>
                <w:sz w:val="22"/>
              </w:rPr>
              <w:t>Giám đố</w:t>
            </w:r>
            <w:r w:rsidR="004F3561" w:rsidRPr="00C515FF">
              <w:rPr>
                <w:rFonts w:ascii="Times New Roman" w:hAnsi="Times New Roman"/>
                <w:sz w:val="22"/>
              </w:rPr>
              <w:t>c;</w:t>
            </w:r>
          </w:p>
          <w:p w14:paraId="3AAB2AC7" w14:textId="72FCF208" w:rsidR="004F3561" w:rsidRPr="00C515FF" w:rsidRDefault="00B37717" w:rsidP="004F3561">
            <w:pPr>
              <w:numPr>
                <w:ilvl w:val="0"/>
                <w:numId w:val="2"/>
              </w:numPr>
              <w:ind w:hanging="142"/>
              <w:rPr>
                <w:rFonts w:ascii="Times New Roman" w:hAnsi="Times New Roman"/>
                <w:sz w:val="22"/>
              </w:rPr>
            </w:pPr>
            <w:r w:rsidRPr="00C515FF">
              <w:rPr>
                <w:rFonts w:ascii="Times New Roman" w:hAnsi="Times New Roman"/>
                <w:sz w:val="22"/>
              </w:rPr>
              <w:t>Ph</w:t>
            </w:r>
            <w:r w:rsidR="004F3561" w:rsidRPr="00C515FF">
              <w:rPr>
                <w:rFonts w:ascii="Times New Roman" w:hAnsi="Times New Roman"/>
                <w:sz w:val="22"/>
              </w:rPr>
              <w:t xml:space="preserve">òng </w:t>
            </w:r>
            <w:r w:rsidRPr="00C515FF">
              <w:rPr>
                <w:rFonts w:ascii="Times New Roman" w:hAnsi="Times New Roman"/>
                <w:sz w:val="22"/>
              </w:rPr>
              <w:t xml:space="preserve">CV </w:t>
            </w:r>
            <w:r w:rsidR="004F3561" w:rsidRPr="00C515FF">
              <w:rPr>
                <w:rFonts w:ascii="Times New Roman" w:hAnsi="Times New Roman"/>
                <w:sz w:val="22"/>
              </w:rPr>
              <w:t>đăng trên Website của Công ty;</w:t>
            </w:r>
          </w:p>
          <w:p w14:paraId="5394DFE5" w14:textId="026F9E32" w:rsidR="004F3561" w:rsidRPr="00C515FF" w:rsidRDefault="001D5F03" w:rsidP="008A73DC">
            <w:pPr>
              <w:numPr>
                <w:ilvl w:val="0"/>
                <w:numId w:val="2"/>
              </w:numPr>
              <w:ind w:hanging="142"/>
              <w:rPr>
                <w:rFonts w:ascii="Times New Roman" w:hAnsi="Times New Roman"/>
                <w:sz w:val="22"/>
              </w:rPr>
            </w:pPr>
            <w:r w:rsidRPr="00C515FF">
              <w:rPr>
                <w:rFonts w:ascii="Times New Roman" w:hAnsi="Times New Roman"/>
                <w:sz w:val="22"/>
              </w:rPr>
              <w:t>Lưu</w:t>
            </w:r>
            <w:r w:rsidRPr="00C515FF">
              <w:rPr>
                <w:rFonts w:ascii="Times New Roman" w:hAnsi="Times New Roman"/>
                <w:sz w:val="22"/>
                <w:lang w:val="vi-VN"/>
              </w:rPr>
              <w:t>:</w:t>
            </w:r>
            <w:r w:rsidR="008A73DC" w:rsidRPr="00C515FF">
              <w:rPr>
                <w:rFonts w:ascii="Times New Roman" w:hAnsi="Times New Roman"/>
                <w:sz w:val="22"/>
              </w:rPr>
              <w:t xml:space="preserve"> VT, Thư ký Cô</w:t>
            </w:r>
            <w:r w:rsidR="004F3561" w:rsidRPr="00C515FF">
              <w:rPr>
                <w:rFonts w:ascii="Times New Roman" w:hAnsi="Times New Roman"/>
                <w:sz w:val="22"/>
              </w:rPr>
              <w:t>ng ty</w:t>
            </w:r>
            <w:r w:rsidR="00CA4441" w:rsidRPr="00C515FF">
              <w:rPr>
                <w:rFonts w:ascii="Times New Roman" w:hAnsi="Times New Roman"/>
                <w:sz w:val="22"/>
                <w:lang w:val="vi-VN"/>
              </w:rPr>
              <w:t xml:space="preserve"> (2)</w:t>
            </w:r>
            <w:r w:rsidR="004F3561" w:rsidRPr="00C515FF">
              <w:rPr>
                <w:rFonts w:ascii="Times New Roman" w:hAnsi="Times New Roman"/>
                <w:sz w:val="22"/>
              </w:rPr>
              <w:t>.</w:t>
            </w:r>
          </w:p>
        </w:tc>
        <w:tc>
          <w:tcPr>
            <w:tcW w:w="4630" w:type="dxa"/>
          </w:tcPr>
          <w:p w14:paraId="115E3899" w14:textId="77777777" w:rsidR="004F3561" w:rsidRPr="00C515FF" w:rsidRDefault="008A73DC" w:rsidP="003E2B6B">
            <w:pPr>
              <w:jc w:val="center"/>
              <w:rPr>
                <w:rFonts w:ascii="Times New Roman" w:hAnsi="Times New Roman"/>
                <w:b/>
                <w:sz w:val="26"/>
                <w:szCs w:val="26"/>
              </w:rPr>
            </w:pPr>
            <w:r w:rsidRPr="00C515FF">
              <w:rPr>
                <w:rFonts w:ascii="Times New Roman" w:hAnsi="Times New Roman"/>
                <w:b/>
                <w:sz w:val="26"/>
                <w:szCs w:val="26"/>
              </w:rPr>
              <w:t xml:space="preserve">TM. ĐẠI </w:t>
            </w:r>
            <w:r w:rsidR="004F3561" w:rsidRPr="00C515FF">
              <w:rPr>
                <w:rFonts w:ascii="Times New Roman" w:hAnsi="Times New Roman"/>
                <w:b/>
                <w:sz w:val="26"/>
                <w:szCs w:val="26"/>
              </w:rPr>
              <w:t>H</w:t>
            </w:r>
            <w:r w:rsidRPr="00C515FF">
              <w:rPr>
                <w:rFonts w:ascii="Times New Roman" w:hAnsi="Times New Roman"/>
                <w:b/>
                <w:sz w:val="26"/>
                <w:szCs w:val="26"/>
              </w:rPr>
              <w:t>Ộ</w:t>
            </w:r>
            <w:r w:rsidR="004F3561" w:rsidRPr="00C515FF">
              <w:rPr>
                <w:rFonts w:ascii="Times New Roman" w:hAnsi="Times New Roman"/>
                <w:b/>
                <w:sz w:val="26"/>
                <w:szCs w:val="26"/>
              </w:rPr>
              <w:t xml:space="preserve">I </w:t>
            </w:r>
            <w:r w:rsidRPr="00C515FF">
              <w:rPr>
                <w:rFonts w:ascii="Times New Roman" w:hAnsi="Times New Roman"/>
                <w:b/>
                <w:sz w:val="26"/>
                <w:szCs w:val="26"/>
              </w:rPr>
              <w:t>ĐỒ</w:t>
            </w:r>
            <w:r w:rsidR="004F3561" w:rsidRPr="00C515FF">
              <w:rPr>
                <w:rFonts w:ascii="Times New Roman" w:hAnsi="Times New Roman"/>
                <w:b/>
                <w:sz w:val="26"/>
                <w:szCs w:val="26"/>
              </w:rPr>
              <w:t>NG C</w:t>
            </w:r>
            <w:r w:rsidRPr="00C515FF">
              <w:rPr>
                <w:rFonts w:ascii="Times New Roman" w:hAnsi="Times New Roman"/>
                <w:b/>
                <w:sz w:val="26"/>
                <w:szCs w:val="26"/>
              </w:rPr>
              <w:t>Ổ</w:t>
            </w:r>
            <w:r w:rsidR="004F3561" w:rsidRPr="00C515FF">
              <w:rPr>
                <w:rFonts w:ascii="Times New Roman" w:hAnsi="Times New Roman"/>
                <w:b/>
                <w:sz w:val="26"/>
                <w:szCs w:val="26"/>
              </w:rPr>
              <w:t xml:space="preserve"> </w:t>
            </w:r>
            <w:r w:rsidRPr="00C515FF">
              <w:rPr>
                <w:rFonts w:ascii="Times New Roman" w:hAnsi="Times New Roman"/>
                <w:b/>
                <w:sz w:val="26"/>
                <w:szCs w:val="26"/>
              </w:rPr>
              <w:t>ĐÔ</w:t>
            </w:r>
            <w:r w:rsidR="004F3561" w:rsidRPr="00C515FF">
              <w:rPr>
                <w:rFonts w:ascii="Times New Roman" w:hAnsi="Times New Roman"/>
                <w:b/>
                <w:sz w:val="26"/>
                <w:szCs w:val="26"/>
              </w:rPr>
              <w:t>NG</w:t>
            </w:r>
          </w:p>
          <w:p w14:paraId="66AE0857" w14:textId="77777777" w:rsidR="001B39A7" w:rsidRPr="00C515FF" w:rsidRDefault="00461D35" w:rsidP="003E2B6B">
            <w:pPr>
              <w:jc w:val="center"/>
              <w:rPr>
                <w:rFonts w:ascii="Times New Roman" w:hAnsi="Times New Roman"/>
                <w:b/>
                <w:sz w:val="26"/>
                <w:szCs w:val="26"/>
              </w:rPr>
            </w:pPr>
            <w:r w:rsidRPr="00C515FF">
              <w:rPr>
                <w:rFonts w:ascii="Times New Roman" w:hAnsi="Times New Roman"/>
                <w:b/>
                <w:sz w:val="26"/>
                <w:szCs w:val="26"/>
              </w:rPr>
              <w:t>CHỦ TỌA</w:t>
            </w:r>
          </w:p>
          <w:p w14:paraId="3D82EBBD" w14:textId="77777777" w:rsidR="00C634C3" w:rsidRPr="00C515FF" w:rsidRDefault="00C634C3" w:rsidP="003E2B6B">
            <w:pPr>
              <w:jc w:val="center"/>
              <w:rPr>
                <w:rFonts w:ascii="Times New Roman" w:hAnsi="Times New Roman"/>
                <w:b/>
                <w:sz w:val="26"/>
                <w:szCs w:val="26"/>
              </w:rPr>
            </w:pPr>
          </w:p>
          <w:p w14:paraId="629A8E58" w14:textId="77777777" w:rsidR="004F3561" w:rsidRPr="00C515FF" w:rsidRDefault="004F3561" w:rsidP="003E2B6B">
            <w:pPr>
              <w:jc w:val="center"/>
              <w:rPr>
                <w:rFonts w:ascii="Times New Roman" w:hAnsi="Times New Roman"/>
                <w:sz w:val="26"/>
                <w:szCs w:val="26"/>
              </w:rPr>
            </w:pPr>
          </w:p>
          <w:p w14:paraId="4D1D4C38" w14:textId="77777777" w:rsidR="00D02F2C" w:rsidRPr="00C515FF" w:rsidRDefault="00D02F2C" w:rsidP="003E2B6B">
            <w:pPr>
              <w:jc w:val="center"/>
              <w:rPr>
                <w:rFonts w:ascii="Times New Roman" w:hAnsi="Times New Roman"/>
                <w:sz w:val="28"/>
                <w:szCs w:val="26"/>
              </w:rPr>
            </w:pPr>
          </w:p>
          <w:p w14:paraId="7A80AA37" w14:textId="77777777" w:rsidR="004F3561" w:rsidRPr="00C515FF" w:rsidRDefault="004F3561" w:rsidP="003E2B6B">
            <w:pPr>
              <w:jc w:val="center"/>
              <w:rPr>
                <w:rFonts w:ascii="Times New Roman" w:hAnsi="Times New Roman"/>
                <w:sz w:val="26"/>
                <w:szCs w:val="26"/>
              </w:rPr>
            </w:pPr>
          </w:p>
          <w:p w14:paraId="350F0906" w14:textId="5B0C76AA" w:rsidR="004F3561" w:rsidRPr="00C515FF" w:rsidRDefault="001D5F03" w:rsidP="003E2B6B">
            <w:pPr>
              <w:jc w:val="center"/>
              <w:rPr>
                <w:rFonts w:ascii="Times New Roman" w:hAnsi="Times New Roman"/>
                <w:b/>
                <w:sz w:val="26"/>
                <w:szCs w:val="26"/>
              </w:rPr>
            </w:pPr>
            <w:r w:rsidRPr="00C515FF">
              <w:rPr>
                <w:rFonts w:ascii="Times New Roman" w:hAnsi="Times New Roman"/>
                <w:b/>
                <w:sz w:val="26"/>
                <w:szCs w:val="26"/>
              </w:rPr>
              <w:t>Trần</w:t>
            </w:r>
            <w:r w:rsidRPr="00C515FF">
              <w:rPr>
                <w:rFonts w:ascii="Times New Roman" w:hAnsi="Times New Roman"/>
                <w:b/>
                <w:sz w:val="26"/>
                <w:szCs w:val="26"/>
                <w:lang w:val="vi-VN"/>
              </w:rPr>
              <w:t xml:space="preserve"> </w:t>
            </w:r>
            <w:r w:rsidRPr="00C515FF">
              <w:rPr>
                <w:rFonts w:ascii="Times New Roman" w:hAnsi="Times New Roman"/>
                <w:b/>
                <w:sz w:val="26"/>
                <w:szCs w:val="26"/>
              </w:rPr>
              <w:t>Thế</w:t>
            </w:r>
            <w:r w:rsidRPr="00C515FF">
              <w:rPr>
                <w:rFonts w:ascii="Times New Roman" w:hAnsi="Times New Roman"/>
                <w:b/>
                <w:sz w:val="26"/>
                <w:szCs w:val="26"/>
                <w:lang w:val="vi-VN"/>
              </w:rPr>
              <w:t xml:space="preserve"> Thành</w:t>
            </w:r>
          </w:p>
          <w:p w14:paraId="1CDA0D90" w14:textId="77777777" w:rsidR="00C634C3" w:rsidRPr="00C515FF" w:rsidRDefault="00C634C3" w:rsidP="003E2B6B">
            <w:pPr>
              <w:jc w:val="center"/>
              <w:rPr>
                <w:rFonts w:ascii="Times New Roman" w:hAnsi="Times New Roman"/>
                <w:b/>
                <w:sz w:val="26"/>
                <w:szCs w:val="26"/>
              </w:rPr>
            </w:pPr>
            <w:r w:rsidRPr="00C515FF">
              <w:rPr>
                <w:rFonts w:ascii="Times New Roman" w:hAnsi="Times New Roman"/>
                <w:b/>
                <w:sz w:val="26"/>
                <w:szCs w:val="26"/>
              </w:rPr>
              <w:t xml:space="preserve">CHỦ TỊCH HĐQT CÔNG TY </w:t>
            </w:r>
          </w:p>
        </w:tc>
      </w:tr>
    </w:tbl>
    <w:p w14:paraId="1175F3E4" w14:textId="77777777" w:rsidR="004F3561" w:rsidRPr="00C515FF" w:rsidRDefault="004F3561" w:rsidP="000029D0">
      <w:pPr>
        <w:rPr>
          <w:rFonts w:ascii="Times New Roman" w:hAnsi="Times New Roman"/>
        </w:rPr>
      </w:pPr>
    </w:p>
    <w:sectPr w:rsidR="004F3561" w:rsidRPr="00C515FF" w:rsidSect="003175EE">
      <w:headerReference w:type="default" r:id="rId8"/>
      <w:footerReference w:type="default" r:id="rId9"/>
      <w:pgSz w:w="11907" w:h="16839" w:code="9"/>
      <w:pgMar w:top="1276" w:right="1134" w:bottom="1135" w:left="1701" w:header="708" w:footer="451" w:gutter="0"/>
      <w:cols w:space="708"/>
      <w:titlePg/>
      <w:docGrid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9D4577" w14:textId="77777777" w:rsidR="00D20D7A" w:rsidRDefault="00D20D7A" w:rsidP="00257BF1">
      <w:r>
        <w:separator/>
      </w:r>
    </w:p>
  </w:endnote>
  <w:endnote w:type="continuationSeparator" w:id="0">
    <w:p w14:paraId="329DCD10" w14:textId="77777777" w:rsidR="00D20D7A" w:rsidRDefault="00D20D7A" w:rsidP="00257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21002A87" w:usb1="80000000" w:usb2="00000008" w:usb3="00000000" w:csb0="000101FF" w:csb1="00000000"/>
  </w:font>
  <w:font w:name="Times">
    <w:altName w:val="Times New Roman"/>
    <w:panose1 w:val="02020603050405020304"/>
    <w:charset w:val="4D"/>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63A30" w14:textId="64399DAE" w:rsidR="00491AF3" w:rsidRPr="009261BE" w:rsidRDefault="00491AF3" w:rsidP="00106511">
    <w:pPr>
      <w:pStyle w:val="Footer"/>
      <w:rPr>
        <w:color w:val="F2F2F2" w:themeColor="background1" w:themeShade="F2"/>
        <w:sz w:val="24"/>
        <w:szCs w:val="24"/>
      </w:rPr>
    </w:pPr>
    <w:r w:rsidRPr="009261BE">
      <w:rPr>
        <w:rFonts w:ascii="Times New Roman" w:hAnsi="Times New Roman"/>
        <w:noProof/>
        <w:color w:val="F2F2F2" w:themeColor="background1" w:themeShade="F2"/>
        <w:sz w:val="20"/>
      </w:rPr>
      <mc:AlternateContent>
        <mc:Choice Requires="wps">
          <w:drawing>
            <wp:anchor distT="4294967295" distB="4294967295" distL="114300" distR="114300" simplePos="0" relativeHeight="251657728" behindDoc="0" locked="0" layoutInCell="1" allowOverlap="1" wp14:anchorId="0454CC23" wp14:editId="44280726">
              <wp:simplePos x="0" y="0"/>
              <wp:positionH relativeFrom="column">
                <wp:posOffset>16510</wp:posOffset>
              </wp:positionH>
              <wp:positionV relativeFrom="paragraph">
                <wp:posOffset>55244</wp:posOffset>
              </wp:positionV>
              <wp:extent cx="5751830" cy="0"/>
              <wp:effectExtent l="0" t="0" r="127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1830" cy="0"/>
                      </a:xfrm>
                      <a:prstGeom prst="line">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8D8D8C2" id="Line 1"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4.35pt" to="454.2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"/>
          </w:pict>
        </mc:Fallback>
      </mc:AlternateContent>
    </w:r>
  </w:p>
  <w:p w14:paraId="44C3382D" w14:textId="55879F24" w:rsidR="00491AF3" w:rsidRPr="00FE00DA" w:rsidRDefault="00D845C1" w:rsidP="00D845C1">
    <w:pPr>
      <w:pStyle w:val="Footer"/>
      <w:rPr>
        <w:sz w:val="20"/>
      </w:rPr>
    </w:pPr>
    <w:r>
      <w:rPr>
        <w:rFonts w:ascii="Times New Roman" w:hAnsi="Times New Roman"/>
        <w:i/>
        <w:sz w:val="20"/>
      </w:rPr>
      <w:t xml:space="preserve">  </w:t>
    </w:r>
    <w:r w:rsidR="00491AF3" w:rsidRPr="00FE00DA">
      <w:rPr>
        <w:rFonts w:ascii="Times New Roman" w:hAnsi="Times New Roman"/>
        <w:i/>
        <w:sz w:val="20"/>
      </w:rPr>
      <w:t xml:space="preserve"> Nghị quyết Đại hội đồng cổ đông thường niên </w:t>
    </w:r>
    <w:r w:rsidR="001D5F03" w:rsidRPr="00FE00DA">
      <w:rPr>
        <w:rFonts w:ascii="Times New Roman" w:hAnsi="Times New Roman"/>
        <w:i/>
        <w:sz w:val="20"/>
      </w:rPr>
      <w:t>202</w:t>
    </w:r>
    <w:r w:rsidR="00950096">
      <w:rPr>
        <w:rFonts w:ascii="Times New Roman" w:hAnsi="Times New Roman"/>
        <w:i/>
        <w:sz w:val="20"/>
      </w:rPr>
      <w:t>1</w:t>
    </w:r>
    <w:r w:rsidR="001D5F03" w:rsidRPr="00FE00DA">
      <w:rPr>
        <w:rFonts w:ascii="Times New Roman" w:hAnsi="Times New Roman"/>
        <w:i/>
        <w:sz w:val="20"/>
        <w:lang w:val="vi-VN"/>
      </w:rPr>
      <w:t xml:space="preserve"> -</w:t>
    </w:r>
    <w:r w:rsidR="00491AF3" w:rsidRPr="00FE00DA">
      <w:rPr>
        <w:rFonts w:ascii="Times New Roman" w:hAnsi="Times New Roman"/>
        <w:i/>
        <w:sz w:val="20"/>
      </w:rPr>
      <w:t xml:space="preserve"> THT</w:t>
    </w:r>
    <w:r w:rsidR="00491AF3" w:rsidRPr="00FE00DA">
      <w:rPr>
        <w:rFonts w:ascii="Times New Roman" w:hAnsi="Times New Roman"/>
        <w:sz w:val="20"/>
      </w:rPr>
      <w:t xml:space="preserve">.                                                   </w:t>
    </w:r>
  </w:p>
  <w:p w14:paraId="104EF00A" w14:textId="77777777" w:rsidR="00491AF3" w:rsidRDefault="00491AF3" w:rsidP="00D845C1">
    <w:pPr>
      <w:pStyle w:val="Footer"/>
      <w:jc w:val="both"/>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0F9B3D" w14:textId="77777777" w:rsidR="00D20D7A" w:rsidRDefault="00D20D7A" w:rsidP="00257BF1">
      <w:r>
        <w:separator/>
      </w:r>
    </w:p>
  </w:footnote>
  <w:footnote w:type="continuationSeparator" w:id="0">
    <w:p w14:paraId="604303A1" w14:textId="77777777" w:rsidR="00D20D7A" w:rsidRDefault="00D20D7A" w:rsidP="00257BF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4"/>
        <w:szCs w:val="24"/>
      </w:rPr>
      <w:id w:val="-1889415692"/>
      <w:docPartObj>
        <w:docPartGallery w:val="Page Numbers (Top of Page)"/>
        <w:docPartUnique/>
      </w:docPartObj>
    </w:sdtPr>
    <w:sdtEndPr/>
    <w:sdtContent>
      <w:p w14:paraId="725729D9" w14:textId="6219064C" w:rsidR="000944FC" w:rsidRPr="000944FC" w:rsidRDefault="000944FC">
        <w:pPr>
          <w:pStyle w:val="Header"/>
          <w:jc w:val="center"/>
          <w:rPr>
            <w:rFonts w:ascii="Times New Roman" w:hAnsi="Times New Roman"/>
            <w:sz w:val="24"/>
            <w:szCs w:val="24"/>
          </w:rPr>
        </w:pPr>
        <w:r w:rsidRPr="000944FC">
          <w:rPr>
            <w:rFonts w:ascii="Times New Roman" w:hAnsi="Times New Roman"/>
            <w:sz w:val="24"/>
            <w:szCs w:val="24"/>
          </w:rPr>
          <w:fldChar w:fldCharType="begin"/>
        </w:r>
        <w:r w:rsidRPr="000944FC">
          <w:rPr>
            <w:rFonts w:ascii="Times New Roman" w:hAnsi="Times New Roman"/>
            <w:sz w:val="24"/>
            <w:szCs w:val="24"/>
          </w:rPr>
          <w:instrText>PAGE   \* MERGEFORMAT</w:instrText>
        </w:r>
        <w:r w:rsidRPr="000944FC">
          <w:rPr>
            <w:rFonts w:ascii="Times New Roman" w:hAnsi="Times New Roman"/>
            <w:sz w:val="24"/>
            <w:szCs w:val="24"/>
          </w:rPr>
          <w:fldChar w:fldCharType="separate"/>
        </w:r>
        <w:r w:rsidR="003A527D" w:rsidRPr="003A527D">
          <w:rPr>
            <w:rFonts w:ascii="Times New Roman" w:hAnsi="Times New Roman"/>
            <w:noProof/>
            <w:sz w:val="24"/>
            <w:szCs w:val="24"/>
            <w:lang w:val="vi-VN"/>
          </w:rPr>
          <w:t>6</w:t>
        </w:r>
        <w:r w:rsidRPr="000944FC">
          <w:rPr>
            <w:rFonts w:ascii="Times New Roman" w:hAnsi="Times New Roman"/>
            <w:sz w:val="24"/>
            <w:szCs w:val="24"/>
          </w:rPr>
          <w:fldChar w:fldCharType="end"/>
        </w:r>
      </w:p>
    </w:sdtContent>
  </w:sdt>
  <w:p w14:paraId="2204F91A" w14:textId="77777777" w:rsidR="000944FC" w:rsidRDefault="000944F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6E44A9D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DB5077F"/>
    <w:multiLevelType w:val="hybridMultilevel"/>
    <w:tmpl w:val="6B1EF9D0"/>
    <w:lvl w:ilvl="0" w:tplc="D1403D34">
      <w:numFmt w:val="bullet"/>
      <w:lvlText w:val="-"/>
      <w:lvlJc w:val="left"/>
      <w:pPr>
        <w:ind w:left="1170" w:hanging="360"/>
      </w:pPr>
      <w:rPr>
        <w:rFonts w:ascii="Times New Roman" w:eastAsia="Times New Roman"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 w15:restartNumberingAfterBreak="0">
    <w:nsid w:val="0E4A5ADC"/>
    <w:multiLevelType w:val="hybridMultilevel"/>
    <w:tmpl w:val="3A10E52E"/>
    <w:lvl w:ilvl="0" w:tplc="B268C1C0">
      <w:start w:val="1"/>
      <w:numFmt w:val="decimal"/>
      <w:lvlText w:val="5.%1."/>
      <w:lvlJc w:val="left"/>
      <w:pPr>
        <w:tabs>
          <w:tab w:val="num" w:pos="720"/>
        </w:tabs>
        <w:ind w:left="720" w:hanging="360"/>
      </w:pPr>
      <w:rPr>
        <w:rFonts w:hint="default"/>
        <w:b w:val="0"/>
        <w:bCs/>
      </w:rPr>
    </w:lvl>
    <w:lvl w:ilvl="1" w:tplc="76FC041A">
      <w:start w:val="2"/>
      <w:numFmt w:val="bullet"/>
      <w:lvlText w:val="-"/>
      <w:lvlJc w:val="left"/>
      <w:pPr>
        <w:tabs>
          <w:tab w:val="num" w:pos="1440"/>
        </w:tabs>
        <w:ind w:left="1440" w:hanging="360"/>
      </w:pPr>
      <w:rPr>
        <w:rFonts w:ascii=".VnTime" w:eastAsia="Times New Roman" w:hAnsi=".VnTime" w:cs="Times New Roman"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F281B18"/>
    <w:multiLevelType w:val="hybridMultilevel"/>
    <w:tmpl w:val="5AD039CA"/>
    <w:lvl w:ilvl="0" w:tplc="31BA123A">
      <w:start w:val="1"/>
      <w:numFmt w:val="decimal"/>
      <w:lvlText w:val="2.%1."/>
      <w:lvlJc w:val="left"/>
      <w:pPr>
        <w:ind w:left="1440" w:hanging="360"/>
      </w:pPr>
      <w:rPr>
        <w:rFonts w:hint="default"/>
        <w:b/>
        <w: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6A7407B"/>
    <w:multiLevelType w:val="hybridMultilevel"/>
    <w:tmpl w:val="F214AA5A"/>
    <w:lvl w:ilvl="0" w:tplc="3364EF28">
      <w:start w:val="1"/>
      <w:numFmt w:val="decimal"/>
      <w:lvlText w:val="3.%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6EF557F"/>
    <w:multiLevelType w:val="hybridMultilevel"/>
    <w:tmpl w:val="5BE829AC"/>
    <w:lvl w:ilvl="0" w:tplc="2E885E40">
      <w:start w:val="1"/>
      <w:numFmt w:val="decimal"/>
      <w:lvlText w:val="1.%1."/>
      <w:lvlJc w:val="left"/>
      <w:pPr>
        <w:tabs>
          <w:tab w:val="num" w:pos="720"/>
        </w:tabs>
        <w:ind w:left="720" w:hanging="360"/>
      </w:pPr>
      <w:rPr>
        <w:rFonts w:hint="default"/>
        <w:b w:val="0"/>
        <w:bCs/>
      </w:rPr>
    </w:lvl>
    <w:lvl w:ilvl="1" w:tplc="76FC041A">
      <w:start w:val="2"/>
      <w:numFmt w:val="bullet"/>
      <w:lvlText w:val="-"/>
      <w:lvlJc w:val="left"/>
      <w:pPr>
        <w:tabs>
          <w:tab w:val="num" w:pos="1440"/>
        </w:tabs>
        <w:ind w:left="1440" w:hanging="360"/>
      </w:pPr>
      <w:rPr>
        <w:rFonts w:ascii=".VnTime" w:eastAsia="Times New Roman" w:hAnsi=".VnTime" w:cs="Times New Roman"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9D20F0F"/>
    <w:multiLevelType w:val="hybridMultilevel"/>
    <w:tmpl w:val="AC0607CE"/>
    <w:lvl w:ilvl="0" w:tplc="9C3632C2">
      <w:numFmt w:val="bullet"/>
      <w:lvlText w:val="-"/>
      <w:lvlJc w:val="left"/>
      <w:pPr>
        <w:ind w:left="371" w:hanging="360"/>
      </w:pPr>
      <w:rPr>
        <w:rFonts w:ascii="Times New Roman" w:eastAsia="Arial Unicode MS" w:hAnsi="Times New Roman" w:cs="Times New Roman" w:hint="default"/>
      </w:rPr>
    </w:lvl>
    <w:lvl w:ilvl="1" w:tplc="0C090003" w:tentative="1">
      <w:start w:val="1"/>
      <w:numFmt w:val="bullet"/>
      <w:lvlText w:val="o"/>
      <w:lvlJc w:val="left"/>
      <w:pPr>
        <w:ind w:left="1091" w:hanging="360"/>
      </w:pPr>
      <w:rPr>
        <w:rFonts w:ascii="Courier New" w:hAnsi="Courier New" w:cs="Courier New" w:hint="default"/>
      </w:rPr>
    </w:lvl>
    <w:lvl w:ilvl="2" w:tplc="0C090005" w:tentative="1">
      <w:start w:val="1"/>
      <w:numFmt w:val="bullet"/>
      <w:lvlText w:val=""/>
      <w:lvlJc w:val="left"/>
      <w:pPr>
        <w:ind w:left="1811" w:hanging="360"/>
      </w:pPr>
      <w:rPr>
        <w:rFonts w:ascii="Wingdings" w:hAnsi="Wingdings" w:hint="default"/>
      </w:rPr>
    </w:lvl>
    <w:lvl w:ilvl="3" w:tplc="0C090001" w:tentative="1">
      <w:start w:val="1"/>
      <w:numFmt w:val="bullet"/>
      <w:lvlText w:val=""/>
      <w:lvlJc w:val="left"/>
      <w:pPr>
        <w:ind w:left="2531" w:hanging="360"/>
      </w:pPr>
      <w:rPr>
        <w:rFonts w:ascii="Symbol" w:hAnsi="Symbol" w:hint="default"/>
      </w:rPr>
    </w:lvl>
    <w:lvl w:ilvl="4" w:tplc="0C090003" w:tentative="1">
      <w:start w:val="1"/>
      <w:numFmt w:val="bullet"/>
      <w:lvlText w:val="o"/>
      <w:lvlJc w:val="left"/>
      <w:pPr>
        <w:ind w:left="3251" w:hanging="360"/>
      </w:pPr>
      <w:rPr>
        <w:rFonts w:ascii="Courier New" w:hAnsi="Courier New" w:cs="Courier New" w:hint="default"/>
      </w:rPr>
    </w:lvl>
    <w:lvl w:ilvl="5" w:tplc="0C090005" w:tentative="1">
      <w:start w:val="1"/>
      <w:numFmt w:val="bullet"/>
      <w:lvlText w:val=""/>
      <w:lvlJc w:val="left"/>
      <w:pPr>
        <w:ind w:left="3971" w:hanging="360"/>
      </w:pPr>
      <w:rPr>
        <w:rFonts w:ascii="Wingdings" w:hAnsi="Wingdings" w:hint="default"/>
      </w:rPr>
    </w:lvl>
    <w:lvl w:ilvl="6" w:tplc="0C090001" w:tentative="1">
      <w:start w:val="1"/>
      <w:numFmt w:val="bullet"/>
      <w:lvlText w:val=""/>
      <w:lvlJc w:val="left"/>
      <w:pPr>
        <w:ind w:left="4691" w:hanging="360"/>
      </w:pPr>
      <w:rPr>
        <w:rFonts w:ascii="Symbol" w:hAnsi="Symbol" w:hint="default"/>
      </w:rPr>
    </w:lvl>
    <w:lvl w:ilvl="7" w:tplc="0C090003" w:tentative="1">
      <w:start w:val="1"/>
      <w:numFmt w:val="bullet"/>
      <w:lvlText w:val="o"/>
      <w:lvlJc w:val="left"/>
      <w:pPr>
        <w:ind w:left="5411" w:hanging="360"/>
      </w:pPr>
      <w:rPr>
        <w:rFonts w:ascii="Courier New" w:hAnsi="Courier New" w:cs="Courier New" w:hint="default"/>
      </w:rPr>
    </w:lvl>
    <w:lvl w:ilvl="8" w:tplc="0C090005" w:tentative="1">
      <w:start w:val="1"/>
      <w:numFmt w:val="bullet"/>
      <w:lvlText w:val=""/>
      <w:lvlJc w:val="left"/>
      <w:pPr>
        <w:ind w:left="6131" w:hanging="360"/>
      </w:pPr>
      <w:rPr>
        <w:rFonts w:ascii="Wingdings" w:hAnsi="Wingdings" w:hint="default"/>
      </w:rPr>
    </w:lvl>
  </w:abstractNum>
  <w:abstractNum w:abstractNumId="7" w15:restartNumberingAfterBreak="0">
    <w:nsid w:val="4C7D1D47"/>
    <w:multiLevelType w:val="hybridMultilevel"/>
    <w:tmpl w:val="E2021998"/>
    <w:lvl w:ilvl="0" w:tplc="46ACB574">
      <w:numFmt w:val="bullet"/>
      <w:lvlText w:val="-"/>
      <w:lvlJc w:val="left"/>
      <w:pPr>
        <w:ind w:left="1530" w:hanging="360"/>
      </w:pPr>
      <w:rPr>
        <w:rFonts w:ascii="Times New Roman" w:eastAsia="Calibri" w:hAnsi="Times New Roman"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8" w15:restartNumberingAfterBreak="0">
    <w:nsid w:val="5E4D7912"/>
    <w:multiLevelType w:val="hybridMultilevel"/>
    <w:tmpl w:val="5666FB56"/>
    <w:lvl w:ilvl="0" w:tplc="010464F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7796D55"/>
    <w:multiLevelType w:val="hybridMultilevel"/>
    <w:tmpl w:val="4DA2A8EC"/>
    <w:lvl w:ilvl="0" w:tplc="5F7EDE72">
      <w:start w:val="2"/>
      <w:numFmt w:val="bullet"/>
      <w:lvlText w:val="-"/>
      <w:lvlJc w:val="left"/>
      <w:pPr>
        <w:tabs>
          <w:tab w:val="num" w:pos="142"/>
        </w:tabs>
        <w:ind w:left="142" w:hanging="360"/>
      </w:pPr>
      <w:rPr>
        <w:rFonts w:ascii=".VnTime" w:eastAsia="Times New Roman" w:hAnsi=".VnTime" w:cs="Times New Roman" w:hint="default"/>
        <w:b/>
      </w:rPr>
    </w:lvl>
    <w:lvl w:ilvl="1" w:tplc="04090003" w:tentative="1">
      <w:start w:val="1"/>
      <w:numFmt w:val="bullet"/>
      <w:lvlText w:val="o"/>
      <w:lvlJc w:val="left"/>
      <w:pPr>
        <w:tabs>
          <w:tab w:val="num" w:pos="142"/>
        </w:tabs>
        <w:ind w:left="142" w:hanging="360"/>
      </w:pPr>
      <w:rPr>
        <w:rFonts w:ascii="Courier New" w:hAnsi="Courier New" w:cs="Courier New" w:hint="default"/>
      </w:rPr>
    </w:lvl>
    <w:lvl w:ilvl="2" w:tplc="04090005" w:tentative="1">
      <w:start w:val="1"/>
      <w:numFmt w:val="bullet"/>
      <w:lvlText w:val=""/>
      <w:lvlJc w:val="left"/>
      <w:pPr>
        <w:tabs>
          <w:tab w:val="num" w:pos="862"/>
        </w:tabs>
        <w:ind w:left="862" w:hanging="360"/>
      </w:pPr>
      <w:rPr>
        <w:rFonts w:ascii="Wingdings" w:hAnsi="Wingdings" w:hint="default"/>
      </w:rPr>
    </w:lvl>
    <w:lvl w:ilvl="3" w:tplc="04090001" w:tentative="1">
      <w:start w:val="1"/>
      <w:numFmt w:val="bullet"/>
      <w:lvlText w:val=""/>
      <w:lvlJc w:val="left"/>
      <w:pPr>
        <w:tabs>
          <w:tab w:val="num" w:pos="1582"/>
        </w:tabs>
        <w:ind w:left="1582" w:hanging="360"/>
      </w:pPr>
      <w:rPr>
        <w:rFonts w:ascii="Symbol" w:hAnsi="Symbol" w:hint="default"/>
      </w:rPr>
    </w:lvl>
    <w:lvl w:ilvl="4" w:tplc="04090003" w:tentative="1">
      <w:start w:val="1"/>
      <w:numFmt w:val="bullet"/>
      <w:lvlText w:val="o"/>
      <w:lvlJc w:val="left"/>
      <w:pPr>
        <w:tabs>
          <w:tab w:val="num" w:pos="2302"/>
        </w:tabs>
        <w:ind w:left="2302" w:hanging="360"/>
      </w:pPr>
      <w:rPr>
        <w:rFonts w:ascii="Courier New" w:hAnsi="Courier New" w:cs="Courier New" w:hint="default"/>
      </w:rPr>
    </w:lvl>
    <w:lvl w:ilvl="5" w:tplc="04090005" w:tentative="1">
      <w:start w:val="1"/>
      <w:numFmt w:val="bullet"/>
      <w:lvlText w:val=""/>
      <w:lvlJc w:val="left"/>
      <w:pPr>
        <w:tabs>
          <w:tab w:val="num" w:pos="3022"/>
        </w:tabs>
        <w:ind w:left="3022" w:hanging="360"/>
      </w:pPr>
      <w:rPr>
        <w:rFonts w:ascii="Wingdings" w:hAnsi="Wingdings" w:hint="default"/>
      </w:rPr>
    </w:lvl>
    <w:lvl w:ilvl="6" w:tplc="04090001" w:tentative="1">
      <w:start w:val="1"/>
      <w:numFmt w:val="bullet"/>
      <w:lvlText w:val=""/>
      <w:lvlJc w:val="left"/>
      <w:pPr>
        <w:tabs>
          <w:tab w:val="num" w:pos="3742"/>
        </w:tabs>
        <w:ind w:left="3742" w:hanging="360"/>
      </w:pPr>
      <w:rPr>
        <w:rFonts w:ascii="Symbol" w:hAnsi="Symbol" w:hint="default"/>
      </w:rPr>
    </w:lvl>
    <w:lvl w:ilvl="7" w:tplc="04090003" w:tentative="1">
      <w:start w:val="1"/>
      <w:numFmt w:val="bullet"/>
      <w:lvlText w:val="o"/>
      <w:lvlJc w:val="left"/>
      <w:pPr>
        <w:tabs>
          <w:tab w:val="num" w:pos="4462"/>
        </w:tabs>
        <w:ind w:left="4462" w:hanging="360"/>
      </w:pPr>
      <w:rPr>
        <w:rFonts w:ascii="Courier New" w:hAnsi="Courier New" w:cs="Courier New" w:hint="default"/>
      </w:rPr>
    </w:lvl>
    <w:lvl w:ilvl="8" w:tplc="04090005" w:tentative="1">
      <w:start w:val="1"/>
      <w:numFmt w:val="bullet"/>
      <w:lvlText w:val=""/>
      <w:lvlJc w:val="left"/>
      <w:pPr>
        <w:tabs>
          <w:tab w:val="num" w:pos="5182"/>
        </w:tabs>
        <w:ind w:left="5182" w:hanging="360"/>
      </w:pPr>
      <w:rPr>
        <w:rFonts w:ascii="Wingdings" w:hAnsi="Wingdings" w:hint="default"/>
      </w:rPr>
    </w:lvl>
  </w:abstractNum>
  <w:abstractNum w:abstractNumId="10" w15:restartNumberingAfterBreak="0">
    <w:nsid w:val="6BD10B69"/>
    <w:multiLevelType w:val="hybridMultilevel"/>
    <w:tmpl w:val="7BD897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EE5D2F"/>
    <w:multiLevelType w:val="hybridMultilevel"/>
    <w:tmpl w:val="8C728C36"/>
    <w:lvl w:ilvl="0" w:tplc="6234CA5A">
      <w:start w:val="1"/>
      <w:numFmt w:val="decimal"/>
      <w:lvlText w:val="%1."/>
      <w:lvlJc w:val="left"/>
      <w:pPr>
        <w:ind w:left="371" w:hanging="360"/>
      </w:pPr>
      <w:rPr>
        <w:rFonts w:hint="default"/>
      </w:rPr>
    </w:lvl>
    <w:lvl w:ilvl="1" w:tplc="04090019" w:tentative="1">
      <w:start w:val="1"/>
      <w:numFmt w:val="lowerLetter"/>
      <w:lvlText w:val="%2."/>
      <w:lvlJc w:val="left"/>
      <w:pPr>
        <w:ind w:left="1091" w:hanging="360"/>
      </w:pPr>
    </w:lvl>
    <w:lvl w:ilvl="2" w:tplc="0409001B" w:tentative="1">
      <w:start w:val="1"/>
      <w:numFmt w:val="lowerRoman"/>
      <w:lvlText w:val="%3."/>
      <w:lvlJc w:val="right"/>
      <w:pPr>
        <w:ind w:left="1811" w:hanging="180"/>
      </w:pPr>
    </w:lvl>
    <w:lvl w:ilvl="3" w:tplc="0409000F" w:tentative="1">
      <w:start w:val="1"/>
      <w:numFmt w:val="decimal"/>
      <w:lvlText w:val="%4."/>
      <w:lvlJc w:val="left"/>
      <w:pPr>
        <w:ind w:left="2531" w:hanging="360"/>
      </w:pPr>
    </w:lvl>
    <w:lvl w:ilvl="4" w:tplc="04090019" w:tentative="1">
      <w:start w:val="1"/>
      <w:numFmt w:val="lowerLetter"/>
      <w:lvlText w:val="%5."/>
      <w:lvlJc w:val="left"/>
      <w:pPr>
        <w:ind w:left="3251" w:hanging="360"/>
      </w:pPr>
    </w:lvl>
    <w:lvl w:ilvl="5" w:tplc="0409001B" w:tentative="1">
      <w:start w:val="1"/>
      <w:numFmt w:val="lowerRoman"/>
      <w:lvlText w:val="%6."/>
      <w:lvlJc w:val="right"/>
      <w:pPr>
        <w:ind w:left="3971" w:hanging="180"/>
      </w:pPr>
    </w:lvl>
    <w:lvl w:ilvl="6" w:tplc="0409000F" w:tentative="1">
      <w:start w:val="1"/>
      <w:numFmt w:val="decimal"/>
      <w:lvlText w:val="%7."/>
      <w:lvlJc w:val="left"/>
      <w:pPr>
        <w:ind w:left="4691" w:hanging="360"/>
      </w:pPr>
    </w:lvl>
    <w:lvl w:ilvl="7" w:tplc="04090019" w:tentative="1">
      <w:start w:val="1"/>
      <w:numFmt w:val="lowerLetter"/>
      <w:lvlText w:val="%8."/>
      <w:lvlJc w:val="left"/>
      <w:pPr>
        <w:ind w:left="5411" w:hanging="360"/>
      </w:pPr>
    </w:lvl>
    <w:lvl w:ilvl="8" w:tplc="0409001B" w:tentative="1">
      <w:start w:val="1"/>
      <w:numFmt w:val="lowerRoman"/>
      <w:lvlText w:val="%9."/>
      <w:lvlJc w:val="right"/>
      <w:pPr>
        <w:ind w:left="6131" w:hanging="180"/>
      </w:pPr>
    </w:lvl>
  </w:abstractNum>
  <w:abstractNum w:abstractNumId="12" w15:restartNumberingAfterBreak="0">
    <w:nsid w:val="72446549"/>
    <w:multiLevelType w:val="hybridMultilevel"/>
    <w:tmpl w:val="218A19A4"/>
    <w:lvl w:ilvl="0" w:tplc="6C46442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4"/>
  </w:num>
  <w:num w:numId="4">
    <w:abstractNumId w:val="8"/>
  </w:num>
  <w:num w:numId="5">
    <w:abstractNumId w:val="7"/>
  </w:num>
  <w:num w:numId="6">
    <w:abstractNumId w:val="1"/>
  </w:num>
  <w:num w:numId="7">
    <w:abstractNumId w:val="0"/>
  </w:num>
  <w:num w:numId="8">
    <w:abstractNumId w:val="12"/>
  </w:num>
  <w:num w:numId="9">
    <w:abstractNumId w:val="6"/>
  </w:num>
  <w:num w:numId="10">
    <w:abstractNumId w:val="11"/>
  </w:num>
  <w:num w:numId="11">
    <w:abstractNumId w:val="10"/>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6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561"/>
    <w:rsid w:val="00000961"/>
    <w:rsid w:val="0000121D"/>
    <w:rsid w:val="00002421"/>
    <w:rsid w:val="000029D0"/>
    <w:rsid w:val="000035C1"/>
    <w:rsid w:val="00003625"/>
    <w:rsid w:val="00003E9C"/>
    <w:rsid w:val="00013441"/>
    <w:rsid w:val="0001688D"/>
    <w:rsid w:val="00023543"/>
    <w:rsid w:val="00024A41"/>
    <w:rsid w:val="00025772"/>
    <w:rsid w:val="0003261D"/>
    <w:rsid w:val="00035E09"/>
    <w:rsid w:val="00042660"/>
    <w:rsid w:val="00042A07"/>
    <w:rsid w:val="00043694"/>
    <w:rsid w:val="00045676"/>
    <w:rsid w:val="0004638E"/>
    <w:rsid w:val="00051096"/>
    <w:rsid w:val="00051355"/>
    <w:rsid w:val="00054E38"/>
    <w:rsid w:val="00056CD4"/>
    <w:rsid w:val="00062A6E"/>
    <w:rsid w:val="00063F16"/>
    <w:rsid w:val="000701A6"/>
    <w:rsid w:val="000708C5"/>
    <w:rsid w:val="00070A6A"/>
    <w:rsid w:val="00071C24"/>
    <w:rsid w:val="00071F29"/>
    <w:rsid w:val="00084240"/>
    <w:rsid w:val="000944FC"/>
    <w:rsid w:val="00097A25"/>
    <w:rsid w:val="000A21E9"/>
    <w:rsid w:val="000A337C"/>
    <w:rsid w:val="000A40D2"/>
    <w:rsid w:val="000A5BA1"/>
    <w:rsid w:val="000B550A"/>
    <w:rsid w:val="000C2791"/>
    <w:rsid w:val="000C6617"/>
    <w:rsid w:val="000D5784"/>
    <w:rsid w:val="000D6F1D"/>
    <w:rsid w:val="000E1372"/>
    <w:rsid w:val="000E5486"/>
    <w:rsid w:val="000F5F44"/>
    <w:rsid w:val="000F78D0"/>
    <w:rsid w:val="00106511"/>
    <w:rsid w:val="0011659E"/>
    <w:rsid w:val="001370A6"/>
    <w:rsid w:val="00143DF3"/>
    <w:rsid w:val="00150B6D"/>
    <w:rsid w:val="00152BE3"/>
    <w:rsid w:val="00160762"/>
    <w:rsid w:val="00164CFD"/>
    <w:rsid w:val="0016748A"/>
    <w:rsid w:val="00174634"/>
    <w:rsid w:val="00175118"/>
    <w:rsid w:val="0017630A"/>
    <w:rsid w:val="001902CB"/>
    <w:rsid w:val="00191046"/>
    <w:rsid w:val="00191FAC"/>
    <w:rsid w:val="00197A0E"/>
    <w:rsid w:val="001A124A"/>
    <w:rsid w:val="001B39A7"/>
    <w:rsid w:val="001B732B"/>
    <w:rsid w:val="001D01F3"/>
    <w:rsid w:val="001D5F03"/>
    <w:rsid w:val="001D7405"/>
    <w:rsid w:val="001E09B0"/>
    <w:rsid w:val="001E5CC0"/>
    <w:rsid w:val="001F1299"/>
    <w:rsid w:val="001F161A"/>
    <w:rsid w:val="001F3207"/>
    <w:rsid w:val="001F6F53"/>
    <w:rsid w:val="002006AF"/>
    <w:rsid w:val="00206ECB"/>
    <w:rsid w:val="0021370A"/>
    <w:rsid w:val="00215B18"/>
    <w:rsid w:val="002214C1"/>
    <w:rsid w:val="00221EEB"/>
    <w:rsid w:val="00225B35"/>
    <w:rsid w:val="00226256"/>
    <w:rsid w:val="00226CC4"/>
    <w:rsid w:val="00230840"/>
    <w:rsid w:val="00230ED5"/>
    <w:rsid w:val="002362A9"/>
    <w:rsid w:val="00247BA0"/>
    <w:rsid w:val="00252367"/>
    <w:rsid w:val="0025387C"/>
    <w:rsid w:val="00257BF1"/>
    <w:rsid w:val="002623AE"/>
    <w:rsid w:val="002628D4"/>
    <w:rsid w:val="0026301D"/>
    <w:rsid w:val="002662F7"/>
    <w:rsid w:val="00270811"/>
    <w:rsid w:val="00271D8A"/>
    <w:rsid w:val="00274317"/>
    <w:rsid w:val="00291E7B"/>
    <w:rsid w:val="00292749"/>
    <w:rsid w:val="002A0435"/>
    <w:rsid w:val="002A186C"/>
    <w:rsid w:val="002A1D25"/>
    <w:rsid w:val="002A35FB"/>
    <w:rsid w:val="002A75B2"/>
    <w:rsid w:val="002B659A"/>
    <w:rsid w:val="002C0189"/>
    <w:rsid w:val="002C0846"/>
    <w:rsid w:val="002C2A15"/>
    <w:rsid w:val="002C6CA2"/>
    <w:rsid w:val="002E2E87"/>
    <w:rsid w:val="002E3E81"/>
    <w:rsid w:val="002E4686"/>
    <w:rsid w:val="002E7C12"/>
    <w:rsid w:val="002F0C42"/>
    <w:rsid w:val="002F36B0"/>
    <w:rsid w:val="002F536E"/>
    <w:rsid w:val="002F63D4"/>
    <w:rsid w:val="0030116F"/>
    <w:rsid w:val="0030294D"/>
    <w:rsid w:val="0030454D"/>
    <w:rsid w:val="00304E2B"/>
    <w:rsid w:val="003110C9"/>
    <w:rsid w:val="003175EE"/>
    <w:rsid w:val="00326EA0"/>
    <w:rsid w:val="003273CA"/>
    <w:rsid w:val="003347F8"/>
    <w:rsid w:val="00341801"/>
    <w:rsid w:val="003425F3"/>
    <w:rsid w:val="00344FC4"/>
    <w:rsid w:val="003453C5"/>
    <w:rsid w:val="003521D8"/>
    <w:rsid w:val="0035684D"/>
    <w:rsid w:val="003759D3"/>
    <w:rsid w:val="00377AEF"/>
    <w:rsid w:val="00377FBF"/>
    <w:rsid w:val="003850D0"/>
    <w:rsid w:val="00392365"/>
    <w:rsid w:val="00393E69"/>
    <w:rsid w:val="0039409A"/>
    <w:rsid w:val="003A0CF1"/>
    <w:rsid w:val="003A287F"/>
    <w:rsid w:val="003A527D"/>
    <w:rsid w:val="003B0233"/>
    <w:rsid w:val="003B2385"/>
    <w:rsid w:val="003B46E0"/>
    <w:rsid w:val="003B4CED"/>
    <w:rsid w:val="003D1F0E"/>
    <w:rsid w:val="003D74C9"/>
    <w:rsid w:val="003E2B6B"/>
    <w:rsid w:val="003E6C65"/>
    <w:rsid w:val="003E6F3F"/>
    <w:rsid w:val="003E70D1"/>
    <w:rsid w:val="003F2267"/>
    <w:rsid w:val="003F442B"/>
    <w:rsid w:val="00400B46"/>
    <w:rsid w:val="004020BF"/>
    <w:rsid w:val="00403161"/>
    <w:rsid w:val="004049E1"/>
    <w:rsid w:val="0040568C"/>
    <w:rsid w:val="00405ECB"/>
    <w:rsid w:val="004064CF"/>
    <w:rsid w:val="00414943"/>
    <w:rsid w:val="00415DF2"/>
    <w:rsid w:val="00427875"/>
    <w:rsid w:val="00432CA6"/>
    <w:rsid w:val="004333E5"/>
    <w:rsid w:val="004345AE"/>
    <w:rsid w:val="004355F7"/>
    <w:rsid w:val="00437CED"/>
    <w:rsid w:val="004479B5"/>
    <w:rsid w:val="004505FF"/>
    <w:rsid w:val="00454768"/>
    <w:rsid w:val="00456D4E"/>
    <w:rsid w:val="00461D35"/>
    <w:rsid w:val="004623E2"/>
    <w:rsid w:val="00467320"/>
    <w:rsid w:val="00467ACB"/>
    <w:rsid w:val="00467FA4"/>
    <w:rsid w:val="0047497A"/>
    <w:rsid w:val="004809EC"/>
    <w:rsid w:val="00480E76"/>
    <w:rsid w:val="0048155E"/>
    <w:rsid w:val="00491AF3"/>
    <w:rsid w:val="004B10A0"/>
    <w:rsid w:val="004C4181"/>
    <w:rsid w:val="004C57C7"/>
    <w:rsid w:val="004D35A1"/>
    <w:rsid w:val="004E0169"/>
    <w:rsid w:val="004E20A2"/>
    <w:rsid w:val="004E284E"/>
    <w:rsid w:val="004F3561"/>
    <w:rsid w:val="00503972"/>
    <w:rsid w:val="005075C3"/>
    <w:rsid w:val="00507E67"/>
    <w:rsid w:val="005107C5"/>
    <w:rsid w:val="00511B97"/>
    <w:rsid w:val="00512B52"/>
    <w:rsid w:val="005141F6"/>
    <w:rsid w:val="005148A5"/>
    <w:rsid w:val="00516359"/>
    <w:rsid w:val="005259F2"/>
    <w:rsid w:val="00527905"/>
    <w:rsid w:val="00530CDC"/>
    <w:rsid w:val="005360C8"/>
    <w:rsid w:val="00540998"/>
    <w:rsid w:val="005411D5"/>
    <w:rsid w:val="00546D66"/>
    <w:rsid w:val="0055376F"/>
    <w:rsid w:val="005618BC"/>
    <w:rsid w:val="005674BE"/>
    <w:rsid w:val="00571C77"/>
    <w:rsid w:val="00572EA3"/>
    <w:rsid w:val="00580CC7"/>
    <w:rsid w:val="00591B68"/>
    <w:rsid w:val="005935FA"/>
    <w:rsid w:val="00596D82"/>
    <w:rsid w:val="005A1A82"/>
    <w:rsid w:val="005A2192"/>
    <w:rsid w:val="005A38D3"/>
    <w:rsid w:val="005A5250"/>
    <w:rsid w:val="005A52B9"/>
    <w:rsid w:val="005B0488"/>
    <w:rsid w:val="005B250A"/>
    <w:rsid w:val="005C1549"/>
    <w:rsid w:val="005C6F66"/>
    <w:rsid w:val="005D1AC1"/>
    <w:rsid w:val="005D1EE7"/>
    <w:rsid w:val="005D46F8"/>
    <w:rsid w:val="005D4811"/>
    <w:rsid w:val="005E4F5B"/>
    <w:rsid w:val="005E7B36"/>
    <w:rsid w:val="005F3E82"/>
    <w:rsid w:val="0060427C"/>
    <w:rsid w:val="00604C68"/>
    <w:rsid w:val="00604E39"/>
    <w:rsid w:val="00606F14"/>
    <w:rsid w:val="006107CE"/>
    <w:rsid w:val="006113B9"/>
    <w:rsid w:val="006118F4"/>
    <w:rsid w:val="00612A3A"/>
    <w:rsid w:val="00620676"/>
    <w:rsid w:val="00622763"/>
    <w:rsid w:val="006341EC"/>
    <w:rsid w:val="00646DC9"/>
    <w:rsid w:val="00651A61"/>
    <w:rsid w:val="00652EDF"/>
    <w:rsid w:val="0065303E"/>
    <w:rsid w:val="00655E11"/>
    <w:rsid w:val="00660B8E"/>
    <w:rsid w:val="006614A2"/>
    <w:rsid w:val="006807B6"/>
    <w:rsid w:val="00686950"/>
    <w:rsid w:val="006923EC"/>
    <w:rsid w:val="00692460"/>
    <w:rsid w:val="006947BF"/>
    <w:rsid w:val="00696C5F"/>
    <w:rsid w:val="006A0F5A"/>
    <w:rsid w:val="006A49DC"/>
    <w:rsid w:val="006A67C6"/>
    <w:rsid w:val="006A6D8E"/>
    <w:rsid w:val="006A73C2"/>
    <w:rsid w:val="006B6E88"/>
    <w:rsid w:val="006C2774"/>
    <w:rsid w:val="006C5668"/>
    <w:rsid w:val="006D74EF"/>
    <w:rsid w:val="006E016C"/>
    <w:rsid w:val="006E20E0"/>
    <w:rsid w:val="006E79E6"/>
    <w:rsid w:val="006F02AC"/>
    <w:rsid w:val="006F7E92"/>
    <w:rsid w:val="00700099"/>
    <w:rsid w:val="00700DC8"/>
    <w:rsid w:val="00705836"/>
    <w:rsid w:val="0070638E"/>
    <w:rsid w:val="007166E1"/>
    <w:rsid w:val="00720607"/>
    <w:rsid w:val="00724C7F"/>
    <w:rsid w:val="00726219"/>
    <w:rsid w:val="0073266A"/>
    <w:rsid w:val="00734D59"/>
    <w:rsid w:val="00740C97"/>
    <w:rsid w:val="00742877"/>
    <w:rsid w:val="00745362"/>
    <w:rsid w:val="00747376"/>
    <w:rsid w:val="00750521"/>
    <w:rsid w:val="00752EE2"/>
    <w:rsid w:val="0075400B"/>
    <w:rsid w:val="007544CD"/>
    <w:rsid w:val="007611BD"/>
    <w:rsid w:val="00764051"/>
    <w:rsid w:val="00765D0E"/>
    <w:rsid w:val="00767075"/>
    <w:rsid w:val="00767DE9"/>
    <w:rsid w:val="007706F4"/>
    <w:rsid w:val="007708C6"/>
    <w:rsid w:val="007729FD"/>
    <w:rsid w:val="00775783"/>
    <w:rsid w:val="0078606B"/>
    <w:rsid w:val="0078639E"/>
    <w:rsid w:val="007875EB"/>
    <w:rsid w:val="007917B0"/>
    <w:rsid w:val="00794154"/>
    <w:rsid w:val="00796CE0"/>
    <w:rsid w:val="007A55AC"/>
    <w:rsid w:val="007B143C"/>
    <w:rsid w:val="007B73D2"/>
    <w:rsid w:val="007B7929"/>
    <w:rsid w:val="007C6D32"/>
    <w:rsid w:val="007C774F"/>
    <w:rsid w:val="007D0F62"/>
    <w:rsid w:val="007D1698"/>
    <w:rsid w:val="007E04C5"/>
    <w:rsid w:val="007E4FC8"/>
    <w:rsid w:val="007E6810"/>
    <w:rsid w:val="007F42CC"/>
    <w:rsid w:val="00803511"/>
    <w:rsid w:val="00804CB5"/>
    <w:rsid w:val="0080642E"/>
    <w:rsid w:val="00824B19"/>
    <w:rsid w:val="008311DD"/>
    <w:rsid w:val="0083215C"/>
    <w:rsid w:val="00833F10"/>
    <w:rsid w:val="00834D02"/>
    <w:rsid w:val="00834D12"/>
    <w:rsid w:val="0084482B"/>
    <w:rsid w:val="008452A7"/>
    <w:rsid w:val="00845F7B"/>
    <w:rsid w:val="00850847"/>
    <w:rsid w:val="008558A5"/>
    <w:rsid w:val="008649E5"/>
    <w:rsid w:val="00893741"/>
    <w:rsid w:val="008A55EA"/>
    <w:rsid w:val="008A5637"/>
    <w:rsid w:val="008A62A9"/>
    <w:rsid w:val="008A63AB"/>
    <w:rsid w:val="008A7305"/>
    <w:rsid w:val="008A73DC"/>
    <w:rsid w:val="008A7A94"/>
    <w:rsid w:val="008B67DB"/>
    <w:rsid w:val="008B79A2"/>
    <w:rsid w:val="008C03B5"/>
    <w:rsid w:val="008C09C1"/>
    <w:rsid w:val="008C14BF"/>
    <w:rsid w:val="008C2A06"/>
    <w:rsid w:val="008C4B24"/>
    <w:rsid w:val="008C4C10"/>
    <w:rsid w:val="008C5729"/>
    <w:rsid w:val="008D4414"/>
    <w:rsid w:val="008F262A"/>
    <w:rsid w:val="008F3162"/>
    <w:rsid w:val="00903D00"/>
    <w:rsid w:val="0090529C"/>
    <w:rsid w:val="0090680D"/>
    <w:rsid w:val="00907036"/>
    <w:rsid w:val="0090764E"/>
    <w:rsid w:val="0091261C"/>
    <w:rsid w:val="00913784"/>
    <w:rsid w:val="00914583"/>
    <w:rsid w:val="009261BE"/>
    <w:rsid w:val="00933054"/>
    <w:rsid w:val="00934EAB"/>
    <w:rsid w:val="00950096"/>
    <w:rsid w:val="00950544"/>
    <w:rsid w:val="00973D21"/>
    <w:rsid w:val="00975FC8"/>
    <w:rsid w:val="0098584F"/>
    <w:rsid w:val="00991980"/>
    <w:rsid w:val="00992854"/>
    <w:rsid w:val="009A4580"/>
    <w:rsid w:val="009B320E"/>
    <w:rsid w:val="009B5436"/>
    <w:rsid w:val="009B73FC"/>
    <w:rsid w:val="009C07D1"/>
    <w:rsid w:val="009C0CE8"/>
    <w:rsid w:val="009C11C7"/>
    <w:rsid w:val="009C3F41"/>
    <w:rsid w:val="009C4BEB"/>
    <w:rsid w:val="009D1848"/>
    <w:rsid w:val="009D1EFB"/>
    <w:rsid w:val="009D73AE"/>
    <w:rsid w:val="009E23EF"/>
    <w:rsid w:val="009F1A28"/>
    <w:rsid w:val="009F68DC"/>
    <w:rsid w:val="009F7220"/>
    <w:rsid w:val="009F7BB7"/>
    <w:rsid w:val="00A01362"/>
    <w:rsid w:val="00A022AB"/>
    <w:rsid w:val="00A04029"/>
    <w:rsid w:val="00A0444E"/>
    <w:rsid w:val="00A1028C"/>
    <w:rsid w:val="00A11729"/>
    <w:rsid w:val="00A2357B"/>
    <w:rsid w:val="00A31BF9"/>
    <w:rsid w:val="00A33601"/>
    <w:rsid w:val="00A375A6"/>
    <w:rsid w:val="00A406FA"/>
    <w:rsid w:val="00A427CF"/>
    <w:rsid w:val="00A4337C"/>
    <w:rsid w:val="00A449D8"/>
    <w:rsid w:val="00A53EAE"/>
    <w:rsid w:val="00A55B2A"/>
    <w:rsid w:val="00A56418"/>
    <w:rsid w:val="00A57037"/>
    <w:rsid w:val="00A60635"/>
    <w:rsid w:val="00A653AA"/>
    <w:rsid w:val="00A65EB6"/>
    <w:rsid w:val="00A7026B"/>
    <w:rsid w:val="00A73BDB"/>
    <w:rsid w:val="00A77F6E"/>
    <w:rsid w:val="00A804F6"/>
    <w:rsid w:val="00A94714"/>
    <w:rsid w:val="00AA0FD9"/>
    <w:rsid w:val="00AA260A"/>
    <w:rsid w:val="00AA596D"/>
    <w:rsid w:val="00AA7F07"/>
    <w:rsid w:val="00AB17A7"/>
    <w:rsid w:val="00AB615B"/>
    <w:rsid w:val="00AB7FF8"/>
    <w:rsid w:val="00AC11DB"/>
    <w:rsid w:val="00AC353A"/>
    <w:rsid w:val="00AC4F0B"/>
    <w:rsid w:val="00AD0226"/>
    <w:rsid w:val="00AE036C"/>
    <w:rsid w:val="00AE137A"/>
    <w:rsid w:val="00AE15CE"/>
    <w:rsid w:val="00AE16A6"/>
    <w:rsid w:val="00AE3D70"/>
    <w:rsid w:val="00AE485D"/>
    <w:rsid w:val="00AE4E86"/>
    <w:rsid w:val="00AE5656"/>
    <w:rsid w:val="00AE7346"/>
    <w:rsid w:val="00AE7DEE"/>
    <w:rsid w:val="00AF3903"/>
    <w:rsid w:val="00B03DD4"/>
    <w:rsid w:val="00B1031D"/>
    <w:rsid w:val="00B15C65"/>
    <w:rsid w:val="00B21ED6"/>
    <w:rsid w:val="00B25774"/>
    <w:rsid w:val="00B309E1"/>
    <w:rsid w:val="00B37717"/>
    <w:rsid w:val="00B4335F"/>
    <w:rsid w:val="00B4686B"/>
    <w:rsid w:val="00B468D1"/>
    <w:rsid w:val="00B46B19"/>
    <w:rsid w:val="00B56822"/>
    <w:rsid w:val="00B6095F"/>
    <w:rsid w:val="00B63A1B"/>
    <w:rsid w:val="00B707CB"/>
    <w:rsid w:val="00B76818"/>
    <w:rsid w:val="00B7793C"/>
    <w:rsid w:val="00B80B53"/>
    <w:rsid w:val="00B81D50"/>
    <w:rsid w:val="00B84B5A"/>
    <w:rsid w:val="00BA5D7C"/>
    <w:rsid w:val="00BB6E67"/>
    <w:rsid w:val="00BB7ACB"/>
    <w:rsid w:val="00BC42DD"/>
    <w:rsid w:val="00BC66FA"/>
    <w:rsid w:val="00BD0672"/>
    <w:rsid w:val="00BD1240"/>
    <w:rsid w:val="00BD4CC5"/>
    <w:rsid w:val="00BE2BD3"/>
    <w:rsid w:val="00BE3FE3"/>
    <w:rsid w:val="00BF01E5"/>
    <w:rsid w:val="00BF109F"/>
    <w:rsid w:val="00BF16DB"/>
    <w:rsid w:val="00BF1876"/>
    <w:rsid w:val="00BF3BE5"/>
    <w:rsid w:val="00BF4D8A"/>
    <w:rsid w:val="00C000E1"/>
    <w:rsid w:val="00C01715"/>
    <w:rsid w:val="00C0302B"/>
    <w:rsid w:val="00C10D45"/>
    <w:rsid w:val="00C13D82"/>
    <w:rsid w:val="00C17146"/>
    <w:rsid w:val="00C20D0C"/>
    <w:rsid w:val="00C23C74"/>
    <w:rsid w:val="00C23E3F"/>
    <w:rsid w:val="00C25C18"/>
    <w:rsid w:val="00C45ACF"/>
    <w:rsid w:val="00C515FF"/>
    <w:rsid w:val="00C5379C"/>
    <w:rsid w:val="00C57937"/>
    <w:rsid w:val="00C615AB"/>
    <w:rsid w:val="00C634C3"/>
    <w:rsid w:val="00C742C1"/>
    <w:rsid w:val="00C827AC"/>
    <w:rsid w:val="00C82966"/>
    <w:rsid w:val="00C849CB"/>
    <w:rsid w:val="00C90251"/>
    <w:rsid w:val="00C926E0"/>
    <w:rsid w:val="00C954FC"/>
    <w:rsid w:val="00C97CAD"/>
    <w:rsid w:val="00CA0138"/>
    <w:rsid w:val="00CA4441"/>
    <w:rsid w:val="00CB091F"/>
    <w:rsid w:val="00CB0F82"/>
    <w:rsid w:val="00CB1585"/>
    <w:rsid w:val="00CB2A8F"/>
    <w:rsid w:val="00CC3339"/>
    <w:rsid w:val="00CC4760"/>
    <w:rsid w:val="00CC5243"/>
    <w:rsid w:val="00CC5328"/>
    <w:rsid w:val="00CC5F46"/>
    <w:rsid w:val="00CD444B"/>
    <w:rsid w:val="00CD7145"/>
    <w:rsid w:val="00CD740E"/>
    <w:rsid w:val="00CD7E18"/>
    <w:rsid w:val="00CE55E3"/>
    <w:rsid w:val="00CE6D52"/>
    <w:rsid w:val="00D02F2C"/>
    <w:rsid w:val="00D048F0"/>
    <w:rsid w:val="00D134DA"/>
    <w:rsid w:val="00D20D7A"/>
    <w:rsid w:val="00D21A2A"/>
    <w:rsid w:val="00D2431E"/>
    <w:rsid w:val="00D30D53"/>
    <w:rsid w:val="00D30D87"/>
    <w:rsid w:val="00D33561"/>
    <w:rsid w:val="00D351C9"/>
    <w:rsid w:val="00D3631F"/>
    <w:rsid w:val="00D372A9"/>
    <w:rsid w:val="00D4009D"/>
    <w:rsid w:val="00D402C4"/>
    <w:rsid w:val="00D415F8"/>
    <w:rsid w:val="00D42AF3"/>
    <w:rsid w:val="00D43787"/>
    <w:rsid w:val="00D51D5A"/>
    <w:rsid w:val="00D5342E"/>
    <w:rsid w:val="00D556D0"/>
    <w:rsid w:val="00D55AE1"/>
    <w:rsid w:val="00D65962"/>
    <w:rsid w:val="00D72FC6"/>
    <w:rsid w:val="00D73254"/>
    <w:rsid w:val="00D75AEE"/>
    <w:rsid w:val="00D76EC3"/>
    <w:rsid w:val="00D801FD"/>
    <w:rsid w:val="00D845C1"/>
    <w:rsid w:val="00D90D84"/>
    <w:rsid w:val="00D96541"/>
    <w:rsid w:val="00D97456"/>
    <w:rsid w:val="00DA269C"/>
    <w:rsid w:val="00DB37C1"/>
    <w:rsid w:val="00DB409F"/>
    <w:rsid w:val="00DB5603"/>
    <w:rsid w:val="00DB5834"/>
    <w:rsid w:val="00DC4B10"/>
    <w:rsid w:val="00DC7B71"/>
    <w:rsid w:val="00DD2395"/>
    <w:rsid w:val="00DD52D2"/>
    <w:rsid w:val="00DD5D37"/>
    <w:rsid w:val="00DE11CD"/>
    <w:rsid w:val="00DE3947"/>
    <w:rsid w:val="00DE4AE1"/>
    <w:rsid w:val="00DE6ECC"/>
    <w:rsid w:val="00DF0452"/>
    <w:rsid w:val="00DF4236"/>
    <w:rsid w:val="00DF4A11"/>
    <w:rsid w:val="00DF61ED"/>
    <w:rsid w:val="00DF6BC2"/>
    <w:rsid w:val="00E121C7"/>
    <w:rsid w:val="00E222D1"/>
    <w:rsid w:val="00E23D7D"/>
    <w:rsid w:val="00E32421"/>
    <w:rsid w:val="00E32FD2"/>
    <w:rsid w:val="00E336C3"/>
    <w:rsid w:val="00E35590"/>
    <w:rsid w:val="00E56E71"/>
    <w:rsid w:val="00E5758D"/>
    <w:rsid w:val="00E618EF"/>
    <w:rsid w:val="00E81E9E"/>
    <w:rsid w:val="00E83D1A"/>
    <w:rsid w:val="00E8477E"/>
    <w:rsid w:val="00E87717"/>
    <w:rsid w:val="00E92EB5"/>
    <w:rsid w:val="00E9652B"/>
    <w:rsid w:val="00E96A51"/>
    <w:rsid w:val="00E96C86"/>
    <w:rsid w:val="00E97D91"/>
    <w:rsid w:val="00EB0B22"/>
    <w:rsid w:val="00EB39F7"/>
    <w:rsid w:val="00EB70E2"/>
    <w:rsid w:val="00EB7ACA"/>
    <w:rsid w:val="00EC127E"/>
    <w:rsid w:val="00ED1E6C"/>
    <w:rsid w:val="00ED2C1B"/>
    <w:rsid w:val="00ED5B28"/>
    <w:rsid w:val="00EE119C"/>
    <w:rsid w:val="00EE2466"/>
    <w:rsid w:val="00EE3416"/>
    <w:rsid w:val="00EE5426"/>
    <w:rsid w:val="00EE7826"/>
    <w:rsid w:val="00EF1B45"/>
    <w:rsid w:val="00EF603A"/>
    <w:rsid w:val="00F00F32"/>
    <w:rsid w:val="00F01917"/>
    <w:rsid w:val="00F0669F"/>
    <w:rsid w:val="00F1357A"/>
    <w:rsid w:val="00F1643D"/>
    <w:rsid w:val="00F17D8A"/>
    <w:rsid w:val="00F2289F"/>
    <w:rsid w:val="00F23BC5"/>
    <w:rsid w:val="00F2594B"/>
    <w:rsid w:val="00F37C27"/>
    <w:rsid w:val="00F46839"/>
    <w:rsid w:val="00F53C52"/>
    <w:rsid w:val="00F56E6C"/>
    <w:rsid w:val="00F61859"/>
    <w:rsid w:val="00F63B87"/>
    <w:rsid w:val="00F6694A"/>
    <w:rsid w:val="00F807C2"/>
    <w:rsid w:val="00F8307D"/>
    <w:rsid w:val="00F832F5"/>
    <w:rsid w:val="00F965E8"/>
    <w:rsid w:val="00FA7B4B"/>
    <w:rsid w:val="00FB0B3C"/>
    <w:rsid w:val="00FB47DB"/>
    <w:rsid w:val="00FB64F2"/>
    <w:rsid w:val="00FB766A"/>
    <w:rsid w:val="00FC6D1B"/>
    <w:rsid w:val="00FD2896"/>
    <w:rsid w:val="00FD6918"/>
    <w:rsid w:val="00FE00DA"/>
    <w:rsid w:val="00FE392A"/>
    <w:rsid w:val="00FF0E6E"/>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975FC9F"/>
  <w15:docId w15:val="{EC6A32A2-8215-4661-B28E-998B9E262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3561"/>
    <w:rPr>
      <w:rFonts w:ascii=".VnTime" w:hAnsi=".VnTime"/>
      <w:sz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4F3561"/>
    <w:pPr>
      <w:spacing w:after="120" w:line="480" w:lineRule="auto"/>
      <w:ind w:left="283"/>
    </w:pPr>
  </w:style>
  <w:style w:type="character" w:customStyle="1" w:styleId="BodyTextIndent2Char">
    <w:name w:val="Body Text Indent 2 Char"/>
    <w:link w:val="BodyTextIndent2"/>
    <w:rsid w:val="004F3561"/>
    <w:rPr>
      <w:rFonts w:ascii=".VnTime" w:hAnsi=".VnTime"/>
      <w:sz w:val="32"/>
    </w:rPr>
  </w:style>
  <w:style w:type="paragraph" w:styleId="DocumentMap">
    <w:name w:val="Document Map"/>
    <w:basedOn w:val="Normal"/>
    <w:link w:val="DocumentMapChar"/>
    <w:rsid w:val="004F3561"/>
    <w:rPr>
      <w:rFonts w:ascii="Tahoma" w:hAnsi="Tahoma" w:cs="Tahoma"/>
      <w:sz w:val="16"/>
      <w:szCs w:val="16"/>
    </w:rPr>
  </w:style>
  <w:style w:type="character" w:customStyle="1" w:styleId="DocumentMapChar">
    <w:name w:val="Document Map Char"/>
    <w:link w:val="DocumentMap"/>
    <w:rsid w:val="004F3561"/>
    <w:rPr>
      <w:rFonts w:ascii="Tahoma" w:hAnsi="Tahoma" w:cs="Tahoma"/>
      <w:sz w:val="16"/>
      <w:szCs w:val="16"/>
    </w:rPr>
  </w:style>
  <w:style w:type="paragraph" w:styleId="Header">
    <w:name w:val="header"/>
    <w:basedOn w:val="Normal"/>
    <w:link w:val="HeaderChar"/>
    <w:uiPriority w:val="99"/>
    <w:rsid w:val="00257BF1"/>
    <w:pPr>
      <w:tabs>
        <w:tab w:val="center" w:pos="4680"/>
        <w:tab w:val="right" w:pos="9360"/>
      </w:tabs>
    </w:pPr>
  </w:style>
  <w:style w:type="character" w:customStyle="1" w:styleId="HeaderChar">
    <w:name w:val="Header Char"/>
    <w:link w:val="Header"/>
    <w:uiPriority w:val="99"/>
    <w:rsid w:val="00257BF1"/>
    <w:rPr>
      <w:rFonts w:ascii=".VnTime" w:hAnsi=".VnTime"/>
      <w:sz w:val="32"/>
    </w:rPr>
  </w:style>
  <w:style w:type="paragraph" w:styleId="Footer">
    <w:name w:val="footer"/>
    <w:basedOn w:val="Normal"/>
    <w:link w:val="FooterChar"/>
    <w:rsid w:val="00257BF1"/>
    <w:pPr>
      <w:tabs>
        <w:tab w:val="center" w:pos="4680"/>
        <w:tab w:val="right" w:pos="9360"/>
      </w:tabs>
    </w:pPr>
  </w:style>
  <w:style w:type="character" w:customStyle="1" w:styleId="FooterChar">
    <w:name w:val="Footer Char"/>
    <w:link w:val="Footer"/>
    <w:rsid w:val="00257BF1"/>
    <w:rPr>
      <w:rFonts w:ascii=".VnTime" w:hAnsi=".VnTime"/>
      <w:sz w:val="32"/>
    </w:rPr>
  </w:style>
  <w:style w:type="character" w:customStyle="1" w:styleId="PlaceholderText1">
    <w:name w:val="Placeholder Text1"/>
    <w:uiPriority w:val="99"/>
    <w:semiHidden/>
    <w:rsid w:val="00257BF1"/>
    <w:rPr>
      <w:color w:val="808080"/>
    </w:rPr>
  </w:style>
  <w:style w:type="paragraph" w:customStyle="1" w:styleId="ColorfulList-Accent11">
    <w:name w:val="Colorful List - Accent 11"/>
    <w:basedOn w:val="Normal"/>
    <w:uiPriority w:val="34"/>
    <w:qFormat/>
    <w:rsid w:val="00A406FA"/>
    <w:pPr>
      <w:ind w:left="720"/>
      <w:contextualSpacing/>
    </w:pPr>
  </w:style>
  <w:style w:type="paragraph" w:customStyle="1" w:styleId="Char">
    <w:name w:val="Char"/>
    <w:basedOn w:val="Normal"/>
    <w:rsid w:val="00AE137A"/>
    <w:pPr>
      <w:pageBreakBefore/>
      <w:spacing w:before="100" w:beforeAutospacing="1" w:after="100" w:afterAutospacing="1"/>
      <w:jc w:val="both"/>
    </w:pPr>
    <w:rPr>
      <w:rFonts w:ascii="Tahoma" w:hAnsi="Tahoma" w:cs="Tahoma"/>
      <w:sz w:val="20"/>
    </w:rPr>
  </w:style>
  <w:style w:type="table" w:styleId="TableGrid">
    <w:name w:val="Table Grid"/>
    <w:basedOn w:val="TableNormal"/>
    <w:uiPriority w:val="59"/>
    <w:rsid w:val="002E2E87"/>
    <w:rPr>
      <w:rFonts w:ascii=".VnTime" w:eastAsia=".VnTime" w:hAnsi=".VnTi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info-new">
    <w:name w:val="footer-info-new"/>
    <w:basedOn w:val="Normal"/>
    <w:rsid w:val="00C634C3"/>
    <w:pPr>
      <w:spacing w:before="100" w:beforeAutospacing="1" w:after="100" w:afterAutospacing="1"/>
    </w:pPr>
    <w:rPr>
      <w:rFonts w:ascii="Times" w:hAnsi="Times"/>
      <w:sz w:val="20"/>
    </w:rPr>
  </w:style>
  <w:style w:type="character" w:customStyle="1" w:styleId="apple-converted-space">
    <w:name w:val="apple-converted-space"/>
    <w:rsid w:val="00C634C3"/>
  </w:style>
  <w:style w:type="paragraph" w:styleId="ListParagraph">
    <w:name w:val="List Paragraph"/>
    <w:basedOn w:val="Normal"/>
    <w:uiPriority w:val="34"/>
    <w:qFormat/>
    <w:rsid w:val="008452A7"/>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semiHidden/>
    <w:unhideWhenUsed/>
    <w:rsid w:val="003E6F3F"/>
    <w:rPr>
      <w:rFonts w:ascii="Segoe UI" w:hAnsi="Segoe UI" w:cs="Segoe UI"/>
      <w:sz w:val="18"/>
      <w:szCs w:val="18"/>
    </w:rPr>
  </w:style>
  <w:style w:type="character" w:customStyle="1" w:styleId="BalloonTextChar">
    <w:name w:val="Balloon Text Char"/>
    <w:basedOn w:val="DefaultParagraphFont"/>
    <w:link w:val="BalloonText"/>
    <w:semiHidden/>
    <w:rsid w:val="003E6F3F"/>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8126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19ACC7-ACDD-4BF0-9A69-BC0058D20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666</TotalTime>
  <Pages>6</Pages>
  <Words>1724</Words>
  <Characters>9827</Characters>
  <Application>Microsoft Office Word</Application>
  <DocSecurity>0</DocSecurity>
  <Lines>81</Lines>
  <Paragraphs>23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Phung Van Tuyen</dc:creator>
  <cp:lastModifiedBy>thuky-vp</cp:lastModifiedBy>
  <cp:revision>339</cp:revision>
  <cp:lastPrinted>2021-04-22T01:02:00Z</cp:lastPrinted>
  <dcterms:created xsi:type="dcterms:W3CDTF">2020-05-21T11:04:00Z</dcterms:created>
  <dcterms:modified xsi:type="dcterms:W3CDTF">2021-04-22T01:27:00Z</dcterms:modified>
</cp:coreProperties>
</file>